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C172" w14:textId="7211BEC8" w:rsidR="003F356E" w:rsidRPr="005812AF" w:rsidRDefault="00031C71" w:rsidP="00031C71">
      <w:pPr>
        <w:pStyle w:val="Header"/>
        <w:rPr>
          <w:b/>
        </w:rPr>
      </w:pPr>
      <w:r>
        <w:rPr>
          <w:b/>
        </w:rPr>
        <w:tab/>
      </w:r>
      <w:r w:rsidR="003F356E" w:rsidRPr="005812AF">
        <w:rPr>
          <w:b/>
        </w:rPr>
        <w:t>LWIA #</w:t>
      </w:r>
      <w:r w:rsidR="00E01916">
        <w:rPr>
          <w:b/>
        </w:rPr>
        <w:t xml:space="preserve">14 </w:t>
      </w:r>
      <w:r w:rsidR="003F356E" w:rsidRPr="005812AF">
        <w:rPr>
          <w:b/>
        </w:rPr>
        <w:t xml:space="preserve">MOU </w:t>
      </w:r>
    </w:p>
    <w:p w14:paraId="73D96446" w14:textId="77777777" w:rsidR="003F356E" w:rsidRPr="005812AF" w:rsidRDefault="003F356E" w:rsidP="005134DD">
      <w:pPr>
        <w:pStyle w:val="SmallCapTitle"/>
      </w:pPr>
    </w:p>
    <w:p w14:paraId="403E62C6" w14:textId="592B794D" w:rsidR="005134DD" w:rsidRPr="005812AF" w:rsidRDefault="005134DD" w:rsidP="005134DD">
      <w:pPr>
        <w:pStyle w:val="SmallCapTitle"/>
      </w:pPr>
      <w:r w:rsidRPr="005812AF">
        <w:t>Local MOU Template</w:t>
      </w:r>
    </w:p>
    <w:p w14:paraId="3460265D" w14:textId="77777777" w:rsidR="005134DD" w:rsidRPr="005812AF" w:rsidRDefault="005134DD" w:rsidP="005134DD">
      <w:pPr>
        <w:pStyle w:val="SmallCapTitle"/>
      </w:pPr>
    </w:p>
    <w:p w14:paraId="67AC8EDB" w14:textId="77777777" w:rsidR="005134DD" w:rsidRPr="005812AF" w:rsidRDefault="005134DD" w:rsidP="005134DD">
      <w:pPr>
        <w:jc w:val="center"/>
        <w:rPr>
          <w:smallCaps/>
        </w:rPr>
      </w:pPr>
      <w:r w:rsidRPr="005812AF">
        <w:rPr>
          <w:b/>
          <w:smallCaps/>
        </w:rPr>
        <w:t>MEMORANDUM OF UNDERSTANDING</w:t>
      </w:r>
    </w:p>
    <w:p w14:paraId="61F155ED" w14:textId="77777777" w:rsidR="005134DD" w:rsidRPr="005812AF" w:rsidRDefault="005134DD" w:rsidP="005134DD">
      <w:pPr>
        <w:jc w:val="center"/>
        <w:rPr>
          <w:b/>
          <w:smallCaps/>
        </w:rPr>
      </w:pPr>
      <w:r w:rsidRPr="005812AF">
        <w:rPr>
          <w:b/>
          <w:smallCaps/>
        </w:rPr>
        <w:t>between</w:t>
      </w:r>
    </w:p>
    <w:p w14:paraId="027A544C" w14:textId="603E71F2" w:rsidR="005134DD" w:rsidRPr="00E01916" w:rsidRDefault="00E01916" w:rsidP="005134DD">
      <w:pPr>
        <w:jc w:val="center"/>
        <w:rPr>
          <w:b/>
          <w:smallCaps/>
        </w:rPr>
      </w:pPr>
      <w:r>
        <w:rPr>
          <w:b/>
          <w:smallCaps/>
        </w:rPr>
        <w:t>July 1, 2021</w:t>
      </w:r>
    </w:p>
    <w:p w14:paraId="2A008A01" w14:textId="47ACDCFC" w:rsidR="005134DD" w:rsidRPr="005812AF" w:rsidRDefault="005134DD" w:rsidP="005134DD">
      <w:pPr>
        <w:jc w:val="center"/>
        <w:rPr>
          <w:b/>
          <w:smallCaps/>
        </w:rPr>
      </w:pPr>
      <w:r w:rsidRPr="005812AF">
        <w:rPr>
          <w:b/>
          <w:smallCaps/>
        </w:rPr>
        <w:t>and</w:t>
      </w:r>
      <w:r w:rsidRPr="005812AF">
        <w:rPr>
          <w:b/>
          <w:smallCaps/>
        </w:rPr>
        <w:br/>
      </w:r>
      <w:r w:rsidR="00E01916">
        <w:rPr>
          <w:b/>
          <w:smallCaps/>
        </w:rPr>
        <w:t>June 30, 2024</w:t>
      </w:r>
    </w:p>
    <w:p w14:paraId="71BB0A26" w14:textId="77777777" w:rsidR="005134DD" w:rsidRPr="005812AF" w:rsidRDefault="005134DD" w:rsidP="005134DD">
      <w:pPr>
        <w:jc w:val="center"/>
        <w:rPr>
          <w:b/>
          <w:i/>
          <w:smallCap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630"/>
        <w:gridCol w:w="4315"/>
      </w:tblGrid>
      <w:tr w:rsidR="005134DD" w:rsidRPr="005812AF" w14:paraId="2A3447F4" w14:textId="77777777" w:rsidTr="005134DD">
        <w:trPr>
          <w:trHeight w:val="432"/>
        </w:trPr>
        <w:tc>
          <w:tcPr>
            <w:tcW w:w="4405" w:type="dxa"/>
            <w:tcBorders>
              <w:top w:val="nil"/>
              <w:left w:val="nil"/>
              <w:bottom w:val="single" w:sz="4" w:space="0" w:color="auto"/>
              <w:right w:val="nil"/>
            </w:tcBorders>
            <w:shd w:val="clear" w:color="auto" w:fill="auto"/>
            <w:vAlign w:val="bottom"/>
          </w:tcPr>
          <w:p w14:paraId="2F815715" w14:textId="61780879" w:rsidR="005134DD" w:rsidRPr="005812AF" w:rsidRDefault="00E01916" w:rsidP="005134DD">
            <w:pPr>
              <w:rPr>
                <w:sz w:val="22"/>
                <w:szCs w:val="22"/>
              </w:rPr>
            </w:pPr>
            <w:r>
              <w:rPr>
                <w:i/>
                <w:sz w:val="22"/>
                <w:szCs w:val="22"/>
              </w:rPr>
              <w:t>Howard Kirchner</w:t>
            </w:r>
          </w:p>
        </w:tc>
        <w:tc>
          <w:tcPr>
            <w:tcW w:w="630" w:type="dxa"/>
            <w:tcBorders>
              <w:top w:val="nil"/>
              <w:left w:val="nil"/>
              <w:bottom w:val="nil"/>
              <w:right w:val="nil"/>
            </w:tcBorders>
            <w:shd w:val="clear" w:color="auto" w:fill="auto"/>
            <w:vAlign w:val="bottom"/>
          </w:tcPr>
          <w:p w14:paraId="0FF67D19" w14:textId="77777777" w:rsidR="005134DD" w:rsidRPr="005812AF" w:rsidRDefault="005134DD" w:rsidP="005134DD">
            <w:pPr>
              <w:rPr>
                <w:sz w:val="22"/>
                <w:szCs w:val="22"/>
              </w:rPr>
            </w:pPr>
          </w:p>
        </w:tc>
        <w:tc>
          <w:tcPr>
            <w:tcW w:w="4315" w:type="dxa"/>
            <w:tcBorders>
              <w:top w:val="nil"/>
              <w:left w:val="nil"/>
              <w:bottom w:val="single" w:sz="4" w:space="0" w:color="auto"/>
              <w:right w:val="nil"/>
            </w:tcBorders>
            <w:shd w:val="clear" w:color="auto" w:fill="auto"/>
            <w:vAlign w:val="bottom"/>
          </w:tcPr>
          <w:p w14:paraId="7E29F1F5" w14:textId="516DEFAE" w:rsidR="005134DD" w:rsidRPr="00665803" w:rsidRDefault="00607E8B" w:rsidP="00E01916">
            <w:pPr>
              <w:rPr>
                <w:rFonts w:asciiTheme="minorHAnsi" w:hAnsiTheme="minorHAnsi" w:cstheme="minorHAnsi"/>
                <w:sz w:val="22"/>
                <w:szCs w:val="22"/>
              </w:rPr>
            </w:pPr>
            <w:hyperlink r:id="rId11" w:history="1">
              <w:r w:rsidR="00E01916" w:rsidRPr="00665803">
                <w:rPr>
                  <w:rStyle w:val="Hyperlink"/>
                  <w:rFonts w:asciiTheme="minorHAnsi" w:hAnsiTheme="minorHAnsi" w:cstheme="minorHAnsi"/>
                  <w:i/>
                  <w:color w:val="auto"/>
                  <w:sz w:val="22"/>
                  <w:szCs w:val="22"/>
                  <w:u w:val="none"/>
                </w:rPr>
                <w:t>lwa14@grics.net</w:t>
              </w:r>
            </w:hyperlink>
          </w:p>
        </w:tc>
      </w:tr>
      <w:tr w:rsidR="005134DD" w:rsidRPr="005812AF" w14:paraId="0447B1A0" w14:textId="77777777" w:rsidTr="005134DD">
        <w:tc>
          <w:tcPr>
            <w:tcW w:w="4405" w:type="dxa"/>
            <w:tcBorders>
              <w:left w:val="nil"/>
              <w:bottom w:val="nil"/>
              <w:right w:val="nil"/>
            </w:tcBorders>
            <w:shd w:val="clear" w:color="auto" w:fill="auto"/>
          </w:tcPr>
          <w:p w14:paraId="32B93089" w14:textId="77777777" w:rsidR="005134DD" w:rsidRPr="005812AF" w:rsidRDefault="005134DD" w:rsidP="005134DD">
            <w:pPr>
              <w:rPr>
                <w:b/>
                <w:sz w:val="22"/>
                <w:szCs w:val="22"/>
              </w:rPr>
            </w:pPr>
            <w:r w:rsidRPr="005812AF">
              <w:rPr>
                <w:b/>
                <w:sz w:val="22"/>
                <w:szCs w:val="22"/>
              </w:rPr>
              <w:t>Individual designated by the Local Board Chair to lead MOU negotiations</w:t>
            </w:r>
          </w:p>
        </w:tc>
        <w:tc>
          <w:tcPr>
            <w:tcW w:w="630" w:type="dxa"/>
            <w:tcBorders>
              <w:top w:val="nil"/>
              <w:left w:val="nil"/>
              <w:bottom w:val="nil"/>
              <w:right w:val="nil"/>
            </w:tcBorders>
            <w:shd w:val="clear" w:color="auto" w:fill="auto"/>
          </w:tcPr>
          <w:p w14:paraId="0587C9E5" w14:textId="77777777" w:rsidR="005134DD" w:rsidRPr="005812AF" w:rsidRDefault="005134DD" w:rsidP="005134DD">
            <w:pPr>
              <w:rPr>
                <w:b/>
                <w:sz w:val="22"/>
                <w:szCs w:val="22"/>
              </w:rPr>
            </w:pPr>
          </w:p>
        </w:tc>
        <w:tc>
          <w:tcPr>
            <w:tcW w:w="4315" w:type="dxa"/>
            <w:tcBorders>
              <w:left w:val="nil"/>
              <w:bottom w:val="nil"/>
              <w:right w:val="nil"/>
            </w:tcBorders>
            <w:shd w:val="clear" w:color="auto" w:fill="auto"/>
          </w:tcPr>
          <w:p w14:paraId="45590CAA" w14:textId="77777777" w:rsidR="005134DD" w:rsidRPr="005812AF" w:rsidRDefault="005134DD" w:rsidP="005134DD">
            <w:pPr>
              <w:rPr>
                <w:b/>
                <w:sz w:val="22"/>
                <w:szCs w:val="22"/>
              </w:rPr>
            </w:pPr>
            <w:r w:rsidRPr="005812AF">
              <w:rPr>
                <w:b/>
                <w:sz w:val="22"/>
                <w:szCs w:val="22"/>
              </w:rPr>
              <w:t>Email address</w:t>
            </w:r>
          </w:p>
        </w:tc>
      </w:tr>
      <w:tr w:rsidR="005134DD" w:rsidRPr="005812AF" w14:paraId="4117F092" w14:textId="77777777" w:rsidTr="005134DD">
        <w:tc>
          <w:tcPr>
            <w:tcW w:w="4405" w:type="dxa"/>
            <w:tcBorders>
              <w:top w:val="nil"/>
              <w:left w:val="nil"/>
              <w:bottom w:val="nil"/>
              <w:right w:val="nil"/>
            </w:tcBorders>
            <w:shd w:val="clear" w:color="auto" w:fill="auto"/>
          </w:tcPr>
          <w:p w14:paraId="4D75EEC3" w14:textId="77777777" w:rsidR="005134DD" w:rsidRPr="005812AF" w:rsidRDefault="005134DD" w:rsidP="005134DD">
            <w:pPr>
              <w:rPr>
                <w:sz w:val="22"/>
                <w:szCs w:val="22"/>
              </w:rPr>
            </w:pPr>
          </w:p>
        </w:tc>
        <w:tc>
          <w:tcPr>
            <w:tcW w:w="630" w:type="dxa"/>
            <w:tcBorders>
              <w:top w:val="nil"/>
              <w:left w:val="nil"/>
              <w:bottom w:val="nil"/>
              <w:right w:val="nil"/>
            </w:tcBorders>
            <w:shd w:val="clear" w:color="auto" w:fill="auto"/>
          </w:tcPr>
          <w:p w14:paraId="40558C0D" w14:textId="77777777" w:rsidR="005134DD" w:rsidRPr="005812AF" w:rsidRDefault="005134DD" w:rsidP="005134DD">
            <w:pPr>
              <w:rPr>
                <w:sz w:val="22"/>
                <w:szCs w:val="22"/>
              </w:rPr>
            </w:pPr>
          </w:p>
        </w:tc>
        <w:tc>
          <w:tcPr>
            <w:tcW w:w="4315" w:type="dxa"/>
            <w:tcBorders>
              <w:top w:val="nil"/>
              <w:left w:val="nil"/>
              <w:bottom w:val="nil"/>
              <w:right w:val="nil"/>
            </w:tcBorders>
            <w:shd w:val="clear" w:color="auto" w:fill="auto"/>
          </w:tcPr>
          <w:p w14:paraId="2CEAA711" w14:textId="77777777" w:rsidR="005134DD" w:rsidRPr="005812AF" w:rsidRDefault="005134DD" w:rsidP="005134DD">
            <w:pPr>
              <w:rPr>
                <w:sz w:val="22"/>
                <w:szCs w:val="22"/>
              </w:rPr>
            </w:pPr>
          </w:p>
        </w:tc>
      </w:tr>
      <w:tr w:rsidR="005134DD" w:rsidRPr="005812AF" w14:paraId="40468843" w14:textId="77777777" w:rsidTr="005134DD">
        <w:trPr>
          <w:trHeight w:val="432"/>
        </w:trPr>
        <w:tc>
          <w:tcPr>
            <w:tcW w:w="4405" w:type="dxa"/>
            <w:tcBorders>
              <w:top w:val="nil"/>
              <w:left w:val="nil"/>
              <w:right w:val="nil"/>
            </w:tcBorders>
            <w:shd w:val="clear" w:color="auto" w:fill="auto"/>
            <w:vAlign w:val="bottom"/>
          </w:tcPr>
          <w:p w14:paraId="4E74F01F" w14:textId="1F69889E" w:rsidR="005134DD" w:rsidRPr="005812AF" w:rsidRDefault="00E01916" w:rsidP="005134DD">
            <w:pPr>
              <w:rPr>
                <w:sz w:val="22"/>
                <w:szCs w:val="22"/>
              </w:rPr>
            </w:pPr>
            <w:r>
              <w:rPr>
                <w:i/>
                <w:sz w:val="22"/>
                <w:szCs w:val="22"/>
              </w:rPr>
              <w:t>Howard Kirchner</w:t>
            </w:r>
          </w:p>
        </w:tc>
        <w:tc>
          <w:tcPr>
            <w:tcW w:w="630" w:type="dxa"/>
            <w:tcBorders>
              <w:top w:val="nil"/>
              <w:left w:val="nil"/>
              <w:bottom w:val="nil"/>
              <w:right w:val="nil"/>
            </w:tcBorders>
            <w:shd w:val="clear" w:color="auto" w:fill="auto"/>
            <w:vAlign w:val="bottom"/>
          </w:tcPr>
          <w:p w14:paraId="772CC25B" w14:textId="77777777" w:rsidR="005134DD" w:rsidRPr="005812AF" w:rsidRDefault="005134DD" w:rsidP="005134DD">
            <w:pPr>
              <w:rPr>
                <w:sz w:val="22"/>
                <w:szCs w:val="22"/>
              </w:rPr>
            </w:pPr>
          </w:p>
        </w:tc>
        <w:tc>
          <w:tcPr>
            <w:tcW w:w="4315" w:type="dxa"/>
            <w:tcBorders>
              <w:top w:val="nil"/>
              <w:left w:val="nil"/>
              <w:right w:val="nil"/>
            </w:tcBorders>
            <w:shd w:val="clear" w:color="auto" w:fill="auto"/>
            <w:vAlign w:val="bottom"/>
          </w:tcPr>
          <w:p w14:paraId="0B2908E2" w14:textId="4800E7E8" w:rsidR="005134DD" w:rsidRPr="00665803" w:rsidRDefault="00E01916" w:rsidP="005134DD">
            <w:pPr>
              <w:rPr>
                <w:rFonts w:asciiTheme="minorHAnsi" w:hAnsiTheme="minorHAnsi" w:cstheme="minorHAnsi"/>
                <w:sz w:val="22"/>
                <w:szCs w:val="22"/>
              </w:rPr>
            </w:pPr>
            <w:r w:rsidRPr="00665803">
              <w:rPr>
                <w:rFonts w:asciiTheme="minorHAnsi" w:hAnsiTheme="minorHAnsi" w:cstheme="minorHAnsi"/>
                <w:i/>
                <w:sz w:val="22"/>
                <w:szCs w:val="22"/>
              </w:rPr>
              <w:t>lwa14@grics.net</w:t>
            </w:r>
          </w:p>
        </w:tc>
      </w:tr>
      <w:tr w:rsidR="005134DD" w:rsidRPr="005812AF" w14:paraId="646FE0B8" w14:textId="77777777" w:rsidTr="005134DD">
        <w:tc>
          <w:tcPr>
            <w:tcW w:w="4405" w:type="dxa"/>
            <w:tcBorders>
              <w:left w:val="nil"/>
              <w:bottom w:val="nil"/>
              <w:right w:val="nil"/>
            </w:tcBorders>
            <w:shd w:val="clear" w:color="auto" w:fill="auto"/>
          </w:tcPr>
          <w:p w14:paraId="6CE65B16" w14:textId="77777777" w:rsidR="005134DD" w:rsidRPr="005812AF" w:rsidRDefault="005134DD" w:rsidP="005134DD">
            <w:pPr>
              <w:rPr>
                <w:b/>
                <w:sz w:val="22"/>
                <w:szCs w:val="22"/>
              </w:rPr>
            </w:pPr>
            <w:r w:rsidRPr="005812AF">
              <w:rPr>
                <w:b/>
                <w:sz w:val="22"/>
                <w:szCs w:val="22"/>
              </w:rPr>
              <w:t>Impartial individual designated by the Local Board Chair to lead annual budget negotiations</w:t>
            </w:r>
          </w:p>
        </w:tc>
        <w:tc>
          <w:tcPr>
            <w:tcW w:w="630" w:type="dxa"/>
            <w:tcBorders>
              <w:top w:val="nil"/>
              <w:left w:val="nil"/>
              <w:bottom w:val="nil"/>
              <w:right w:val="nil"/>
            </w:tcBorders>
            <w:shd w:val="clear" w:color="auto" w:fill="auto"/>
          </w:tcPr>
          <w:p w14:paraId="5C4158A5" w14:textId="77777777" w:rsidR="005134DD" w:rsidRPr="005812AF" w:rsidRDefault="005134DD" w:rsidP="005134DD">
            <w:pPr>
              <w:rPr>
                <w:b/>
                <w:sz w:val="22"/>
                <w:szCs w:val="22"/>
              </w:rPr>
            </w:pPr>
          </w:p>
        </w:tc>
        <w:tc>
          <w:tcPr>
            <w:tcW w:w="4315" w:type="dxa"/>
            <w:tcBorders>
              <w:left w:val="nil"/>
              <w:bottom w:val="nil"/>
              <w:right w:val="nil"/>
            </w:tcBorders>
            <w:shd w:val="clear" w:color="auto" w:fill="auto"/>
          </w:tcPr>
          <w:p w14:paraId="51F2A34F" w14:textId="77777777" w:rsidR="005134DD" w:rsidRPr="005812AF" w:rsidRDefault="005134DD" w:rsidP="005134DD">
            <w:pPr>
              <w:rPr>
                <w:b/>
                <w:sz w:val="22"/>
                <w:szCs w:val="22"/>
              </w:rPr>
            </w:pPr>
            <w:r w:rsidRPr="005812AF">
              <w:rPr>
                <w:b/>
                <w:sz w:val="22"/>
                <w:szCs w:val="22"/>
              </w:rPr>
              <w:t>Email address</w:t>
            </w:r>
          </w:p>
        </w:tc>
      </w:tr>
    </w:tbl>
    <w:p w14:paraId="330CD693" w14:textId="77777777" w:rsidR="005134DD" w:rsidRPr="005812AF" w:rsidRDefault="005134DD" w:rsidP="005134DD">
      <w:pPr>
        <w:rPr>
          <w:szCs w:val="22"/>
        </w:rPr>
      </w:pPr>
    </w:p>
    <w:p w14:paraId="0E90962E" w14:textId="77777777" w:rsidR="005134DD" w:rsidRPr="005812AF" w:rsidRDefault="005134DD" w:rsidP="005134DD">
      <w:pPr>
        <w:rPr>
          <w:b/>
          <w:i/>
          <w:smallCaps/>
          <w:szCs w:val="22"/>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3208"/>
        <w:gridCol w:w="3209"/>
      </w:tblGrid>
      <w:tr w:rsidR="005134DD" w:rsidRPr="005812AF" w14:paraId="70EC4DC8" w14:textId="77777777" w:rsidTr="00776E87">
        <w:tc>
          <w:tcPr>
            <w:tcW w:w="9625" w:type="dxa"/>
            <w:gridSpan w:val="3"/>
            <w:tcBorders>
              <w:bottom w:val="single" w:sz="4" w:space="0" w:color="auto"/>
            </w:tcBorders>
            <w:shd w:val="clear" w:color="auto" w:fill="auto"/>
          </w:tcPr>
          <w:p w14:paraId="5BDE0ED8" w14:textId="77777777" w:rsidR="005134DD" w:rsidRPr="005812AF" w:rsidRDefault="005134DD" w:rsidP="005134DD">
            <w:pPr>
              <w:numPr>
                <w:ilvl w:val="2"/>
                <w:numId w:val="3"/>
              </w:numPr>
              <w:ind w:left="360" w:hanging="360"/>
              <w:jc w:val="left"/>
              <w:rPr>
                <w:b/>
                <w:smallCaps/>
                <w:sz w:val="22"/>
                <w:szCs w:val="22"/>
              </w:rPr>
            </w:pPr>
            <w:r w:rsidRPr="005812AF">
              <w:rPr>
                <w:b/>
                <w:smallCaps/>
                <w:sz w:val="22"/>
                <w:szCs w:val="22"/>
              </w:rPr>
              <w:t>PARTIES TO MOU (Sec. 121 (c)(1)) (</w:t>
            </w:r>
            <w:r w:rsidRPr="005812AF">
              <w:rPr>
                <w:b/>
                <w:sz w:val="22"/>
                <w:szCs w:val="22"/>
              </w:rPr>
              <w:t>Governor’s Guidelines, Section 1, Item (b))</w:t>
            </w:r>
          </w:p>
        </w:tc>
      </w:tr>
      <w:tr w:rsidR="005134DD" w:rsidRPr="005812AF" w14:paraId="50022998" w14:textId="77777777" w:rsidTr="00776E87">
        <w:trPr>
          <w:trHeight w:val="576"/>
        </w:trPr>
        <w:tc>
          <w:tcPr>
            <w:tcW w:w="9625" w:type="dxa"/>
            <w:gridSpan w:val="3"/>
            <w:tcBorders>
              <w:bottom w:val="nil"/>
            </w:tcBorders>
            <w:shd w:val="clear" w:color="auto" w:fill="auto"/>
          </w:tcPr>
          <w:p w14:paraId="3470DF47" w14:textId="2E0D7F05" w:rsidR="005134DD" w:rsidRPr="005812AF" w:rsidRDefault="005134DD" w:rsidP="005134DD">
            <w:pPr>
              <w:numPr>
                <w:ilvl w:val="0"/>
                <w:numId w:val="17"/>
              </w:numPr>
              <w:rPr>
                <w:sz w:val="22"/>
                <w:szCs w:val="22"/>
              </w:rPr>
            </w:pPr>
            <w:r w:rsidRPr="005812AF">
              <w:rPr>
                <w:i/>
                <w:sz w:val="22"/>
                <w:szCs w:val="22"/>
              </w:rPr>
              <w:t>List the required partner providing services in the local area</w:t>
            </w:r>
            <w:r w:rsidR="00A63C3B">
              <w:rPr>
                <w:i/>
                <w:sz w:val="22"/>
                <w:szCs w:val="22"/>
              </w:rPr>
              <w:t>.</w:t>
            </w:r>
            <w:r w:rsidRPr="005812AF">
              <w:rPr>
                <w:i/>
                <w:sz w:val="22"/>
                <w:szCs w:val="22"/>
              </w:rPr>
              <w:t xml:space="preserve"> </w:t>
            </w:r>
          </w:p>
          <w:p w14:paraId="3D877AAE" w14:textId="56CEAC2C" w:rsidR="005134DD" w:rsidRPr="00E5515D" w:rsidRDefault="005134DD" w:rsidP="005134DD">
            <w:pPr>
              <w:numPr>
                <w:ilvl w:val="0"/>
                <w:numId w:val="17"/>
              </w:numPr>
              <w:rPr>
                <w:sz w:val="22"/>
                <w:szCs w:val="22"/>
              </w:rPr>
            </w:pPr>
            <w:r w:rsidRPr="005812AF">
              <w:rPr>
                <w:i/>
                <w:sz w:val="22"/>
                <w:szCs w:val="22"/>
              </w:rPr>
              <w:t>List the partner agency providing services of each required partner</w:t>
            </w:r>
            <w:r w:rsidR="00A63C3B">
              <w:rPr>
                <w:i/>
                <w:sz w:val="22"/>
                <w:szCs w:val="22"/>
              </w:rPr>
              <w:t>.</w:t>
            </w:r>
          </w:p>
          <w:p w14:paraId="18EBB1BE" w14:textId="77777777" w:rsidR="00D7443F" w:rsidRPr="005812AF" w:rsidRDefault="00D7443F" w:rsidP="00D7443F">
            <w:pPr>
              <w:rPr>
                <w:i/>
                <w:sz w:val="22"/>
                <w:szCs w:val="22"/>
              </w:rPr>
            </w:pPr>
          </w:p>
          <w:p w14:paraId="693276BD" w14:textId="5E7D4ECA" w:rsidR="00D7443F" w:rsidRPr="005812AF" w:rsidRDefault="00D7443F" w:rsidP="00E5515D">
            <w:pPr>
              <w:ind w:left="576"/>
              <w:rPr>
                <w:sz w:val="22"/>
                <w:szCs w:val="22"/>
              </w:rPr>
            </w:pPr>
            <w:r w:rsidRPr="005812AF">
              <w:rPr>
                <w:i/>
                <w:sz w:val="22"/>
                <w:szCs w:val="22"/>
              </w:rPr>
              <w:t xml:space="preserve">Note: Please </w:t>
            </w:r>
            <w:r w:rsidR="00B47725" w:rsidRPr="005812AF">
              <w:rPr>
                <w:i/>
                <w:sz w:val="22"/>
                <w:szCs w:val="22"/>
              </w:rPr>
              <w:t xml:space="preserve">ensure </w:t>
            </w:r>
            <w:r w:rsidR="009179ED" w:rsidRPr="005812AF">
              <w:rPr>
                <w:i/>
                <w:sz w:val="22"/>
                <w:szCs w:val="22"/>
              </w:rPr>
              <w:t xml:space="preserve">abbreviations and acronyms are accurate and </w:t>
            </w:r>
            <w:r w:rsidR="009179ED" w:rsidRPr="00E5515D">
              <w:rPr>
                <w:i/>
                <w:sz w:val="22"/>
                <w:szCs w:val="22"/>
              </w:rPr>
              <w:t>up to date</w:t>
            </w:r>
            <w:r w:rsidR="009179ED" w:rsidRPr="005812AF">
              <w:rPr>
                <w:i/>
                <w:sz w:val="22"/>
                <w:szCs w:val="22"/>
              </w:rPr>
              <w:t xml:space="preserve"> for each required partner and partner agency. </w:t>
            </w:r>
            <w:r w:rsidRPr="005812AF">
              <w:rPr>
                <w:b/>
                <w:bCs/>
                <w:i/>
                <w:sz w:val="22"/>
                <w:szCs w:val="22"/>
              </w:rPr>
              <w:t xml:space="preserve"> </w:t>
            </w:r>
          </w:p>
        </w:tc>
      </w:tr>
      <w:tr w:rsidR="005134DD" w:rsidRPr="005812AF" w14:paraId="20FBE32E" w14:textId="77777777" w:rsidTr="00776E87">
        <w:trPr>
          <w:trHeight w:val="1440"/>
        </w:trPr>
        <w:tc>
          <w:tcPr>
            <w:tcW w:w="9625" w:type="dxa"/>
            <w:gridSpan w:val="3"/>
            <w:tcBorders>
              <w:top w:val="nil"/>
              <w:bottom w:val="nil"/>
            </w:tcBorders>
            <w:shd w:val="clear" w:color="auto" w:fill="auto"/>
          </w:tcPr>
          <w:p w14:paraId="7E028C80" w14:textId="77777777" w:rsidR="005134DD" w:rsidRPr="005812AF" w:rsidRDefault="005134DD" w:rsidP="005134DD">
            <w:pPr>
              <w:rPr>
                <w:b/>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2"/>
              <w:gridCol w:w="1620"/>
              <w:gridCol w:w="4022"/>
            </w:tblGrid>
            <w:tr w:rsidR="005134DD" w:rsidRPr="005812AF" w14:paraId="12F58356" w14:textId="77777777" w:rsidTr="00E5515D">
              <w:trPr>
                <w:trHeight w:val="432"/>
                <w:tblHeader/>
              </w:trPr>
              <w:tc>
                <w:tcPr>
                  <w:tcW w:w="5102" w:type="dxa"/>
                  <w:gridSpan w:val="2"/>
                  <w:shd w:val="clear" w:color="auto" w:fill="E7E6E6"/>
                  <w:vAlign w:val="center"/>
                </w:tcPr>
                <w:p w14:paraId="42D4F400" w14:textId="77777777" w:rsidR="005134DD" w:rsidRPr="005812AF" w:rsidRDefault="005134DD" w:rsidP="005134DD">
                  <w:pPr>
                    <w:jc w:val="center"/>
                    <w:rPr>
                      <w:b/>
                      <w:smallCaps/>
                      <w:sz w:val="22"/>
                      <w:szCs w:val="22"/>
                    </w:rPr>
                  </w:pPr>
                  <w:r w:rsidRPr="005812AF">
                    <w:rPr>
                      <w:b/>
                      <w:smallCaps/>
                      <w:sz w:val="22"/>
                      <w:szCs w:val="22"/>
                    </w:rPr>
                    <w:t>Parties to MOU</w:t>
                  </w:r>
                </w:p>
              </w:tc>
              <w:tc>
                <w:tcPr>
                  <w:tcW w:w="4022" w:type="dxa"/>
                  <w:shd w:val="clear" w:color="auto" w:fill="E7E6E6"/>
                  <w:vAlign w:val="center"/>
                </w:tcPr>
                <w:p w14:paraId="7EA1743F" w14:textId="77777777" w:rsidR="005134DD" w:rsidRPr="005812AF" w:rsidRDefault="005134DD" w:rsidP="005134DD">
                  <w:pPr>
                    <w:jc w:val="center"/>
                    <w:rPr>
                      <w:b/>
                      <w:smallCaps/>
                      <w:sz w:val="22"/>
                      <w:szCs w:val="22"/>
                    </w:rPr>
                  </w:pPr>
                  <w:r w:rsidRPr="005812AF">
                    <w:rPr>
                      <w:b/>
                      <w:smallCaps/>
                      <w:sz w:val="22"/>
                      <w:szCs w:val="22"/>
                    </w:rPr>
                    <w:t>Typed Name</w:t>
                  </w:r>
                </w:p>
              </w:tc>
            </w:tr>
            <w:tr w:rsidR="005134DD" w:rsidRPr="005812AF" w14:paraId="564EB0ED" w14:textId="77777777" w:rsidTr="00E5515D">
              <w:trPr>
                <w:trHeight w:val="288"/>
              </w:trPr>
              <w:tc>
                <w:tcPr>
                  <w:tcW w:w="5102" w:type="dxa"/>
                  <w:gridSpan w:val="2"/>
                  <w:shd w:val="clear" w:color="auto" w:fill="auto"/>
                </w:tcPr>
                <w:p w14:paraId="6FBC23D3" w14:textId="77777777" w:rsidR="005134DD" w:rsidRPr="005812AF" w:rsidRDefault="005134DD" w:rsidP="005134DD">
                  <w:pPr>
                    <w:rPr>
                      <w:sz w:val="22"/>
                      <w:szCs w:val="22"/>
                    </w:rPr>
                  </w:pPr>
                  <w:r w:rsidRPr="005812AF">
                    <w:rPr>
                      <w:sz w:val="22"/>
                      <w:szCs w:val="22"/>
                    </w:rPr>
                    <w:t>Local Workforce Innovation Board Chair</w:t>
                  </w:r>
                </w:p>
              </w:tc>
              <w:tc>
                <w:tcPr>
                  <w:tcW w:w="4022" w:type="dxa"/>
                  <w:shd w:val="clear" w:color="auto" w:fill="auto"/>
                </w:tcPr>
                <w:p w14:paraId="1FB74E97" w14:textId="619DF1A4" w:rsidR="005134DD" w:rsidRPr="005812AF" w:rsidRDefault="00E01916" w:rsidP="005134DD">
                  <w:pPr>
                    <w:rPr>
                      <w:sz w:val="22"/>
                      <w:szCs w:val="22"/>
                    </w:rPr>
                  </w:pPr>
                  <w:r>
                    <w:rPr>
                      <w:sz w:val="22"/>
                      <w:szCs w:val="22"/>
                    </w:rPr>
                    <w:t>Jennifer Mowen</w:t>
                  </w:r>
                </w:p>
              </w:tc>
            </w:tr>
            <w:tr w:rsidR="005134DD" w:rsidRPr="005812AF" w14:paraId="7D13891A" w14:textId="77777777" w:rsidTr="00E5515D">
              <w:trPr>
                <w:trHeight w:val="288"/>
              </w:trPr>
              <w:tc>
                <w:tcPr>
                  <w:tcW w:w="5102" w:type="dxa"/>
                  <w:gridSpan w:val="2"/>
                  <w:shd w:val="clear" w:color="auto" w:fill="auto"/>
                </w:tcPr>
                <w:p w14:paraId="23E6452C" w14:textId="77777777" w:rsidR="005134DD" w:rsidRPr="005812AF" w:rsidRDefault="005134DD" w:rsidP="005134DD">
                  <w:pPr>
                    <w:rPr>
                      <w:sz w:val="22"/>
                      <w:szCs w:val="22"/>
                    </w:rPr>
                  </w:pPr>
                  <w:r w:rsidRPr="005812AF">
                    <w:rPr>
                      <w:sz w:val="22"/>
                      <w:szCs w:val="22"/>
                    </w:rPr>
                    <w:t>Chief Elected Official</w:t>
                  </w:r>
                </w:p>
              </w:tc>
              <w:tc>
                <w:tcPr>
                  <w:tcW w:w="4022" w:type="dxa"/>
                  <w:shd w:val="clear" w:color="auto" w:fill="auto"/>
                </w:tcPr>
                <w:p w14:paraId="53F870FD" w14:textId="54412863" w:rsidR="005134DD" w:rsidRPr="005812AF" w:rsidRDefault="001D3D0B" w:rsidP="005134DD">
                  <w:pPr>
                    <w:rPr>
                      <w:sz w:val="22"/>
                      <w:szCs w:val="22"/>
                    </w:rPr>
                  </w:pPr>
                  <w:r>
                    <w:rPr>
                      <w:sz w:val="22"/>
                      <w:szCs w:val="22"/>
                    </w:rPr>
                    <w:t>Les Post</w:t>
                  </w:r>
                </w:p>
              </w:tc>
            </w:tr>
            <w:tr w:rsidR="005134DD" w:rsidRPr="005812AF" w14:paraId="0D34A816" w14:textId="77777777" w:rsidTr="00E5515D">
              <w:trPr>
                <w:trHeight w:val="288"/>
              </w:trPr>
              <w:tc>
                <w:tcPr>
                  <w:tcW w:w="5102" w:type="dxa"/>
                  <w:gridSpan w:val="2"/>
                  <w:shd w:val="clear" w:color="auto" w:fill="auto"/>
                </w:tcPr>
                <w:p w14:paraId="717F9990" w14:textId="77777777" w:rsidR="005134DD" w:rsidRPr="005812AF" w:rsidRDefault="005134DD" w:rsidP="005134DD">
                  <w:pPr>
                    <w:rPr>
                      <w:sz w:val="22"/>
                      <w:szCs w:val="22"/>
                    </w:rPr>
                  </w:pPr>
                  <w:r w:rsidRPr="005812AF">
                    <w:rPr>
                      <w:sz w:val="22"/>
                      <w:szCs w:val="22"/>
                    </w:rPr>
                    <w:t>Chief Elected Official</w:t>
                  </w:r>
                </w:p>
              </w:tc>
              <w:permStart w:id="1370179860" w:edGrp="everyone"/>
              <w:tc>
                <w:tcPr>
                  <w:tcW w:w="4022" w:type="dxa"/>
                  <w:shd w:val="clear" w:color="auto" w:fill="auto"/>
                </w:tcPr>
                <w:p w14:paraId="4733118A"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70179860"/>
                </w:p>
              </w:tc>
            </w:tr>
            <w:tr w:rsidR="005134DD" w:rsidRPr="005812AF" w14:paraId="638C6996" w14:textId="77777777" w:rsidTr="00E5515D">
              <w:trPr>
                <w:trHeight w:val="288"/>
              </w:trPr>
              <w:tc>
                <w:tcPr>
                  <w:tcW w:w="5102" w:type="dxa"/>
                  <w:gridSpan w:val="2"/>
                  <w:shd w:val="clear" w:color="auto" w:fill="auto"/>
                </w:tcPr>
                <w:p w14:paraId="38211C60" w14:textId="77777777" w:rsidR="005134DD" w:rsidRPr="005812AF" w:rsidRDefault="005134DD" w:rsidP="005134DD">
                  <w:pPr>
                    <w:rPr>
                      <w:sz w:val="22"/>
                      <w:szCs w:val="22"/>
                    </w:rPr>
                  </w:pPr>
                  <w:r w:rsidRPr="005812AF">
                    <w:rPr>
                      <w:sz w:val="22"/>
                      <w:szCs w:val="22"/>
                    </w:rPr>
                    <w:t>Chief Elected Official</w:t>
                  </w:r>
                </w:p>
              </w:tc>
              <w:permStart w:id="879190113" w:edGrp="everyone"/>
              <w:tc>
                <w:tcPr>
                  <w:tcW w:w="4022" w:type="dxa"/>
                  <w:shd w:val="clear" w:color="auto" w:fill="auto"/>
                </w:tcPr>
                <w:p w14:paraId="694A542E"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879190113"/>
                </w:p>
              </w:tc>
            </w:tr>
            <w:tr w:rsidR="005134DD" w:rsidRPr="005812AF" w14:paraId="086EEA00" w14:textId="77777777" w:rsidTr="00E5515D">
              <w:trPr>
                <w:trHeight w:val="288"/>
              </w:trPr>
              <w:tc>
                <w:tcPr>
                  <w:tcW w:w="5102" w:type="dxa"/>
                  <w:gridSpan w:val="2"/>
                  <w:shd w:val="clear" w:color="auto" w:fill="auto"/>
                </w:tcPr>
                <w:p w14:paraId="1CBB8985" w14:textId="77777777" w:rsidR="005134DD" w:rsidRPr="005812AF" w:rsidRDefault="005134DD" w:rsidP="005134DD">
                  <w:pPr>
                    <w:rPr>
                      <w:sz w:val="22"/>
                      <w:szCs w:val="22"/>
                    </w:rPr>
                  </w:pPr>
                  <w:r w:rsidRPr="005812AF">
                    <w:rPr>
                      <w:sz w:val="22"/>
                      <w:szCs w:val="22"/>
                    </w:rPr>
                    <w:t>Chief Elected Official</w:t>
                  </w:r>
                </w:p>
              </w:tc>
              <w:permStart w:id="645796845" w:edGrp="everyone"/>
              <w:tc>
                <w:tcPr>
                  <w:tcW w:w="4022" w:type="dxa"/>
                  <w:shd w:val="clear" w:color="auto" w:fill="auto"/>
                </w:tcPr>
                <w:p w14:paraId="6197679D"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5796845"/>
                </w:p>
              </w:tc>
            </w:tr>
            <w:tr w:rsidR="005134DD" w:rsidRPr="005812AF" w14:paraId="4714287D" w14:textId="77777777" w:rsidTr="00E5515D">
              <w:trPr>
                <w:trHeight w:val="288"/>
              </w:trPr>
              <w:tc>
                <w:tcPr>
                  <w:tcW w:w="5102" w:type="dxa"/>
                  <w:gridSpan w:val="2"/>
                  <w:shd w:val="clear" w:color="auto" w:fill="auto"/>
                </w:tcPr>
                <w:p w14:paraId="2213AE0F" w14:textId="77777777" w:rsidR="005134DD" w:rsidRPr="005812AF" w:rsidRDefault="005134DD" w:rsidP="005134DD">
                  <w:pPr>
                    <w:rPr>
                      <w:sz w:val="22"/>
                      <w:szCs w:val="22"/>
                    </w:rPr>
                  </w:pPr>
                  <w:r w:rsidRPr="005812AF">
                    <w:rPr>
                      <w:sz w:val="22"/>
                      <w:szCs w:val="22"/>
                    </w:rPr>
                    <w:t>Chief Elected Official</w:t>
                  </w:r>
                </w:p>
              </w:tc>
              <w:permStart w:id="1945663839" w:edGrp="everyone"/>
              <w:tc>
                <w:tcPr>
                  <w:tcW w:w="4022" w:type="dxa"/>
                  <w:shd w:val="clear" w:color="auto" w:fill="auto"/>
                </w:tcPr>
                <w:p w14:paraId="680947CB"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45663839"/>
                </w:p>
              </w:tc>
            </w:tr>
            <w:tr w:rsidR="005134DD" w:rsidRPr="005812AF" w14:paraId="3640AF37" w14:textId="77777777" w:rsidTr="00E5515D">
              <w:trPr>
                <w:trHeight w:val="288"/>
              </w:trPr>
              <w:tc>
                <w:tcPr>
                  <w:tcW w:w="5102" w:type="dxa"/>
                  <w:gridSpan w:val="2"/>
                  <w:shd w:val="clear" w:color="auto" w:fill="auto"/>
                </w:tcPr>
                <w:p w14:paraId="6B6212E8" w14:textId="77777777" w:rsidR="005134DD" w:rsidRPr="005812AF" w:rsidRDefault="005134DD" w:rsidP="005134DD">
                  <w:pPr>
                    <w:rPr>
                      <w:sz w:val="22"/>
                      <w:szCs w:val="22"/>
                    </w:rPr>
                  </w:pPr>
                  <w:r w:rsidRPr="005812AF">
                    <w:rPr>
                      <w:sz w:val="22"/>
                      <w:szCs w:val="22"/>
                    </w:rPr>
                    <w:t>Chief Elected Official</w:t>
                  </w:r>
                </w:p>
              </w:tc>
              <w:permStart w:id="1754610757" w:edGrp="everyone"/>
              <w:tc>
                <w:tcPr>
                  <w:tcW w:w="4022" w:type="dxa"/>
                  <w:shd w:val="clear" w:color="auto" w:fill="auto"/>
                </w:tcPr>
                <w:p w14:paraId="2C7C43C5"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754610757"/>
                </w:p>
              </w:tc>
            </w:tr>
            <w:tr w:rsidR="005134DD" w:rsidRPr="005812AF" w14:paraId="6F0BF82A" w14:textId="77777777" w:rsidTr="00E5515D">
              <w:trPr>
                <w:trHeight w:val="288"/>
              </w:trPr>
              <w:tc>
                <w:tcPr>
                  <w:tcW w:w="5102" w:type="dxa"/>
                  <w:gridSpan w:val="2"/>
                  <w:shd w:val="clear" w:color="auto" w:fill="auto"/>
                </w:tcPr>
                <w:p w14:paraId="6A8E91DE" w14:textId="77777777" w:rsidR="005134DD" w:rsidRPr="005812AF" w:rsidRDefault="005134DD" w:rsidP="005134DD">
                  <w:pPr>
                    <w:rPr>
                      <w:sz w:val="22"/>
                      <w:szCs w:val="22"/>
                    </w:rPr>
                  </w:pPr>
                  <w:r w:rsidRPr="005812AF">
                    <w:rPr>
                      <w:sz w:val="22"/>
                      <w:szCs w:val="22"/>
                    </w:rPr>
                    <w:t>Chief Elected Official</w:t>
                  </w:r>
                </w:p>
              </w:tc>
              <w:permStart w:id="1935896172" w:edGrp="everyone"/>
              <w:tc>
                <w:tcPr>
                  <w:tcW w:w="4022" w:type="dxa"/>
                  <w:shd w:val="clear" w:color="auto" w:fill="auto"/>
                </w:tcPr>
                <w:p w14:paraId="7A7ED706"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935896172"/>
                </w:p>
              </w:tc>
            </w:tr>
            <w:tr w:rsidR="005134DD" w:rsidRPr="005812AF" w14:paraId="089C2973" w14:textId="77777777" w:rsidTr="00E5515D">
              <w:trPr>
                <w:trHeight w:val="288"/>
              </w:trPr>
              <w:tc>
                <w:tcPr>
                  <w:tcW w:w="5102" w:type="dxa"/>
                  <w:gridSpan w:val="2"/>
                  <w:shd w:val="clear" w:color="auto" w:fill="auto"/>
                </w:tcPr>
                <w:p w14:paraId="393C4E2E" w14:textId="77777777" w:rsidR="005134DD" w:rsidRPr="005812AF" w:rsidRDefault="005134DD" w:rsidP="005134DD">
                  <w:pPr>
                    <w:rPr>
                      <w:sz w:val="22"/>
                      <w:szCs w:val="22"/>
                    </w:rPr>
                  </w:pPr>
                  <w:r w:rsidRPr="005812AF">
                    <w:rPr>
                      <w:sz w:val="22"/>
                      <w:szCs w:val="22"/>
                    </w:rPr>
                    <w:t>Chief Elected Official</w:t>
                  </w:r>
                </w:p>
              </w:tc>
              <w:permStart w:id="1296264758" w:edGrp="everyone"/>
              <w:tc>
                <w:tcPr>
                  <w:tcW w:w="4022" w:type="dxa"/>
                  <w:shd w:val="clear" w:color="auto" w:fill="auto"/>
                </w:tcPr>
                <w:p w14:paraId="59901C57"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296264758"/>
                </w:p>
              </w:tc>
            </w:tr>
            <w:tr w:rsidR="005134DD" w:rsidRPr="005812AF" w14:paraId="78B14F2F" w14:textId="77777777" w:rsidTr="00E5515D">
              <w:trPr>
                <w:trHeight w:val="288"/>
              </w:trPr>
              <w:tc>
                <w:tcPr>
                  <w:tcW w:w="5102" w:type="dxa"/>
                  <w:gridSpan w:val="2"/>
                  <w:shd w:val="clear" w:color="auto" w:fill="auto"/>
                </w:tcPr>
                <w:p w14:paraId="69EECD35" w14:textId="77777777" w:rsidR="005134DD" w:rsidRPr="005812AF" w:rsidRDefault="005134DD" w:rsidP="005134DD">
                  <w:pPr>
                    <w:rPr>
                      <w:sz w:val="22"/>
                      <w:szCs w:val="22"/>
                    </w:rPr>
                  </w:pPr>
                  <w:r w:rsidRPr="005812AF">
                    <w:rPr>
                      <w:sz w:val="22"/>
                      <w:szCs w:val="22"/>
                    </w:rPr>
                    <w:t>Chief Elected Official</w:t>
                  </w:r>
                </w:p>
              </w:tc>
              <w:permStart w:id="1303727777" w:edGrp="everyone"/>
              <w:tc>
                <w:tcPr>
                  <w:tcW w:w="4022" w:type="dxa"/>
                  <w:shd w:val="clear" w:color="auto" w:fill="auto"/>
                </w:tcPr>
                <w:p w14:paraId="09435F72"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03727777"/>
                </w:p>
              </w:tc>
            </w:tr>
            <w:tr w:rsidR="005134DD" w:rsidRPr="005812AF" w14:paraId="02FD5FB8" w14:textId="77777777" w:rsidTr="00E5515D">
              <w:trPr>
                <w:trHeight w:val="288"/>
              </w:trPr>
              <w:tc>
                <w:tcPr>
                  <w:tcW w:w="5102" w:type="dxa"/>
                  <w:gridSpan w:val="2"/>
                  <w:shd w:val="clear" w:color="auto" w:fill="auto"/>
                </w:tcPr>
                <w:p w14:paraId="4537B5CF" w14:textId="77777777" w:rsidR="005134DD" w:rsidRPr="005812AF" w:rsidRDefault="005134DD" w:rsidP="005134DD">
                  <w:pPr>
                    <w:rPr>
                      <w:sz w:val="22"/>
                      <w:szCs w:val="22"/>
                    </w:rPr>
                  </w:pPr>
                  <w:r w:rsidRPr="005812AF">
                    <w:rPr>
                      <w:sz w:val="22"/>
                      <w:szCs w:val="22"/>
                    </w:rPr>
                    <w:t>Chief Elected Official</w:t>
                  </w:r>
                </w:p>
              </w:tc>
              <w:permStart w:id="1683973936" w:edGrp="everyone"/>
              <w:tc>
                <w:tcPr>
                  <w:tcW w:w="4022" w:type="dxa"/>
                  <w:shd w:val="clear" w:color="auto" w:fill="auto"/>
                </w:tcPr>
                <w:p w14:paraId="0546AA3B"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83973936"/>
                </w:p>
              </w:tc>
            </w:tr>
            <w:tr w:rsidR="005134DD" w:rsidRPr="005812AF" w14:paraId="55137E0C" w14:textId="77777777" w:rsidTr="00E5515D">
              <w:trPr>
                <w:trHeight w:val="288"/>
              </w:trPr>
              <w:tc>
                <w:tcPr>
                  <w:tcW w:w="5102" w:type="dxa"/>
                  <w:gridSpan w:val="2"/>
                  <w:shd w:val="clear" w:color="auto" w:fill="auto"/>
                </w:tcPr>
                <w:p w14:paraId="4D4DD7DB" w14:textId="77777777" w:rsidR="005134DD" w:rsidRPr="005812AF" w:rsidRDefault="005134DD" w:rsidP="005134DD">
                  <w:pPr>
                    <w:rPr>
                      <w:sz w:val="22"/>
                      <w:szCs w:val="22"/>
                    </w:rPr>
                  </w:pPr>
                  <w:r w:rsidRPr="005812AF">
                    <w:rPr>
                      <w:sz w:val="22"/>
                      <w:szCs w:val="22"/>
                    </w:rPr>
                    <w:t>Chief Elected Official</w:t>
                  </w:r>
                </w:p>
              </w:tc>
              <w:permStart w:id="262299490" w:edGrp="everyone"/>
              <w:tc>
                <w:tcPr>
                  <w:tcW w:w="4022" w:type="dxa"/>
                  <w:shd w:val="clear" w:color="auto" w:fill="auto"/>
                </w:tcPr>
                <w:p w14:paraId="3E5EC760"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62299490"/>
                </w:p>
              </w:tc>
            </w:tr>
            <w:tr w:rsidR="005134DD" w:rsidRPr="005812AF" w14:paraId="07F67005" w14:textId="77777777" w:rsidTr="00E5515D">
              <w:trPr>
                <w:trHeight w:val="288"/>
              </w:trPr>
              <w:tc>
                <w:tcPr>
                  <w:tcW w:w="5102" w:type="dxa"/>
                  <w:gridSpan w:val="2"/>
                  <w:shd w:val="clear" w:color="auto" w:fill="auto"/>
                </w:tcPr>
                <w:p w14:paraId="67D779D5" w14:textId="77777777" w:rsidR="005134DD" w:rsidRPr="005812AF" w:rsidRDefault="005134DD" w:rsidP="005134DD">
                  <w:pPr>
                    <w:rPr>
                      <w:sz w:val="22"/>
                      <w:szCs w:val="22"/>
                    </w:rPr>
                  </w:pPr>
                  <w:r w:rsidRPr="005812AF">
                    <w:rPr>
                      <w:sz w:val="22"/>
                      <w:szCs w:val="22"/>
                    </w:rPr>
                    <w:t>Chief Elected Official</w:t>
                  </w:r>
                </w:p>
              </w:tc>
              <w:permStart w:id="180188451" w:edGrp="everyone"/>
              <w:tc>
                <w:tcPr>
                  <w:tcW w:w="4022" w:type="dxa"/>
                  <w:shd w:val="clear" w:color="auto" w:fill="auto"/>
                </w:tcPr>
                <w:p w14:paraId="5069DAA9"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80188451"/>
                </w:p>
              </w:tc>
            </w:tr>
            <w:tr w:rsidR="005134DD" w:rsidRPr="005812AF" w14:paraId="299E2532" w14:textId="77777777" w:rsidTr="00E5515D">
              <w:trPr>
                <w:trHeight w:val="288"/>
              </w:trPr>
              <w:tc>
                <w:tcPr>
                  <w:tcW w:w="5102" w:type="dxa"/>
                  <w:gridSpan w:val="2"/>
                  <w:shd w:val="clear" w:color="auto" w:fill="auto"/>
                </w:tcPr>
                <w:p w14:paraId="14343581" w14:textId="77777777" w:rsidR="005134DD" w:rsidRPr="005812AF" w:rsidRDefault="005134DD" w:rsidP="005134DD">
                  <w:pPr>
                    <w:rPr>
                      <w:sz w:val="22"/>
                      <w:szCs w:val="22"/>
                    </w:rPr>
                  </w:pPr>
                  <w:r w:rsidRPr="005812AF">
                    <w:rPr>
                      <w:sz w:val="22"/>
                      <w:szCs w:val="22"/>
                    </w:rPr>
                    <w:t>Chief Elected Official</w:t>
                  </w:r>
                </w:p>
              </w:tc>
              <w:permStart w:id="944579704" w:edGrp="everyone"/>
              <w:tc>
                <w:tcPr>
                  <w:tcW w:w="4022" w:type="dxa"/>
                  <w:shd w:val="clear" w:color="auto" w:fill="auto"/>
                </w:tcPr>
                <w:p w14:paraId="31F5467E"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944579704"/>
                </w:p>
              </w:tc>
            </w:tr>
            <w:tr w:rsidR="005134DD" w:rsidRPr="005812AF" w14:paraId="1C9737B5" w14:textId="77777777" w:rsidTr="00E5515D">
              <w:trPr>
                <w:trHeight w:val="288"/>
              </w:trPr>
              <w:tc>
                <w:tcPr>
                  <w:tcW w:w="5102" w:type="dxa"/>
                  <w:gridSpan w:val="2"/>
                  <w:shd w:val="clear" w:color="auto" w:fill="auto"/>
                </w:tcPr>
                <w:p w14:paraId="3305A557" w14:textId="77777777" w:rsidR="005134DD" w:rsidRPr="005812AF" w:rsidRDefault="005134DD" w:rsidP="005134DD">
                  <w:pPr>
                    <w:rPr>
                      <w:sz w:val="22"/>
                      <w:szCs w:val="22"/>
                    </w:rPr>
                  </w:pPr>
                  <w:r w:rsidRPr="005812AF">
                    <w:rPr>
                      <w:sz w:val="22"/>
                      <w:szCs w:val="22"/>
                    </w:rPr>
                    <w:t>Chief Elected Official</w:t>
                  </w:r>
                </w:p>
              </w:tc>
              <w:permStart w:id="133436026" w:edGrp="everyone"/>
              <w:tc>
                <w:tcPr>
                  <w:tcW w:w="4022" w:type="dxa"/>
                  <w:shd w:val="clear" w:color="auto" w:fill="auto"/>
                </w:tcPr>
                <w:p w14:paraId="7AA4BA97"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3436026"/>
                </w:p>
              </w:tc>
            </w:tr>
            <w:tr w:rsidR="005134DD" w:rsidRPr="005812AF" w14:paraId="0923C95C" w14:textId="77777777" w:rsidTr="00E5515D">
              <w:trPr>
                <w:trHeight w:val="288"/>
              </w:trPr>
              <w:tc>
                <w:tcPr>
                  <w:tcW w:w="5102" w:type="dxa"/>
                  <w:gridSpan w:val="2"/>
                  <w:shd w:val="clear" w:color="auto" w:fill="auto"/>
                </w:tcPr>
                <w:p w14:paraId="7040D02D" w14:textId="77777777" w:rsidR="005134DD" w:rsidRPr="005812AF" w:rsidRDefault="005134DD" w:rsidP="005134DD">
                  <w:pPr>
                    <w:rPr>
                      <w:sz w:val="22"/>
                      <w:szCs w:val="22"/>
                    </w:rPr>
                  </w:pPr>
                  <w:r w:rsidRPr="005812AF">
                    <w:rPr>
                      <w:sz w:val="22"/>
                      <w:szCs w:val="22"/>
                    </w:rPr>
                    <w:t>Chief Elected Official</w:t>
                  </w:r>
                </w:p>
              </w:tc>
              <w:permStart w:id="2045135332" w:edGrp="everyone"/>
              <w:tc>
                <w:tcPr>
                  <w:tcW w:w="4022" w:type="dxa"/>
                  <w:shd w:val="clear" w:color="auto" w:fill="auto"/>
                </w:tcPr>
                <w:p w14:paraId="017F3BBF"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2045135332"/>
                </w:p>
              </w:tc>
            </w:tr>
            <w:tr w:rsidR="005134DD" w:rsidRPr="005812AF" w14:paraId="11B38E2E" w14:textId="77777777" w:rsidTr="00E5515D">
              <w:trPr>
                <w:trHeight w:val="432"/>
                <w:tblHeader/>
              </w:trPr>
              <w:tc>
                <w:tcPr>
                  <w:tcW w:w="5102" w:type="dxa"/>
                  <w:gridSpan w:val="2"/>
                  <w:shd w:val="clear" w:color="auto" w:fill="E7E6E6"/>
                  <w:vAlign w:val="center"/>
                </w:tcPr>
                <w:p w14:paraId="3CF08007" w14:textId="77777777" w:rsidR="005134DD" w:rsidRPr="005812AF" w:rsidRDefault="005134DD" w:rsidP="005134DD">
                  <w:pPr>
                    <w:jc w:val="center"/>
                    <w:rPr>
                      <w:b/>
                      <w:smallCaps/>
                      <w:sz w:val="22"/>
                      <w:szCs w:val="22"/>
                    </w:rPr>
                  </w:pPr>
                  <w:r w:rsidRPr="005812AF">
                    <w:rPr>
                      <w:b/>
                      <w:smallCaps/>
                      <w:sz w:val="22"/>
                      <w:szCs w:val="22"/>
                    </w:rPr>
                    <w:lastRenderedPageBreak/>
                    <w:t>Required Partners as Parties to MOU</w:t>
                  </w:r>
                </w:p>
              </w:tc>
              <w:tc>
                <w:tcPr>
                  <w:tcW w:w="4022" w:type="dxa"/>
                  <w:shd w:val="clear" w:color="auto" w:fill="E7E6E6"/>
                  <w:vAlign w:val="center"/>
                </w:tcPr>
                <w:p w14:paraId="716C54F5" w14:textId="388C4081" w:rsidR="005134DD" w:rsidRPr="005812AF" w:rsidRDefault="005134DD" w:rsidP="005134DD">
                  <w:pPr>
                    <w:jc w:val="center"/>
                    <w:rPr>
                      <w:b/>
                      <w:smallCaps/>
                      <w:sz w:val="22"/>
                      <w:szCs w:val="22"/>
                    </w:rPr>
                  </w:pPr>
                  <w:r w:rsidRPr="005812AF">
                    <w:rPr>
                      <w:b/>
                      <w:smallCaps/>
                      <w:sz w:val="22"/>
                      <w:szCs w:val="22"/>
                    </w:rPr>
                    <w:t xml:space="preserve">Entity </w:t>
                  </w:r>
                  <w:r w:rsidR="000C21C1" w:rsidRPr="005812AF">
                    <w:rPr>
                      <w:b/>
                      <w:smallCaps/>
                      <w:sz w:val="22"/>
                      <w:szCs w:val="22"/>
                    </w:rPr>
                    <w:t xml:space="preserve">(Not Negotiator) </w:t>
                  </w:r>
                  <w:r w:rsidRPr="005812AF">
                    <w:rPr>
                      <w:b/>
                      <w:smallCaps/>
                      <w:sz w:val="22"/>
                      <w:szCs w:val="22"/>
                    </w:rPr>
                    <w:t>Administering Program</w:t>
                  </w:r>
                </w:p>
                <w:p w14:paraId="64043D61" w14:textId="77777777" w:rsidR="005134DD" w:rsidRPr="005812AF" w:rsidRDefault="005134DD" w:rsidP="005134DD">
                  <w:pPr>
                    <w:jc w:val="center"/>
                    <w:rPr>
                      <w:b/>
                      <w:smallCaps/>
                      <w:sz w:val="22"/>
                      <w:szCs w:val="22"/>
                    </w:rPr>
                  </w:pPr>
                  <w:r w:rsidRPr="005812AF">
                    <w:rPr>
                      <w:b/>
                      <w:smallCaps/>
                      <w:sz w:val="22"/>
                      <w:szCs w:val="22"/>
                    </w:rPr>
                    <w:t>Typed Name</w:t>
                  </w:r>
                  <w:r w:rsidRPr="005812AF">
                    <w:rPr>
                      <w:rStyle w:val="FootnoteReference"/>
                      <w:b/>
                      <w:smallCaps/>
                      <w:sz w:val="22"/>
                      <w:szCs w:val="22"/>
                    </w:rPr>
                    <w:footnoteReference w:id="1"/>
                  </w:r>
                </w:p>
              </w:tc>
            </w:tr>
            <w:tr w:rsidR="005134DD" w:rsidRPr="005812AF" w14:paraId="34F35DAB" w14:textId="77777777" w:rsidTr="00E5515D">
              <w:trPr>
                <w:trHeight w:val="288"/>
              </w:trPr>
              <w:tc>
                <w:tcPr>
                  <w:tcW w:w="5102" w:type="dxa"/>
                  <w:gridSpan w:val="2"/>
                  <w:shd w:val="clear" w:color="auto" w:fill="auto"/>
                </w:tcPr>
                <w:p w14:paraId="30622951" w14:textId="77777777" w:rsidR="005134DD" w:rsidRPr="005812AF" w:rsidRDefault="005134DD" w:rsidP="005134DD">
                  <w:pPr>
                    <w:rPr>
                      <w:sz w:val="22"/>
                      <w:szCs w:val="22"/>
                    </w:rPr>
                  </w:pPr>
                  <w:r w:rsidRPr="005812AF">
                    <w:rPr>
                      <w:sz w:val="22"/>
                      <w:szCs w:val="22"/>
                    </w:rPr>
                    <w:t>Title I: Adult, Dislocated Worker, Youth</w:t>
                  </w:r>
                </w:p>
              </w:tc>
              <w:tc>
                <w:tcPr>
                  <w:tcW w:w="4022" w:type="dxa"/>
                  <w:shd w:val="clear" w:color="auto" w:fill="auto"/>
                </w:tcPr>
                <w:p w14:paraId="40D7E184" w14:textId="2A3D3ADA" w:rsidR="005134DD" w:rsidRPr="005812AF" w:rsidRDefault="00E01916" w:rsidP="005134DD">
                  <w:pPr>
                    <w:rPr>
                      <w:sz w:val="22"/>
                      <w:szCs w:val="22"/>
                    </w:rPr>
                  </w:pPr>
                  <w:r>
                    <w:rPr>
                      <w:sz w:val="22"/>
                      <w:szCs w:val="22"/>
                    </w:rPr>
                    <w:t>Western Illinois Works, Inc.</w:t>
                  </w:r>
                </w:p>
              </w:tc>
            </w:tr>
            <w:tr w:rsidR="005134DD" w:rsidRPr="005812AF" w14:paraId="74D4FAAC" w14:textId="77777777" w:rsidTr="00E5515D">
              <w:trPr>
                <w:trHeight w:val="288"/>
              </w:trPr>
              <w:tc>
                <w:tcPr>
                  <w:tcW w:w="5102" w:type="dxa"/>
                  <w:gridSpan w:val="2"/>
                  <w:shd w:val="clear" w:color="auto" w:fill="auto"/>
                </w:tcPr>
                <w:p w14:paraId="775D455B" w14:textId="77777777" w:rsidR="005134DD" w:rsidRPr="005812AF" w:rsidRDefault="005134DD" w:rsidP="005134DD">
                  <w:pPr>
                    <w:rPr>
                      <w:sz w:val="22"/>
                      <w:szCs w:val="22"/>
                    </w:rPr>
                  </w:pPr>
                  <w:r w:rsidRPr="005812AF">
                    <w:rPr>
                      <w:sz w:val="22"/>
                      <w:szCs w:val="22"/>
                    </w:rPr>
                    <w:t>Title II: Adult Education and Literacy</w:t>
                  </w:r>
                </w:p>
              </w:tc>
              <w:tc>
                <w:tcPr>
                  <w:tcW w:w="4022" w:type="dxa"/>
                  <w:shd w:val="clear" w:color="auto" w:fill="auto"/>
                </w:tcPr>
                <w:p w14:paraId="503AA4E6" w14:textId="51E881D4" w:rsidR="005134DD" w:rsidRPr="005812AF" w:rsidRDefault="00E01916" w:rsidP="005134DD">
                  <w:pPr>
                    <w:rPr>
                      <w:sz w:val="22"/>
                      <w:szCs w:val="22"/>
                    </w:rPr>
                  </w:pPr>
                  <w:r>
                    <w:rPr>
                      <w:sz w:val="22"/>
                      <w:szCs w:val="22"/>
                    </w:rPr>
                    <w:t>John Wood Community College/ROE #33</w:t>
                  </w:r>
                </w:p>
              </w:tc>
            </w:tr>
            <w:tr w:rsidR="005134DD" w:rsidRPr="005812AF" w14:paraId="687A57E6" w14:textId="77777777" w:rsidTr="00E5515D">
              <w:trPr>
                <w:trHeight w:val="288"/>
              </w:trPr>
              <w:tc>
                <w:tcPr>
                  <w:tcW w:w="5102" w:type="dxa"/>
                  <w:gridSpan w:val="2"/>
                  <w:shd w:val="clear" w:color="auto" w:fill="auto"/>
                </w:tcPr>
                <w:p w14:paraId="29A180A3" w14:textId="77777777" w:rsidR="005134DD" w:rsidRPr="005812AF" w:rsidRDefault="005134DD" w:rsidP="005134DD">
                  <w:pPr>
                    <w:rPr>
                      <w:sz w:val="22"/>
                      <w:szCs w:val="22"/>
                    </w:rPr>
                  </w:pPr>
                  <w:r w:rsidRPr="005812AF">
                    <w:rPr>
                      <w:sz w:val="22"/>
                      <w:szCs w:val="22"/>
                    </w:rPr>
                    <w:t>Title III: Employment Programs under Wagner-Peyser</w:t>
                  </w:r>
                </w:p>
              </w:tc>
              <w:tc>
                <w:tcPr>
                  <w:tcW w:w="4022" w:type="dxa"/>
                  <w:shd w:val="clear" w:color="auto" w:fill="auto"/>
                </w:tcPr>
                <w:p w14:paraId="33D0B346" w14:textId="29907887" w:rsidR="005134DD" w:rsidRPr="005812AF" w:rsidRDefault="00E01916" w:rsidP="005134DD">
                  <w:pPr>
                    <w:rPr>
                      <w:sz w:val="22"/>
                      <w:szCs w:val="22"/>
                    </w:rPr>
                  </w:pPr>
                  <w:r>
                    <w:rPr>
                      <w:sz w:val="22"/>
                      <w:szCs w:val="22"/>
                    </w:rPr>
                    <w:t>IL Dept. of Employment Security</w:t>
                  </w:r>
                </w:p>
              </w:tc>
            </w:tr>
            <w:tr w:rsidR="005134DD" w:rsidRPr="005812AF" w14:paraId="50BF59B6" w14:textId="77777777" w:rsidTr="00E5515D">
              <w:trPr>
                <w:trHeight w:val="288"/>
              </w:trPr>
              <w:tc>
                <w:tcPr>
                  <w:tcW w:w="5102" w:type="dxa"/>
                  <w:gridSpan w:val="2"/>
                  <w:shd w:val="clear" w:color="auto" w:fill="auto"/>
                </w:tcPr>
                <w:p w14:paraId="388AF9BB" w14:textId="77777777" w:rsidR="005134DD" w:rsidRPr="005812AF" w:rsidRDefault="005134DD" w:rsidP="005134DD">
                  <w:pPr>
                    <w:rPr>
                      <w:sz w:val="22"/>
                      <w:szCs w:val="22"/>
                    </w:rPr>
                  </w:pPr>
                  <w:r w:rsidRPr="005812AF">
                    <w:rPr>
                      <w:sz w:val="22"/>
                      <w:szCs w:val="22"/>
                    </w:rPr>
                    <w:t>Title IV: Rehabilitation Services</w:t>
                  </w:r>
                </w:p>
              </w:tc>
              <w:tc>
                <w:tcPr>
                  <w:tcW w:w="4022" w:type="dxa"/>
                  <w:shd w:val="clear" w:color="auto" w:fill="auto"/>
                </w:tcPr>
                <w:p w14:paraId="469B5958" w14:textId="4A21D443" w:rsidR="005134DD" w:rsidRPr="005812AF" w:rsidRDefault="00E01916" w:rsidP="005134DD">
                  <w:pPr>
                    <w:rPr>
                      <w:sz w:val="22"/>
                      <w:szCs w:val="22"/>
                    </w:rPr>
                  </w:pPr>
                  <w:r>
                    <w:rPr>
                      <w:sz w:val="22"/>
                      <w:szCs w:val="22"/>
                    </w:rPr>
                    <w:t>IL Division of Rehabilitation Services</w:t>
                  </w:r>
                </w:p>
              </w:tc>
            </w:tr>
            <w:tr w:rsidR="005134DD" w:rsidRPr="005812AF" w14:paraId="64537FDA" w14:textId="77777777" w:rsidTr="00E5515D">
              <w:trPr>
                <w:trHeight w:val="288"/>
              </w:trPr>
              <w:tc>
                <w:tcPr>
                  <w:tcW w:w="5102" w:type="dxa"/>
                  <w:gridSpan w:val="2"/>
                  <w:shd w:val="clear" w:color="auto" w:fill="auto"/>
                </w:tcPr>
                <w:p w14:paraId="57E185AA" w14:textId="77777777" w:rsidR="005134DD" w:rsidRPr="005812AF" w:rsidRDefault="005134DD" w:rsidP="005134DD">
                  <w:pPr>
                    <w:rPr>
                      <w:sz w:val="22"/>
                      <w:szCs w:val="22"/>
                    </w:rPr>
                  </w:pPr>
                  <w:r w:rsidRPr="005812AF">
                    <w:rPr>
                      <w:sz w:val="22"/>
                      <w:szCs w:val="22"/>
                    </w:rPr>
                    <w:t>Perkins/Post-secondary Career &amp; Technical Education</w:t>
                  </w:r>
                </w:p>
              </w:tc>
              <w:tc>
                <w:tcPr>
                  <w:tcW w:w="4022" w:type="dxa"/>
                  <w:shd w:val="clear" w:color="auto" w:fill="auto"/>
                </w:tcPr>
                <w:p w14:paraId="01D1AFD7" w14:textId="0DF58FFF" w:rsidR="005134DD" w:rsidRPr="005812AF" w:rsidRDefault="00E01916" w:rsidP="005134DD">
                  <w:pPr>
                    <w:rPr>
                      <w:sz w:val="22"/>
                      <w:szCs w:val="22"/>
                    </w:rPr>
                  </w:pPr>
                  <w:r>
                    <w:rPr>
                      <w:sz w:val="22"/>
                      <w:szCs w:val="22"/>
                    </w:rPr>
                    <w:t>John Wood Community College/Carl Sandburg College</w:t>
                  </w:r>
                </w:p>
              </w:tc>
            </w:tr>
            <w:tr w:rsidR="005134DD" w:rsidRPr="005812AF" w14:paraId="1305E855" w14:textId="77777777" w:rsidTr="00E5515D">
              <w:trPr>
                <w:trHeight w:val="288"/>
              </w:trPr>
              <w:tc>
                <w:tcPr>
                  <w:tcW w:w="5102" w:type="dxa"/>
                  <w:gridSpan w:val="2"/>
                  <w:shd w:val="clear" w:color="auto" w:fill="auto"/>
                </w:tcPr>
                <w:p w14:paraId="725CC99A" w14:textId="77777777" w:rsidR="005134DD" w:rsidRPr="005812AF" w:rsidRDefault="005134DD" w:rsidP="005134DD">
                  <w:pPr>
                    <w:rPr>
                      <w:sz w:val="22"/>
                      <w:szCs w:val="22"/>
                    </w:rPr>
                  </w:pPr>
                  <w:r w:rsidRPr="005812AF">
                    <w:rPr>
                      <w:sz w:val="22"/>
                      <w:szCs w:val="22"/>
                    </w:rPr>
                    <w:t>Unemployment Insurance</w:t>
                  </w:r>
                </w:p>
              </w:tc>
              <w:tc>
                <w:tcPr>
                  <w:tcW w:w="4022" w:type="dxa"/>
                  <w:shd w:val="clear" w:color="auto" w:fill="auto"/>
                </w:tcPr>
                <w:p w14:paraId="6CAF1001" w14:textId="1D78C0D4" w:rsidR="005134DD" w:rsidRPr="005812AF" w:rsidRDefault="00E01916" w:rsidP="005134DD">
                  <w:pPr>
                    <w:rPr>
                      <w:sz w:val="22"/>
                      <w:szCs w:val="22"/>
                    </w:rPr>
                  </w:pPr>
                  <w:r>
                    <w:rPr>
                      <w:sz w:val="22"/>
                      <w:szCs w:val="22"/>
                    </w:rPr>
                    <w:t>IL Dept. of Employment S</w:t>
                  </w:r>
                  <w:r w:rsidR="00BB15A9">
                    <w:rPr>
                      <w:sz w:val="22"/>
                      <w:szCs w:val="22"/>
                    </w:rPr>
                    <w:t>ecurity</w:t>
                  </w:r>
                </w:p>
              </w:tc>
            </w:tr>
            <w:tr w:rsidR="005134DD" w:rsidRPr="005812AF" w14:paraId="5F1237CC" w14:textId="77777777" w:rsidTr="00E5515D">
              <w:trPr>
                <w:trHeight w:val="288"/>
              </w:trPr>
              <w:tc>
                <w:tcPr>
                  <w:tcW w:w="5102" w:type="dxa"/>
                  <w:gridSpan w:val="2"/>
                  <w:shd w:val="clear" w:color="auto" w:fill="auto"/>
                </w:tcPr>
                <w:p w14:paraId="64AEC2FE" w14:textId="237F31B2" w:rsidR="005134DD" w:rsidRPr="005812AF" w:rsidRDefault="005134DD" w:rsidP="005134DD">
                  <w:pPr>
                    <w:rPr>
                      <w:sz w:val="22"/>
                      <w:szCs w:val="22"/>
                    </w:rPr>
                  </w:pPr>
                  <w:r w:rsidRPr="005812AF">
                    <w:rPr>
                      <w:sz w:val="22"/>
                      <w:szCs w:val="22"/>
                    </w:rPr>
                    <w:t>Job Counseling, Training, Placement Services for Veterans</w:t>
                  </w:r>
                </w:p>
              </w:tc>
              <w:tc>
                <w:tcPr>
                  <w:tcW w:w="4022" w:type="dxa"/>
                  <w:shd w:val="clear" w:color="auto" w:fill="auto"/>
                </w:tcPr>
                <w:p w14:paraId="1F7B7A5E" w14:textId="244D5E6B" w:rsidR="005134DD" w:rsidRPr="005812AF" w:rsidRDefault="00BB15A9" w:rsidP="005134DD">
                  <w:pPr>
                    <w:rPr>
                      <w:sz w:val="22"/>
                      <w:szCs w:val="22"/>
                    </w:rPr>
                  </w:pPr>
                  <w:r>
                    <w:rPr>
                      <w:sz w:val="22"/>
                      <w:szCs w:val="22"/>
                    </w:rPr>
                    <w:t>IL Dept. of Employment Security</w:t>
                  </w:r>
                </w:p>
              </w:tc>
            </w:tr>
            <w:tr w:rsidR="005134DD" w:rsidRPr="005812AF" w14:paraId="741291F6" w14:textId="77777777" w:rsidTr="00E5515D">
              <w:trPr>
                <w:trHeight w:val="288"/>
              </w:trPr>
              <w:tc>
                <w:tcPr>
                  <w:tcW w:w="5102" w:type="dxa"/>
                  <w:gridSpan w:val="2"/>
                  <w:shd w:val="clear" w:color="auto" w:fill="auto"/>
                </w:tcPr>
                <w:p w14:paraId="58F36A2B" w14:textId="77777777" w:rsidR="005134DD" w:rsidRPr="005812AF" w:rsidRDefault="005134DD" w:rsidP="005134DD">
                  <w:pPr>
                    <w:rPr>
                      <w:sz w:val="22"/>
                      <w:szCs w:val="22"/>
                    </w:rPr>
                  </w:pPr>
                  <w:r w:rsidRPr="005812AF">
                    <w:rPr>
                      <w:sz w:val="22"/>
                      <w:szCs w:val="22"/>
                    </w:rPr>
                    <w:t>Trade Readjustment Assistance (TRA)</w:t>
                  </w:r>
                </w:p>
              </w:tc>
              <w:tc>
                <w:tcPr>
                  <w:tcW w:w="4022" w:type="dxa"/>
                  <w:shd w:val="clear" w:color="auto" w:fill="auto"/>
                </w:tcPr>
                <w:p w14:paraId="0D3CE464" w14:textId="24227A07" w:rsidR="005134DD" w:rsidRPr="005812AF" w:rsidRDefault="00BB15A9" w:rsidP="005134DD">
                  <w:pPr>
                    <w:rPr>
                      <w:sz w:val="22"/>
                      <w:szCs w:val="22"/>
                    </w:rPr>
                  </w:pPr>
                  <w:r>
                    <w:rPr>
                      <w:sz w:val="22"/>
                      <w:szCs w:val="22"/>
                    </w:rPr>
                    <w:t>IL Dept. of Employment Security</w:t>
                  </w:r>
                </w:p>
              </w:tc>
            </w:tr>
            <w:tr w:rsidR="005134DD" w:rsidRPr="005812AF" w14:paraId="4BA6D4D1" w14:textId="77777777" w:rsidTr="00E5515D">
              <w:trPr>
                <w:trHeight w:val="288"/>
              </w:trPr>
              <w:tc>
                <w:tcPr>
                  <w:tcW w:w="5102" w:type="dxa"/>
                  <w:gridSpan w:val="2"/>
                  <w:shd w:val="clear" w:color="auto" w:fill="auto"/>
                </w:tcPr>
                <w:p w14:paraId="07768F12" w14:textId="77777777" w:rsidR="005134DD" w:rsidRPr="005812AF" w:rsidRDefault="005134DD" w:rsidP="005134DD">
                  <w:pPr>
                    <w:rPr>
                      <w:sz w:val="22"/>
                      <w:szCs w:val="22"/>
                    </w:rPr>
                  </w:pPr>
                  <w:r w:rsidRPr="005812AF">
                    <w:rPr>
                      <w:sz w:val="22"/>
                      <w:szCs w:val="22"/>
                    </w:rPr>
                    <w:t>Trade Adjustment Assistance (TAA)</w:t>
                  </w:r>
                </w:p>
              </w:tc>
              <w:tc>
                <w:tcPr>
                  <w:tcW w:w="4022" w:type="dxa"/>
                  <w:shd w:val="clear" w:color="auto" w:fill="auto"/>
                </w:tcPr>
                <w:p w14:paraId="6A5B4D06" w14:textId="0B0562D2" w:rsidR="005134DD" w:rsidRPr="005812AF" w:rsidRDefault="00BB15A9" w:rsidP="005134DD">
                  <w:pPr>
                    <w:rPr>
                      <w:sz w:val="22"/>
                      <w:szCs w:val="22"/>
                    </w:rPr>
                  </w:pPr>
                  <w:r>
                    <w:rPr>
                      <w:sz w:val="22"/>
                      <w:szCs w:val="22"/>
                    </w:rPr>
                    <w:t>Western Illinois Works, Inc.</w:t>
                  </w:r>
                </w:p>
              </w:tc>
            </w:tr>
            <w:tr w:rsidR="005134DD" w:rsidRPr="005812AF" w14:paraId="13B1FBED" w14:textId="77777777" w:rsidTr="00E5515D">
              <w:trPr>
                <w:trHeight w:val="288"/>
              </w:trPr>
              <w:tc>
                <w:tcPr>
                  <w:tcW w:w="5102" w:type="dxa"/>
                  <w:gridSpan w:val="2"/>
                  <w:shd w:val="clear" w:color="auto" w:fill="auto"/>
                </w:tcPr>
                <w:p w14:paraId="5A3F3682" w14:textId="77777777" w:rsidR="005134DD" w:rsidRPr="005812AF" w:rsidRDefault="005134DD" w:rsidP="005134DD">
                  <w:pPr>
                    <w:rPr>
                      <w:sz w:val="22"/>
                      <w:szCs w:val="22"/>
                    </w:rPr>
                  </w:pPr>
                  <w:r w:rsidRPr="005812AF">
                    <w:rPr>
                      <w:sz w:val="22"/>
                      <w:szCs w:val="22"/>
                    </w:rPr>
                    <w:t>Migrant and Seasonal Farmworkers</w:t>
                  </w:r>
                </w:p>
              </w:tc>
              <w:tc>
                <w:tcPr>
                  <w:tcW w:w="4022" w:type="dxa"/>
                  <w:shd w:val="clear" w:color="auto" w:fill="auto"/>
                </w:tcPr>
                <w:p w14:paraId="461AF83C" w14:textId="7D509B0F" w:rsidR="005134DD" w:rsidRPr="005812AF" w:rsidRDefault="00BB15A9" w:rsidP="005134DD">
                  <w:pPr>
                    <w:rPr>
                      <w:sz w:val="22"/>
                      <w:szCs w:val="22"/>
                    </w:rPr>
                  </w:pPr>
                  <w:r>
                    <w:rPr>
                      <w:sz w:val="22"/>
                      <w:szCs w:val="22"/>
                    </w:rPr>
                    <w:t>IL Dept. of Employment Security</w:t>
                  </w:r>
                </w:p>
              </w:tc>
            </w:tr>
            <w:tr w:rsidR="005134DD" w:rsidRPr="005812AF" w14:paraId="001AA30B" w14:textId="77777777" w:rsidTr="00E5515D">
              <w:trPr>
                <w:trHeight w:val="288"/>
              </w:trPr>
              <w:tc>
                <w:tcPr>
                  <w:tcW w:w="5102" w:type="dxa"/>
                  <w:gridSpan w:val="2"/>
                  <w:shd w:val="clear" w:color="auto" w:fill="auto"/>
                </w:tcPr>
                <w:p w14:paraId="2E1A7CAE" w14:textId="77777777" w:rsidR="005134DD" w:rsidRPr="005812AF" w:rsidRDefault="005134DD" w:rsidP="005134DD">
                  <w:pPr>
                    <w:rPr>
                      <w:sz w:val="22"/>
                      <w:szCs w:val="22"/>
                    </w:rPr>
                  </w:pPr>
                  <w:r w:rsidRPr="005812AF">
                    <w:rPr>
                      <w:sz w:val="22"/>
                      <w:szCs w:val="22"/>
                    </w:rPr>
                    <w:t>Community Services Block Grant (CSBG)</w:t>
                  </w:r>
                </w:p>
              </w:tc>
              <w:tc>
                <w:tcPr>
                  <w:tcW w:w="4022" w:type="dxa"/>
                  <w:shd w:val="clear" w:color="auto" w:fill="auto"/>
                </w:tcPr>
                <w:p w14:paraId="492DE0EC" w14:textId="0C446944" w:rsidR="005134DD" w:rsidRPr="005812AF" w:rsidRDefault="00BB15A9" w:rsidP="005134DD">
                  <w:pPr>
                    <w:rPr>
                      <w:sz w:val="22"/>
                      <w:szCs w:val="22"/>
                    </w:rPr>
                  </w:pPr>
                  <w:r>
                    <w:rPr>
                      <w:sz w:val="22"/>
                      <w:szCs w:val="22"/>
                    </w:rPr>
                    <w:t>Two Rivers Regional Council of Public Officials/Western Illinois Regional Council</w:t>
                  </w:r>
                </w:p>
              </w:tc>
            </w:tr>
            <w:tr w:rsidR="005134DD" w:rsidRPr="005812AF" w14:paraId="67E206DC" w14:textId="77777777" w:rsidTr="00E5515D">
              <w:trPr>
                <w:trHeight w:val="288"/>
              </w:trPr>
              <w:tc>
                <w:tcPr>
                  <w:tcW w:w="5102" w:type="dxa"/>
                  <w:gridSpan w:val="2"/>
                  <w:shd w:val="clear" w:color="auto" w:fill="auto"/>
                </w:tcPr>
                <w:p w14:paraId="18ED804A" w14:textId="77777777" w:rsidR="005134DD" w:rsidRPr="005812AF" w:rsidRDefault="005134DD" w:rsidP="005134DD">
                  <w:pPr>
                    <w:rPr>
                      <w:sz w:val="22"/>
                      <w:szCs w:val="22"/>
                    </w:rPr>
                  </w:pPr>
                  <w:r w:rsidRPr="005812AF">
                    <w:rPr>
                      <w:sz w:val="22"/>
                      <w:szCs w:val="22"/>
                    </w:rPr>
                    <w:t>Senior Community Services Employment Program (SCSEP)</w:t>
                  </w:r>
                </w:p>
              </w:tc>
              <w:tc>
                <w:tcPr>
                  <w:tcW w:w="4022" w:type="dxa"/>
                  <w:shd w:val="clear" w:color="auto" w:fill="auto"/>
                </w:tcPr>
                <w:p w14:paraId="6A5F5F90" w14:textId="0AF6C741" w:rsidR="005134DD" w:rsidRPr="005812AF" w:rsidRDefault="00BB15A9" w:rsidP="005134DD">
                  <w:pPr>
                    <w:rPr>
                      <w:sz w:val="22"/>
                      <w:szCs w:val="22"/>
                    </w:rPr>
                  </w:pPr>
                  <w:r>
                    <w:rPr>
                      <w:sz w:val="22"/>
                      <w:szCs w:val="22"/>
                    </w:rPr>
                    <w:t>National Able Network</w:t>
                  </w:r>
                </w:p>
              </w:tc>
            </w:tr>
            <w:tr w:rsidR="005134DD" w:rsidRPr="005812AF" w14:paraId="3053CA96" w14:textId="77777777" w:rsidTr="00E5515D">
              <w:trPr>
                <w:trHeight w:val="288"/>
              </w:trPr>
              <w:tc>
                <w:tcPr>
                  <w:tcW w:w="5102" w:type="dxa"/>
                  <w:gridSpan w:val="2"/>
                  <w:shd w:val="clear" w:color="auto" w:fill="auto"/>
                </w:tcPr>
                <w:p w14:paraId="652E1962" w14:textId="77777777" w:rsidR="005134DD" w:rsidRPr="005812AF" w:rsidRDefault="005134DD" w:rsidP="005134DD">
                  <w:pPr>
                    <w:rPr>
                      <w:sz w:val="22"/>
                      <w:szCs w:val="22"/>
                    </w:rPr>
                  </w:pPr>
                  <w:r w:rsidRPr="005812AF">
                    <w:rPr>
                      <w:sz w:val="22"/>
                      <w:szCs w:val="22"/>
                    </w:rPr>
                    <w:t>TANF</w:t>
                  </w:r>
                </w:p>
              </w:tc>
              <w:tc>
                <w:tcPr>
                  <w:tcW w:w="4022" w:type="dxa"/>
                  <w:shd w:val="clear" w:color="auto" w:fill="auto"/>
                </w:tcPr>
                <w:p w14:paraId="3490C149" w14:textId="085CF835" w:rsidR="005134DD" w:rsidRPr="005812AF" w:rsidRDefault="00BB15A9" w:rsidP="005134DD">
                  <w:pPr>
                    <w:rPr>
                      <w:sz w:val="22"/>
                      <w:szCs w:val="22"/>
                    </w:rPr>
                  </w:pPr>
                  <w:r>
                    <w:rPr>
                      <w:sz w:val="22"/>
                      <w:szCs w:val="22"/>
                    </w:rPr>
                    <w:t>IL Dept. of Human Services</w:t>
                  </w:r>
                </w:p>
              </w:tc>
            </w:tr>
            <w:tr w:rsidR="005134DD" w:rsidRPr="005812AF" w14:paraId="62EC5288" w14:textId="77777777" w:rsidTr="00E5515D">
              <w:trPr>
                <w:trHeight w:val="288"/>
              </w:trPr>
              <w:tc>
                <w:tcPr>
                  <w:tcW w:w="5102" w:type="dxa"/>
                  <w:gridSpan w:val="2"/>
                  <w:shd w:val="clear" w:color="auto" w:fill="auto"/>
                </w:tcPr>
                <w:p w14:paraId="198FB7C2" w14:textId="77777777" w:rsidR="005134DD" w:rsidRPr="005812AF" w:rsidRDefault="005134DD" w:rsidP="005134DD">
                  <w:pPr>
                    <w:rPr>
                      <w:sz w:val="22"/>
                      <w:szCs w:val="22"/>
                    </w:rPr>
                  </w:pPr>
                  <w:r w:rsidRPr="005812AF">
                    <w:rPr>
                      <w:sz w:val="22"/>
                      <w:szCs w:val="22"/>
                    </w:rPr>
                    <w:t>Second Chance</w:t>
                  </w:r>
                </w:p>
              </w:tc>
              <w:tc>
                <w:tcPr>
                  <w:tcW w:w="4022" w:type="dxa"/>
                  <w:shd w:val="clear" w:color="auto" w:fill="auto"/>
                </w:tcPr>
                <w:p w14:paraId="39894A18" w14:textId="3E959DEA" w:rsidR="005134DD" w:rsidRPr="005812AF" w:rsidRDefault="00BB15A9" w:rsidP="005134DD">
                  <w:pPr>
                    <w:rPr>
                      <w:sz w:val="22"/>
                      <w:szCs w:val="22"/>
                    </w:rPr>
                  </w:pPr>
                  <w:r>
                    <w:rPr>
                      <w:sz w:val="22"/>
                      <w:szCs w:val="22"/>
                    </w:rPr>
                    <w:t>NA</w:t>
                  </w:r>
                </w:p>
              </w:tc>
            </w:tr>
            <w:tr w:rsidR="005134DD" w:rsidRPr="005812AF" w14:paraId="25A832EB" w14:textId="77777777" w:rsidTr="00E5515D">
              <w:trPr>
                <w:trHeight w:val="432"/>
              </w:trPr>
              <w:tc>
                <w:tcPr>
                  <w:tcW w:w="5102" w:type="dxa"/>
                  <w:gridSpan w:val="2"/>
                  <w:shd w:val="clear" w:color="auto" w:fill="E7E6E6"/>
                  <w:vAlign w:val="center"/>
                </w:tcPr>
                <w:p w14:paraId="1F27271D" w14:textId="77777777" w:rsidR="005134DD" w:rsidRPr="005812AF" w:rsidRDefault="005134DD" w:rsidP="005134DD">
                  <w:pPr>
                    <w:jc w:val="center"/>
                    <w:rPr>
                      <w:b/>
                      <w:smallCaps/>
                      <w:sz w:val="22"/>
                      <w:szCs w:val="22"/>
                    </w:rPr>
                  </w:pPr>
                  <w:r w:rsidRPr="005812AF">
                    <w:rPr>
                      <w:b/>
                      <w:smallCaps/>
                      <w:sz w:val="22"/>
                      <w:szCs w:val="22"/>
                    </w:rPr>
                    <w:t>Other Required Programs Offered</w:t>
                  </w:r>
                </w:p>
                <w:p w14:paraId="3C14591B" w14:textId="77777777" w:rsidR="005134DD" w:rsidRPr="005812AF" w:rsidRDefault="005134DD" w:rsidP="005134DD">
                  <w:pPr>
                    <w:jc w:val="center"/>
                    <w:rPr>
                      <w:b/>
                      <w:smallCaps/>
                      <w:sz w:val="22"/>
                      <w:szCs w:val="22"/>
                    </w:rPr>
                  </w:pPr>
                  <w:r w:rsidRPr="005812AF">
                    <w:rPr>
                      <w:b/>
                      <w:smallCaps/>
                      <w:sz w:val="22"/>
                      <w:szCs w:val="22"/>
                    </w:rPr>
                    <w:t>in this Local Area as Parties to MOU</w:t>
                  </w:r>
                </w:p>
              </w:tc>
              <w:tc>
                <w:tcPr>
                  <w:tcW w:w="4022" w:type="dxa"/>
                  <w:shd w:val="clear" w:color="auto" w:fill="E7E6E6"/>
                  <w:vAlign w:val="center"/>
                </w:tcPr>
                <w:p w14:paraId="73AB24EA" w14:textId="77777777" w:rsidR="005134DD" w:rsidRPr="005812AF" w:rsidRDefault="005134DD" w:rsidP="005134DD">
                  <w:pPr>
                    <w:jc w:val="center"/>
                    <w:rPr>
                      <w:b/>
                      <w:smallCaps/>
                      <w:sz w:val="22"/>
                      <w:szCs w:val="22"/>
                    </w:rPr>
                  </w:pPr>
                  <w:r w:rsidRPr="005812AF">
                    <w:rPr>
                      <w:b/>
                      <w:smallCaps/>
                      <w:sz w:val="22"/>
                      <w:szCs w:val="22"/>
                    </w:rPr>
                    <w:t>if Marked Yes, List the</w:t>
                  </w:r>
                </w:p>
                <w:p w14:paraId="07B4297C" w14:textId="77777777" w:rsidR="005134DD" w:rsidRPr="005812AF" w:rsidRDefault="005134DD" w:rsidP="005134DD">
                  <w:pPr>
                    <w:jc w:val="center"/>
                    <w:rPr>
                      <w:b/>
                      <w:smallCaps/>
                      <w:sz w:val="22"/>
                      <w:szCs w:val="22"/>
                    </w:rPr>
                  </w:pPr>
                  <w:r w:rsidRPr="005812AF">
                    <w:rPr>
                      <w:b/>
                      <w:smallCaps/>
                      <w:sz w:val="22"/>
                      <w:szCs w:val="22"/>
                    </w:rPr>
                    <w:t xml:space="preserve">Entity Administering Program </w:t>
                  </w:r>
                </w:p>
              </w:tc>
            </w:tr>
            <w:tr w:rsidR="005134DD" w:rsidRPr="005812AF" w14:paraId="69EEF5A9" w14:textId="77777777" w:rsidTr="00E5515D">
              <w:trPr>
                <w:trHeight w:val="288"/>
              </w:trPr>
              <w:tc>
                <w:tcPr>
                  <w:tcW w:w="3482" w:type="dxa"/>
                  <w:shd w:val="clear" w:color="auto" w:fill="auto"/>
                </w:tcPr>
                <w:p w14:paraId="40B6360A" w14:textId="77777777" w:rsidR="005134DD" w:rsidRPr="005812AF" w:rsidRDefault="005134DD" w:rsidP="005134DD">
                  <w:pPr>
                    <w:rPr>
                      <w:sz w:val="22"/>
                      <w:szCs w:val="22"/>
                    </w:rPr>
                  </w:pPr>
                  <w:r w:rsidRPr="005812AF">
                    <w:rPr>
                      <w:sz w:val="22"/>
                      <w:szCs w:val="22"/>
                    </w:rPr>
                    <w:t>National Farmworker Jobs Program</w:t>
                  </w:r>
                </w:p>
              </w:tc>
              <w:permStart w:id="1543391168" w:edGrp="everyone"/>
              <w:tc>
                <w:tcPr>
                  <w:tcW w:w="1620" w:type="dxa"/>
                  <w:shd w:val="clear" w:color="auto" w:fill="auto"/>
                </w:tcPr>
                <w:p w14:paraId="29440137" w14:textId="55398BEA" w:rsidR="005134DD" w:rsidRPr="005812AF" w:rsidRDefault="00607E8B" w:rsidP="005134DD">
                  <w:pPr>
                    <w:tabs>
                      <w:tab w:val="left" w:pos="765"/>
                    </w:tabs>
                    <w:rPr>
                      <w:sz w:val="22"/>
                      <w:szCs w:val="22"/>
                    </w:rPr>
                  </w:pPr>
                  <w:sdt>
                    <w:sdtPr>
                      <w:rPr>
                        <w:sz w:val="22"/>
                        <w:szCs w:val="22"/>
                      </w:rPr>
                      <w:id w:val="1607385885"/>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r w:rsidR="005134DD" w:rsidRPr="005812AF">
                    <w:rPr>
                      <w:sz w:val="22"/>
                      <w:szCs w:val="22"/>
                    </w:rPr>
                    <w:t xml:space="preserve"> </w:t>
                  </w:r>
                  <w:permEnd w:id="1543391168"/>
                  <w:r w:rsidR="005134DD" w:rsidRPr="005812AF">
                    <w:rPr>
                      <w:sz w:val="22"/>
                      <w:szCs w:val="22"/>
                    </w:rPr>
                    <w:t xml:space="preserve">Yes  </w:t>
                  </w:r>
                  <w:permStart w:id="1716676343" w:edGrp="everyone"/>
                  <w:sdt>
                    <w:sdtPr>
                      <w:rPr>
                        <w:sz w:val="22"/>
                        <w:szCs w:val="22"/>
                      </w:rPr>
                      <w:id w:val="-130876353"/>
                      <w14:checkbox>
                        <w14:checked w14:val="1"/>
                        <w14:checkedState w14:val="2612" w14:font="MS Gothic"/>
                        <w14:uncheckedState w14:val="2610" w14:font="MS Gothic"/>
                      </w14:checkbox>
                    </w:sdtPr>
                    <w:sdtEndPr/>
                    <w:sdtContent>
                      <w:r w:rsidR="00BB15A9">
                        <w:rPr>
                          <w:rFonts w:ascii="MS Gothic" w:eastAsia="MS Gothic" w:hAnsi="MS Gothic" w:hint="eastAsia"/>
                          <w:sz w:val="22"/>
                          <w:szCs w:val="22"/>
                        </w:rPr>
                        <w:t>☒</w:t>
                      </w:r>
                    </w:sdtContent>
                  </w:sdt>
                  <w:permEnd w:id="1716676343"/>
                  <w:r w:rsidR="005134DD" w:rsidRPr="005812AF">
                    <w:rPr>
                      <w:sz w:val="22"/>
                      <w:szCs w:val="22"/>
                    </w:rPr>
                    <w:t>No</w:t>
                  </w:r>
                </w:p>
              </w:tc>
              <w:permStart w:id="957623143" w:edGrp="everyone"/>
              <w:tc>
                <w:tcPr>
                  <w:tcW w:w="4022" w:type="dxa"/>
                  <w:shd w:val="clear" w:color="auto" w:fill="auto"/>
                </w:tcPr>
                <w:p w14:paraId="30EF5DD1" w14:textId="77777777" w:rsidR="005134DD" w:rsidRPr="005812AF" w:rsidRDefault="005134DD" w:rsidP="005134DD">
                  <w:pPr>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957623143"/>
                </w:p>
              </w:tc>
            </w:tr>
            <w:tr w:rsidR="005134DD" w:rsidRPr="005812AF" w14:paraId="6AEF1724" w14:textId="77777777" w:rsidTr="00E5515D">
              <w:trPr>
                <w:trHeight w:val="288"/>
              </w:trPr>
              <w:tc>
                <w:tcPr>
                  <w:tcW w:w="3482" w:type="dxa"/>
                  <w:shd w:val="clear" w:color="auto" w:fill="auto"/>
                </w:tcPr>
                <w:p w14:paraId="0F535354" w14:textId="77777777" w:rsidR="005134DD" w:rsidRPr="005812AF" w:rsidRDefault="005134DD" w:rsidP="005134DD">
                  <w:pPr>
                    <w:rPr>
                      <w:sz w:val="22"/>
                      <w:szCs w:val="22"/>
                    </w:rPr>
                  </w:pPr>
                  <w:r w:rsidRPr="005812AF">
                    <w:rPr>
                      <w:sz w:val="22"/>
                      <w:szCs w:val="22"/>
                    </w:rPr>
                    <w:t>Housing and Urban Development Employment and Training Activities</w:t>
                  </w:r>
                </w:p>
              </w:tc>
              <w:permStart w:id="1862796287" w:edGrp="everyone"/>
              <w:tc>
                <w:tcPr>
                  <w:tcW w:w="1620" w:type="dxa"/>
                  <w:shd w:val="clear" w:color="auto" w:fill="auto"/>
                </w:tcPr>
                <w:p w14:paraId="0AB06575" w14:textId="354C226A" w:rsidR="005134DD" w:rsidRPr="005812AF" w:rsidRDefault="00607E8B" w:rsidP="005134DD">
                  <w:pPr>
                    <w:tabs>
                      <w:tab w:val="left" w:pos="765"/>
                    </w:tabs>
                    <w:rPr>
                      <w:sz w:val="22"/>
                      <w:szCs w:val="22"/>
                    </w:rPr>
                  </w:pPr>
                  <w:sdt>
                    <w:sdtPr>
                      <w:rPr>
                        <w:sz w:val="22"/>
                        <w:szCs w:val="22"/>
                      </w:rPr>
                      <w:id w:val="1028922468"/>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1862796287"/>
                  <w:r w:rsidR="005134DD" w:rsidRPr="005812AF">
                    <w:rPr>
                      <w:sz w:val="22"/>
                      <w:szCs w:val="22"/>
                    </w:rPr>
                    <w:t xml:space="preserve">Yes   </w:t>
                  </w:r>
                  <w:permStart w:id="1205620275" w:edGrp="everyone"/>
                  <w:sdt>
                    <w:sdtPr>
                      <w:rPr>
                        <w:sz w:val="22"/>
                        <w:szCs w:val="22"/>
                      </w:rPr>
                      <w:id w:val="1490056929"/>
                      <w14:checkbox>
                        <w14:checked w14:val="1"/>
                        <w14:checkedState w14:val="2612" w14:font="MS Gothic"/>
                        <w14:uncheckedState w14:val="2610" w14:font="MS Gothic"/>
                      </w14:checkbox>
                    </w:sdtPr>
                    <w:sdtEndPr/>
                    <w:sdtContent>
                      <w:r w:rsidR="00BB15A9">
                        <w:rPr>
                          <w:rFonts w:ascii="MS Gothic" w:eastAsia="MS Gothic" w:hAnsi="MS Gothic" w:hint="eastAsia"/>
                          <w:sz w:val="22"/>
                          <w:szCs w:val="22"/>
                        </w:rPr>
                        <w:t>☒</w:t>
                      </w:r>
                    </w:sdtContent>
                  </w:sdt>
                  <w:permEnd w:id="1205620275"/>
                  <w:r w:rsidR="005134DD" w:rsidRPr="005812AF">
                    <w:rPr>
                      <w:sz w:val="22"/>
                      <w:szCs w:val="22"/>
                    </w:rPr>
                    <w:t>No</w:t>
                  </w:r>
                </w:p>
              </w:tc>
              <w:permStart w:id="170200534" w:edGrp="everyone"/>
              <w:tc>
                <w:tcPr>
                  <w:tcW w:w="4022" w:type="dxa"/>
                  <w:shd w:val="clear" w:color="auto" w:fill="auto"/>
                </w:tcPr>
                <w:p w14:paraId="2C30E5DD" w14:textId="77777777" w:rsidR="005134DD" w:rsidRPr="005812AF" w:rsidRDefault="005134DD" w:rsidP="005134DD">
                  <w:pPr>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70200534"/>
                </w:p>
              </w:tc>
            </w:tr>
            <w:tr w:rsidR="005134DD" w:rsidRPr="005812AF" w14:paraId="00E68CEC" w14:textId="77777777" w:rsidTr="00E5515D">
              <w:trPr>
                <w:trHeight w:val="288"/>
              </w:trPr>
              <w:tc>
                <w:tcPr>
                  <w:tcW w:w="3482" w:type="dxa"/>
                  <w:shd w:val="clear" w:color="auto" w:fill="auto"/>
                </w:tcPr>
                <w:p w14:paraId="7157A155" w14:textId="77777777" w:rsidR="005134DD" w:rsidRPr="005812AF" w:rsidRDefault="005134DD" w:rsidP="005134DD">
                  <w:pPr>
                    <w:rPr>
                      <w:sz w:val="22"/>
                      <w:szCs w:val="22"/>
                    </w:rPr>
                  </w:pPr>
                  <w:r w:rsidRPr="005812AF">
                    <w:rPr>
                      <w:sz w:val="22"/>
                      <w:szCs w:val="22"/>
                    </w:rPr>
                    <w:t>Job Corps</w:t>
                  </w:r>
                </w:p>
              </w:tc>
              <w:permStart w:id="442915576" w:edGrp="everyone"/>
              <w:tc>
                <w:tcPr>
                  <w:tcW w:w="1620" w:type="dxa"/>
                  <w:shd w:val="clear" w:color="auto" w:fill="auto"/>
                </w:tcPr>
                <w:p w14:paraId="49D53164" w14:textId="252D9C2D" w:rsidR="005134DD" w:rsidRPr="005812AF" w:rsidRDefault="00607E8B" w:rsidP="005134DD">
                  <w:pPr>
                    <w:tabs>
                      <w:tab w:val="left" w:pos="765"/>
                    </w:tabs>
                    <w:rPr>
                      <w:sz w:val="22"/>
                      <w:szCs w:val="22"/>
                    </w:rPr>
                  </w:pPr>
                  <w:sdt>
                    <w:sdtPr>
                      <w:rPr>
                        <w:sz w:val="22"/>
                        <w:szCs w:val="22"/>
                      </w:rPr>
                      <w:id w:val="-1712257423"/>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442915576"/>
                  <w:r w:rsidR="005134DD" w:rsidRPr="005812AF">
                    <w:rPr>
                      <w:sz w:val="22"/>
                      <w:szCs w:val="22"/>
                    </w:rPr>
                    <w:t xml:space="preserve">Yes   </w:t>
                  </w:r>
                  <w:permStart w:id="1700559438" w:edGrp="everyone"/>
                  <w:sdt>
                    <w:sdtPr>
                      <w:rPr>
                        <w:sz w:val="22"/>
                        <w:szCs w:val="22"/>
                      </w:rPr>
                      <w:id w:val="-76909971"/>
                      <w14:checkbox>
                        <w14:checked w14:val="1"/>
                        <w14:checkedState w14:val="2612" w14:font="MS Gothic"/>
                        <w14:uncheckedState w14:val="2610" w14:font="MS Gothic"/>
                      </w14:checkbox>
                    </w:sdtPr>
                    <w:sdtEndPr/>
                    <w:sdtContent>
                      <w:r w:rsidR="00BB15A9">
                        <w:rPr>
                          <w:rFonts w:ascii="MS Gothic" w:eastAsia="MS Gothic" w:hAnsi="MS Gothic" w:hint="eastAsia"/>
                          <w:sz w:val="22"/>
                          <w:szCs w:val="22"/>
                        </w:rPr>
                        <w:t>☒</w:t>
                      </w:r>
                    </w:sdtContent>
                  </w:sdt>
                  <w:permEnd w:id="1700559438"/>
                  <w:r w:rsidR="005134DD" w:rsidRPr="005812AF">
                    <w:rPr>
                      <w:sz w:val="22"/>
                      <w:szCs w:val="22"/>
                    </w:rPr>
                    <w:t>No</w:t>
                  </w:r>
                </w:p>
              </w:tc>
              <w:permStart w:id="1715553163" w:edGrp="everyone"/>
              <w:tc>
                <w:tcPr>
                  <w:tcW w:w="4022" w:type="dxa"/>
                  <w:shd w:val="clear" w:color="auto" w:fill="auto"/>
                </w:tcPr>
                <w:p w14:paraId="12D49861" w14:textId="77777777" w:rsidR="005134DD" w:rsidRPr="005812AF" w:rsidRDefault="005134DD" w:rsidP="005134DD">
                  <w:pPr>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715553163"/>
                </w:p>
              </w:tc>
            </w:tr>
            <w:tr w:rsidR="005134DD" w:rsidRPr="005812AF" w14:paraId="0E78318D" w14:textId="77777777" w:rsidTr="00E5515D">
              <w:trPr>
                <w:trHeight w:val="288"/>
              </w:trPr>
              <w:tc>
                <w:tcPr>
                  <w:tcW w:w="3482" w:type="dxa"/>
                  <w:shd w:val="clear" w:color="auto" w:fill="auto"/>
                </w:tcPr>
                <w:p w14:paraId="27B8D862" w14:textId="77777777" w:rsidR="005134DD" w:rsidRPr="005812AF" w:rsidRDefault="005134DD" w:rsidP="005134DD">
                  <w:pPr>
                    <w:rPr>
                      <w:sz w:val="22"/>
                      <w:szCs w:val="22"/>
                    </w:rPr>
                  </w:pPr>
                  <w:r w:rsidRPr="005812AF">
                    <w:rPr>
                      <w:sz w:val="22"/>
                      <w:szCs w:val="22"/>
                    </w:rPr>
                    <w:t>Youth Build</w:t>
                  </w:r>
                </w:p>
              </w:tc>
              <w:permStart w:id="759828184" w:edGrp="everyone"/>
              <w:tc>
                <w:tcPr>
                  <w:tcW w:w="1620" w:type="dxa"/>
                  <w:shd w:val="clear" w:color="auto" w:fill="auto"/>
                </w:tcPr>
                <w:p w14:paraId="7951E63D" w14:textId="19BB02C0" w:rsidR="005134DD" w:rsidRPr="005812AF" w:rsidRDefault="00607E8B" w:rsidP="005134DD">
                  <w:pPr>
                    <w:tabs>
                      <w:tab w:val="left" w:pos="765"/>
                    </w:tabs>
                    <w:rPr>
                      <w:sz w:val="22"/>
                      <w:szCs w:val="22"/>
                    </w:rPr>
                  </w:pPr>
                  <w:sdt>
                    <w:sdtPr>
                      <w:rPr>
                        <w:sz w:val="22"/>
                        <w:szCs w:val="22"/>
                      </w:rPr>
                      <w:id w:val="1773127028"/>
                      <w14:checkbox>
                        <w14:checked w14:val="0"/>
                        <w14:checkedState w14:val="2612" w14:font="MS Gothic"/>
                        <w14:uncheckedState w14:val="2610" w14:font="MS Gothic"/>
                      </w14:checkbox>
                    </w:sdtPr>
                    <w:sdtEndPr/>
                    <w:sdtContent>
                      <w:r w:rsidR="005134DD" w:rsidRPr="005812AF">
                        <w:rPr>
                          <w:rFonts w:ascii="MS Gothic" w:eastAsia="MS Gothic" w:hAnsi="MS Gothic" w:hint="eastAsia"/>
                          <w:sz w:val="22"/>
                          <w:szCs w:val="22"/>
                        </w:rPr>
                        <w:t>☐</w:t>
                      </w:r>
                    </w:sdtContent>
                  </w:sdt>
                  <w:permEnd w:id="759828184"/>
                  <w:r w:rsidR="005134DD" w:rsidRPr="005812AF">
                    <w:rPr>
                      <w:sz w:val="22"/>
                      <w:szCs w:val="22"/>
                    </w:rPr>
                    <w:t xml:space="preserve">Yes   </w:t>
                  </w:r>
                  <w:permStart w:id="322381115" w:edGrp="everyone"/>
                  <w:sdt>
                    <w:sdtPr>
                      <w:rPr>
                        <w:sz w:val="22"/>
                        <w:szCs w:val="22"/>
                      </w:rPr>
                      <w:id w:val="729728784"/>
                      <w14:checkbox>
                        <w14:checked w14:val="1"/>
                        <w14:checkedState w14:val="2612" w14:font="MS Gothic"/>
                        <w14:uncheckedState w14:val="2610" w14:font="MS Gothic"/>
                      </w14:checkbox>
                    </w:sdtPr>
                    <w:sdtEndPr/>
                    <w:sdtContent>
                      <w:r w:rsidR="00BB15A9">
                        <w:rPr>
                          <w:rFonts w:ascii="MS Gothic" w:eastAsia="MS Gothic" w:hAnsi="MS Gothic" w:hint="eastAsia"/>
                          <w:sz w:val="22"/>
                          <w:szCs w:val="22"/>
                        </w:rPr>
                        <w:t>☒</w:t>
                      </w:r>
                    </w:sdtContent>
                  </w:sdt>
                  <w:permEnd w:id="322381115"/>
                  <w:r w:rsidR="005134DD" w:rsidRPr="005812AF">
                    <w:rPr>
                      <w:sz w:val="22"/>
                      <w:szCs w:val="22"/>
                    </w:rPr>
                    <w:t>No</w:t>
                  </w:r>
                </w:p>
              </w:tc>
              <w:permStart w:id="1302945609" w:edGrp="everyone"/>
              <w:tc>
                <w:tcPr>
                  <w:tcW w:w="4022" w:type="dxa"/>
                  <w:shd w:val="clear" w:color="auto" w:fill="auto"/>
                </w:tcPr>
                <w:p w14:paraId="55FAB82B" w14:textId="77777777" w:rsidR="005134DD" w:rsidRPr="005812AF" w:rsidRDefault="005134DD" w:rsidP="005134DD">
                  <w:pPr>
                    <w:rPr>
                      <w:sz w:val="22"/>
                      <w:szCs w:val="22"/>
                    </w:rPr>
                  </w:pPr>
                  <w:r w:rsidRPr="00F1351D">
                    <w:rPr>
                      <w:i/>
                      <w:sz w:val="22"/>
                      <w:szCs w:val="22"/>
                    </w:rPr>
                    <w:fldChar w:fldCharType="begin">
                      <w:ffData>
                        <w:name w:val="Text26"/>
                        <w:enabled/>
                        <w:calcOnExit w:val="0"/>
                        <w:statusText w:type="text" w:val="Enter Names of Local Partner Programs"/>
                        <w:textInput/>
                      </w:ffData>
                    </w:fldChar>
                  </w:r>
                  <w:r w:rsidRPr="005812AF">
                    <w:rPr>
                      <w:i/>
                      <w:sz w:val="22"/>
                      <w:szCs w:val="22"/>
                    </w:rPr>
                    <w:instrText xml:space="preserve"> FORMTEXT </w:instrText>
                  </w:r>
                  <w:r w:rsidRPr="00F1351D">
                    <w:rPr>
                      <w:i/>
                      <w:sz w:val="22"/>
                      <w:szCs w:val="22"/>
                    </w:rPr>
                  </w:r>
                  <w:r w:rsidRPr="00F1351D">
                    <w:rPr>
                      <w:i/>
                      <w:sz w:val="22"/>
                      <w:szCs w:val="22"/>
                    </w:rPr>
                    <w:fldChar w:fldCharType="separate"/>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5812AF">
                    <w:rPr>
                      <w:i/>
                      <w:sz w:val="22"/>
                      <w:szCs w:val="22"/>
                    </w:rPr>
                    <w:t> </w:t>
                  </w:r>
                  <w:r w:rsidRPr="00F1351D">
                    <w:rPr>
                      <w:i/>
                      <w:sz w:val="22"/>
                      <w:szCs w:val="22"/>
                    </w:rPr>
                    <w:fldChar w:fldCharType="end"/>
                  </w:r>
                  <w:permEnd w:id="1302945609"/>
                </w:p>
              </w:tc>
            </w:tr>
            <w:tr w:rsidR="005134DD" w:rsidRPr="005812AF" w14:paraId="28870307" w14:textId="77777777" w:rsidTr="00E5515D">
              <w:trPr>
                <w:trHeight w:val="432"/>
                <w:tblHeader/>
              </w:trPr>
              <w:tc>
                <w:tcPr>
                  <w:tcW w:w="5102" w:type="dxa"/>
                  <w:gridSpan w:val="2"/>
                  <w:shd w:val="clear" w:color="auto" w:fill="E7E6E6"/>
                  <w:vAlign w:val="center"/>
                </w:tcPr>
                <w:p w14:paraId="34119F3A" w14:textId="77777777" w:rsidR="005134DD" w:rsidRPr="005812AF" w:rsidRDefault="005134DD" w:rsidP="005134DD">
                  <w:pPr>
                    <w:jc w:val="center"/>
                    <w:rPr>
                      <w:b/>
                      <w:smallCaps/>
                      <w:sz w:val="22"/>
                      <w:szCs w:val="22"/>
                    </w:rPr>
                  </w:pPr>
                  <w:r w:rsidRPr="005812AF">
                    <w:rPr>
                      <w:b/>
                      <w:smallCaps/>
                      <w:sz w:val="22"/>
                      <w:szCs w:val="22"/>
                    </w:rPr>
                    <w:t>Additional Partners as Parties to MOU</w:t>
                  </w:r>
                </w:p>
              </w:tc>
              <w:tc>
                <w:tcPr>
                  <w:tcW w:w="4022" w:type="dxa"/>
                  <w:shd w:val="clear" w:color="auto" w:fill="E7E6E6"/>
                  <w:vAlign w:val="center"/>
                </w:tcPr>
                <w:p w14:paraId="231645F8" w14:textId="77777777" w:rsidR="005134DD" w:rsidRPr="005812AF" w:rsidRDefault="005134DD" w:rsidP="005134DD">
                  <w:pPr>
                    <w:jc w:val="center"/>
                    <w:rPr>
                      <w:b/>
                      <w:smallCaps/>
                      <w:sz w:val="22"/>
                      <w:szCs w:val="22"/>
                    </w:rPr>
                  </w:pPr>
                  <w:r w:rsidRPr="005812AF">
                    <w:rPr>
                      <w:b/>
                      <w:smallCaps/>
                      <w:sz w:val="22"/>
                      <w:szCs w:val="22"/>
                    </w:rPr>
                    <w:t>Entity Administering Program</w:t>
                  </w:r>
                </w:p>
              </w:tc>
            </w:tr>
            <w:permStart w:id="1036330054" w:edGrp="everyone"/>
            <w:tr w:rsidR="005134DD" w:rsidRPr="005812AF" w14:paraId="09E97BD0" w14:textId="77777777" w:rsidTr="00E5515D">
              <w:trPr>
                <w:trHeight w:val="288"/>
              </w:trPr>
              <w:tc>
                <w:tcPr>
                  <w:tcW w:w="5102" w:type="dxa"/>
                  <w:gridSpan w:val="2"/>
                  <w:shd w:val="clear" w:color="auto" w:fill="auto"/>
                </w:tcPr>
                <w:p w14:paraId="5E8BE567"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36330054"/>
                </w:p>
              </w:tc>
              <w:permStart w:id="44067736" w:edGrp="everyone"/>
              <w:tc>
                <w:tcPr>
                  <w:tcW w:w="4022" w:type="dxa"/>
                  <w:shd w:val="clear" w:color="auto" w:fill="auto"/>
                </w:tcPr>
                <w:p w14:paraId="37EC93A9"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44067736"/>
                </w:p>
              </w:tc>
            </w:tr>
            <w:permStart w:id="1635284018" w:edGrp="everyone"/>
            <w:tr w:rsidR="005134DD" w:rsidRPr="005812AF" w14:paraId="4DD1DEAB" w14:textId="77777777" w:rsidTr="00E5515D">
              <w:trPr>
                <w:trHeight w:val="288"/>
              </w:trPr>
              <w:tc>
                <w:tcPr>
                  <w:tcW w:w="5102" w:type="dxa"/>
                  <w:gridSpan w:val="2"/>
                  <w:shd w:val="clear" w:color="auto" w:fill="auto"/>
                </w:tcPr>
                <w:p w14:paraId="5D3F7DA1"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35284018"/>
                </w:p>
              </w:tc>
              <w:permStart w:id="1602421401" w:edGrp="everyone"/>
              <w:tc>
                <w:tcPr>
                  <w:tcW w:w="4022" w:type="dxa"/>
                  <w:shd w:val="clear" w:color="auto" w:fill="auto"/>
                </w:tcPr>
                <w:p w14:paraId="67C363A0"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602421401"/>
                </w:p>
              </w:tc>
            </w:tr>
            <w:permStart w:id="1318878464" w:edGrp="everyone"/>
            <w:tr w:rsidR="005134DD" w:rsidRPr="005812AF" w14:paraId="02D28FC2" w14:textId="77777777" w:rsidTr="00E5515D">
              <w:trPr>
                <w:trHeight w:val="288"/>
              </w:trPr>
              <w:tc>
                <w:tcPr>
                  <w:tcW w:w="5102" w:type="dxa"/>
                  <w:gridSpan w:val="2"/>
                  <w:shd w:val="clear" w:color="auto" w:fill="auto"/>
                </w:tcPr>
                <w:p w14:paraId="07583565"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318878464"/>
                </w:p>
              </w:tc>
              <w:permStart w:id="106591429" w:edGrp="everyone"/>
              <w:tc>
                <w:tcPr>
                  <w:tcW w:w="4022" w:type="dxa"/>
                  <w:shd w:val="clear" w:color="auto" w:fill="auto"/>
                </w:tcPr>
                <w:p w14:paraId="5E050D0D"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106591429"/>
                </w:p>
              </w:tc>
            </w:tr>
            <w:permStart w:id="649351247" w:edGrp="everyone"/>
            <w:tr w:rsidR="005134DD" w:rsidRPr="005812AF" w14:paraId="72DD09FD" w14:textId="77777777" w:rsidTr="00E5515D">
              <w:trPr>
                <w:trHeight w:val="288"/>
              </w:trPr>
              <w:tc>
                <w:tcPr>
                  <w:tcW w:w="5102" w:type="dxa"/>
                  <w:gridSpan w:val="2"/>
                  <w:shd w:val="clear" w:color="auto" w:fill="auto"/>
                </w:tcPr>
                <w:p w14:paraId="62E1A565"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49351247"/>
                </w:p>
              </w:tc>
              <w:permStart w:id="674956131" w:edGrp="everyone"/>
              <w:tc>
                <w:tcPr>
                  <w:tcW w:w="4022" w:type="dxa"/>
                  <w:shd w:val="clear" w:color="auto" w:fill="auto"/>
                </w:tcPr>
                <w:p w14:paraId="0592FC13" w14:textId="77777777" w:rsidR="005134DD" w:rsidRPr="005812AF" w:rsidRDefault="005134DD" w:rsidP="005134DD">
                  <w:pPr>
                    <w:rPr>
                      <w:sz w:val="22"/>
                      <w:szCs w:val="22"/>
                    </w:rPr>
                  </w:pPr>
                  <w:r w:rsidRPr="00F1351D">
                    <w:rPr>
                      <w:sz w:val="22"/>
                      <w:szCs w:val="22"/>
                    </w:rPr>
                    <w:fldChar w:fldCharType="begin">
                      <w:ffData>
                        <w:name w:val="Text26"/>
                        <w:enabled/>
                        <w:calcOnExit w:val="0"/>
                        <w:statusText w:type="text" w:val="Enter Names of Local Partner Programs"/>
                        <w:textInput/>
                      </w:ffData>
                    </w:fldChar>
                  </w:r>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permEnd w:id="674956131"/>
                </w:p>
              </w:tc>
            </w:tr>
          </w:tbl>
          <w:p w14:paraId="24D52BBE" w14:textId="77777777" w:rsidR="005134DD" w:rsidRPr="005812AF" w:rsidRDefault="005134DD" w:rsidP="005134DD">
            <w:pPr>
              <w:rPr>
                <w:b/>
                <w:smallCaps/>
                <w:sz w:val="22"/>
                <w:szCs w:val="22"/>
              </w:rPr>
            </w:pPr>
          </w:p>
        </w:tc>
      </w:tr>
      <w:tr w:rsidR="005134DD" w:rsidRPr="005812AF" w14:paraId="142F89D4" w14:textId="77777777" w:rsidTr="00776E87">
        <w:tc>
          <w:tcPr>
            <w:tcW w:w="9625" w:type="dxa"/>
            <w:gridSpan w:val="3"/>
            <w:tcBorders>
              <w:top w:val="nil"/>
              <w:bottom w:val="single" w:sz="4" w:space="0" w:color="auto"/>
            </w:tcBorders>
            <w:shd w:val="clear" w:color="auto" w:fill="auto"/>
          </w:tcPr>
          <w:p w14:paraId="7A47164D" w14:textId="77777777" w:rsidR="005134DD" w:rsidRPr="005812AF" w:rsidRDefault="005134DD" w:rsidP="005134DD">
            <w:pPr>
              <w:contextualSpacing/>
              <w:rPr>
                <w:b/>
                <w:sz w:val="22"/>
                <w:szCs w:val="22"/>
              </w:rPr>
            </w:pPr>
          </w:p>
        </w:tc>
      </w:tr>
      <w:tr w:rsidR="000442F6" w:rsidRPr="005812AF" w14:paraId="3B52AAAC" w14:textId="77777777" w:rsidTr="00776E87">
        <w:tc>
          <w:tcPr>
            <w:tcW w:w="9625" w:type="dxa"/>
            <w:gridSpan w:val="3"/>
            <w:tcBorders>
              <w:bottom w:val="single" w:sz="4" w:space="0" w:color="auto"/>
            </w:tcBorders>
            <w:shd w:val="clear" w:color="auto" w:fill="auto"/>
          </w:tcPr>
          <w:p w14:paraId="7EC7353F" w14:textId="1F01E178" w:rsidR="000442F6" w:rsidRPr="005812AF" w:rsidRDefault="000442F6" w:rsidP="000442F6">
            <w:pPr>
              <w:numPr>
                <w:ilvl w:val="2"/>
                <w:numId w:val="3"/>
              </w:numPr>
              <w:ind w:left="360" w:hanging="360"/>
              <w:contextualSpacing/>
              <w:rPr>
                <w:b/>
                <w:sz w:val="22"/>
                <w:szCs w:val="22"/>
              </w:rPr>
            </w:pPr>
            <w:r w:rsidRPr="005812AF">
              <w:rPr>
                <w:b/>
                <w:sz w:val="22"/>
                <w:szCs w:val="22"/>
              </w:rPr>
              <w:t xml:space="preserve">DURATION OF AGREEMENT </w:t>
            </w:r>
            <w:bookmarkStart w:id="0" w:name="_Hlk15374893"/>
            <w:r w:rsidRPr="005812AF">
              <w:rPr>
                <w:b/>
                <w:sz w:val="22"/>
                <w:szCs w:val="22"/>
              </w:rPr>
              <w:t>(Sec. 121(c)(2)(v)) (Governor’s Guidelines, Section 1, Item 10) (§ 678.500(b)(5))</w:t>
            </w:r>
            <w:bookmarkEnd w:id="0"/>
          </w:p>
        </w:tc>
      </w:tr>
      <w:tr w:rsidR="000442F6" w:rsidRPr="005812AF" w14:paraId="242B68C2" w14:textId="77777777" w:rsidTr="00776E87">
        <w:trPr>
          <w:trHeight w:val="485"/>
        </w:trPr>
        <w:tc>
          <w:tcPr>
            <w:tcW w:w="9625" w:type="dxa"/>
            <w:gridSpan w:val="3"/>
            <w:tcBorders>
              <w:bottom w:val="dotDash" w:sz="4" w:space="0" w:color="auto"/>
            </w:tcBorders>
            <w:shd w:val="clear" w:color="auto" w:fill="auto"/>
          </w:tcPr>
          <w:p w14:paraId="32396CE7" w14:textId="51AFE727" w:rsidR="000442F6" w:rsidRPr="005812AF" w:rsidRDefault="000442F6" w:rsidP="000442F6">
            <w:pPr>
              <w:numPr>
                <w:ilvl w:val="0"/>
                <w:numId w:val="13"/>
              </w:numPr>
              <w:ind w:left="697"/>
              <w:contextualSpacing/>
              <w:rPr>
                <w:i/>
                <w:sz w:val="22"/>
                <w:szCs w:val="22"/>
              </w:rPr>
            </w:pPr>
            <w:r w:rsidRPr="005812AF">
              <w:rPr>
                <w:i/>
                <w:sz w:val="22"/>
                <w:szCs w:val="22"/>
              </w:rPr>
              <w:t>Provide the effective date of the MOU</w:t>
            </w:r>
            <w:r w:rsidR="00C07605" w:rsidRPr="005812AF">
              <w:rPr>
                <w:i/>
                <w:sz w:val="22"/>
                <w:szCs w:val="22"/>
              </w:rPr>
              <w:t xml:space="preserve"> (not the MOU Amendment)</w:t>
            </w:r>
            <w:r w:rsidR="00A63C3B">
              <w:rPr>
                <w:i/>
                <w:sz w:val="22"/>
                <w:szCs w:val="22"/>
              </w:rPr>
              <w:t>.</w:t>
            </w:r>
            <w:r w:rsidR="00C07605" w:rsidRPr="005812AF">
              <w:rPr>
                <w:i/>
                <w:sz w:val="22"/>
                <w:szCs w:val="22"/>
              </w:rPr>
              <w:t xml:space="preserve"> </w:t>
            </w:r>
          </w:p>
          <w:p w14:paraId="6013B75A" w14:textId="6443B4D5" w:rsidR="000442F6" w:rsidRPr="005812AF" w:rsidRDefault="000442F6" w:rsidP="000442F6">
            <w:pPr>
              <w:numPr>
                <w:ilvl w:val="0"/>
                <w:numId w:val="13"/>
              </w:numPr>
              <w:ind w:left="697"/>
              <w:contextualSpacing/>
              <w:rPr>
                <w:sz w:val="22"/>
                <w:szCs w:val="22"/>
              </w:rPr>
            </w:pPr>
            <w:r w:rsidRPr="005812AF">
              <w:rPr>
                <w:i/>
                <w:sz w:val="22"/>
                <w:szCs w:val="22"/>
              </w:rPr>
              <w:t>List the agreed upon expiration date (cannot exceed three years)</w:t>
            </w:r>
            <w:r w:rsidR="00A63C3B">
              <w:rPr>
                <w:i/>
                <w:sz w:val="22"/>
                <w:szCs w:val="22"/>
              </w:rPr>
              <w:t>.</w:t>
            </w:r>
          </w:p>
          <w:p w14:paraId="6F6DE4F0" w14:textId="147D3E47" w:rsidR="000442F6" w:rsidRPr="005812AF" w:rsidRDefault="000442F6" w:rsidP="000442F6">
            <w:pPr>
              <w:numPr>
                <w:ilvl w:val="0"/>
                <w:numId w:val="13"/>
              </w:numPr>
              <w:ind w:left="697"/>
              <w:contextualSpacing/>
              <w:rPr>
                <w:sz w:val="22"/>
                <w:szCs w:val="22"/>
              </w:rPr>
            </w:pPr>
            <w:r w:rsidRPr="005812AF">
              <w:rPr>
                <w:i/>
                <w:sz w:val="22"/>
                <w:szCs w:val="22"/>
              </w:rPr>
              <w:t>Confirm the purpose of the umbrella MOU</w:t>
            </w:r>
            <w:r w:rsidR="00A63C3B">
              <w:rPr>
                <w:i/>
                <w:sz w:val="22"/>
                <w:szCs w:val="22"/>
              </w:rPr>
              <w:t>.</w:t>
            </w:r>
          </w:p>
          <w:p w14:paraId="6D6A5AD4" w14:textId="263374B0" w:rsidR="000442F6" w:rsidRPr="005812AF" w:rsidRDefault="000442F6" w:rsidP="00FC3E37">
            <w:pPr>
              <w:ind w:left="697"/>
              <w:contextualSpacing/>
              <w:rPr>
                <w:i/>
                <w:sz w:val="22"/>
                <w:szCs w:val="22"/>
              </w:rPr>
            </w:pPr>
          </w:p>
        </w:tc>
      </w:tr>
      <w:tr w:rsidR="005134DD" w:rsidRPr="005812AF" w14:paraId="6F1E6D9A" w14:textId="77777777" w:rsidTr="00776E87">
        <w:trPr>
          <w:trHeight w:val="1440"/>
        </w:trPr>
        <w:tc>
          <w:tcPr>
            <w:tcW w:w="9625" w:type="dxa"/>
            <w:gridSpan w:val="3"/>
            <w:tcBorders>
              <w:top w:val="dotDash" w:sz="4" w:space="0" w:color="auto"/>
            </w:tcBorders>
            <w:shd w:val="clear" w:color="auto" w:fill="auto"/>
          </w:tcPr>
          <w:p w14:paraId="305EAA20" w14:textId="77777777" w:rsidR="005134DD" w:rsidRPr="005812AF" w:rsidRDefault="005134DD" w:rsidP="005134DD">
            <w:pPr>
              <w:ind w:left="360"/>
              <w:contextualSpacing/>
              <w:rPr>
                <w:sz w:val="22"/>
                <w:szCs w:val="22"/>
              </w:rPr>
            </w:pPr>
          </w:p>
          <w:p w14:paraId="1F841990" w14:textId="5190D30E" w:rsidR="001D3D0B" w:rsidRDefault="001D3D0B" w:rsidP="001D3D0B">
            <w:pPr>
              <w:ind w:left="360"/>
              <w:contextualSpacing/>
              <w:rPr>
                <w:sz w:val="22"/>
                <w:szCs w:val="22"/>
              </w:rPr>
            </w:pPr>
            <w:permStart w:id="605684990" w:edGrp="everyone"/>
            <w:permStart w:id="1138039760" w:edGrp="everyone"/>
            <w:r>
              <w:rPr>
                <w:sz w:val="22"/>
                <w:szCs w:val="22"/>
              </w:rPr>
              <w:t>July 1, 2021 through June 30, 2024</w:t>
            </w:r>
          </w:p>
          <w:p w14:paraId="29D56867" w14:textId="77777777" w:rsidR="001D3D0B" w:rsidRDefault="001D3D0B" w:rsidP="001D3D0B">
            <w:pPr>
              <w:ind w:left="360"/>
              <w:contextualSpacing/>
              <w:rPr>
                <w:sz w:val="22"/>
                <w:szCs w:val="22"/>
              </w:rPr>
            </w:pPr>
          </w:p>
          <w:p w14:paraId="7B130F02" w14:textId="77777777" w:rsidR="001D3D0B" w:rsidRPr="00C33E90" w:rsidRDefault="001D3D0B" w:rsidP="001D3D0B">
            <w:pPr>
              <w:ind w:left="360"/>
              <w:contextualSpacing/>
              <w:rPr>
                <w:noProof/>
                <w:sz w:val="22"/>
              </w:rPr>
            </w:pPr>
            <w:r w:rsidRPr="004728E9">
              <w:rPr>
                <w:sz w:val="22"/>
                <w:szCs w:val="22"/>
              </w:rPr>
              <w:fldChar w:fldCharType="begin">
                <w:ffData>
                  <w:name w:val="Text1"/>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C33E90">
              <w:rPr>
                <w:noProof/>
                <w:sz w:val="22"/>
                <w:szCs w:val="22"/>
              </w:rPr>
              <w:t xml:space="preserve">This Memorandum </w:t>
            </w:r>
            <w:r>
              <w:rPr>
                <w:noProof/>
                <w:sz w:val="22"/>
                <w:szCs w:val="22"/>
              </w:rPr>
              <w:t xml:space="preserve">of </w:t>
            </w:r>
            <w:r w:rsidRPr="00C33E90">
              <w:rPr>
                <w:noProof/>
                <w:sz w:val="22"/>
                <w:szCs w:val="22"/>
              </w:rPr>
              <w:t>Understanding (MOU) fulfills the WIOA requirement to document service delivery, access to services, cost sharing</w:t>
            </w:r>
            <w:r>
              <w:rPr>
                <w:noProof/>
                <w:sz w:val="22"/>
                <w:szCs w:val="22"/>
              </w:rPr>
              <w:t>,</w:t>
            </w:r>
            <w:r w:rsidRPr="00C33E90">
              <w:rPr>
                <w:noProof/>
                <w:sz w:val="22"/>
                <w:szCs w:val="22"/>
              </w:rPr>
              <w:t xml:space="preserve"> and other matters essential to meeting the expectations of job </w:t>
            </w:r>
            <w:r w:rsidRPr="00C33E90">
              <w:rPr>
                <w:noProof/>
                <w:sz w:val="22"/>
                <w:szCs w:val="22"/>
              </w:rPr>
              <w:lastRenderedPageBreak/>
              <w:t xml:space="preserve">seekers and employers for the purpose of establishing an effective local workforce delivery system in Western Illinois. </w:t>
            </w:r>
          </w:p>
          <w:p w14:paraId="2533A688" w14:textId="77777777" w:rsidR="001D3D0B" w:rsidRPr="00C33E90" w:rsidRDefault="001D3D0B" w:rsidP="001D3D0B">
            <w:pPr>
              <w:ind w:left="360"/>
              <w:contextualSpacing/>
              <w:rPr>
                <w:noProof/>
                <w:sz w:val="22"/>
              </w:rPr>
            </w:pPr>
          </w:p>
          <w:p w14:paraId="3AB16AB0" w14:textId="0217796B" w:rsidR="005134DD" w:rsidRPr="005812AF" w:rsidRDefault="001D3D0B" w:rsidP="001D3D0B">
            <w:pPr>
              <w:ind w:left="360"/>
              <w:contextualSpacing/>
              <w:rPr>
                <w:sz w:val="22"/>
                <w:szCs w:val="22"/>
              </w:rPr>
            </w:pPr>
            <w:r w:rsidRPr="00C33E90">
              <w:rPr>
                <w:noProof/>
                <w:sz w:val="22"/>
                <w:szCs w:val="22"/>
              </w:rPr>
              <w:t xml:space="preserve">The MOU will serve as the vehicle to communicate the shared vision and commitment of partners, the </w:t>
            </w:r>
            <w:r w:rsidR="000779E9">
              <w:rPr>
                <w:noProof/>
                <w:sz w:val="22"/>
                <w:szCs w:val="22"/>
              </w:rPr>
              <w:t>One-Stop Center</w:t>
            </w:r>
            <w:r>
              <w:rPr>
                <w:noProof/>
                <w:sz w:val="22"/>
                <w:szCs w:val="22"/>
              </w:rPr>
              <w:t xml:space="preserve"> and system plan </w:t>
            </w:r>
            <w:r w:rsidRPr="00C33E90">
              <w:rPr>
                <w:noProof/>
                <w:sz w:val="22"/>
                <w:szCs w:val="22"/>
              </w:rPr>
              <w:t>and the WIOA implementation requirements.</w:t>
            </w:r>
            <w:r w:rsidRPr="004728E9">
              <w:rPr>
                <w:sz w:val="22"/>
                <w:szCs w:val="22"/>
              </w:rPr>
              <w:fldChar w:fldCharType="end"/>
            </w:r>
            <w:permEnd w:id="605684990"/>
            <w:r w:rsidR="00132C24" w:rsidRPr="005812AF">
              <w:rPr>
                <w:sz w:val="22"/>
                <w:szCs w:val="22"/>
              </w:rPr>
              <w:t xml:space="preserve"> </w:t>
            </w:r>
            <w:permEnd w:id="1138039760"/>
          </w:p>
          <w:p w14:paraId="4356AC57" w14:textId="77777777" w:rsidR="005134DD" w:rsidRPr="005812AF" w:rsidRDefault="005134DD" w:rsidP="005134DD">
            <w:pPr>
              <w:ind w:left="360"/>
              <w:contextualSpacing/>
              <w:rPr>
                <w:sz w:val="22"/>
                <w:szCs w:val="22"/>
              </w:rPr>
            </w:pPr>
          </w:p>
        </w:tc>
      </w:tr>
      <w:tr w:rsidR="005134DD" w:rsidRPr="005812AF" w14:paraId="5B2ED4CA" w14:textId="77777777" w:rsidTr="00776E87">
        <w:tc>
          <w:tcPr>
            <w:tcW w:w="9625" w:type="dxa"/>
            <w:gridSpan w:val="3"/>
            <w:tcBorders>
              <w:bottom w:val="single" w:sz="4" w:space="0" w:color="auto"/>
            </w:tcBorders>
            <w:shd w:val="clear" w:color="auto" w:fill="auto"/>
          </w:tcPr>
          <w:p w14:paraId="7D5FB1A4" w14:textId="77777777" w:rsidR="005134DD" w:rsidRPr="005812AF" w:rsidRDefault="005134DD" w:rsidP="005134DD">
            <w:pPr>
              <w:numPr>
                <w:ilvl w:val="2"/>
                <w:numId w:val="3"/>
              </w:numPr>
              <w:ind w:left="360" w:hanging="360"/>
              <w:contextualSpacing/>
              <w:rPr>
                <w:b/>
                <w:sz w:val="22"/>
                <w:szCs w:val="22"/>
              </w:rPr>
            </w:pPr>
            <w:r w:rsidRPr="005812AF">
              <w:rPr>
                <w:b/>
                <w:sz w:val="22"/>
                <w:szCs w:val="22"/>
              </w:rPr>
              <w:lastRenderedPageBreak/>
              <w:t xml:space="preserve">VISION FOR THE SYSTEM </w:t>
            </w:r>
            <w:bookmarkStart w:id="1" w:name="_Hlk15376074"/>
            <w:r w:rsidRPr="005812AF">
              <w:rPr>
                <w:b/>
                <w:sz w:val="22"/>
                <w:szCs w:val="22"/>
              </w:rPr>
              <w:t>(Governor’s Guidelines, Section 1, Item 1(b))</w:t>
            </w:r>
            <w:bookmarkEnd w:id="1"/>
          </w:p>
        </w:tc>
      </w:tr>
      <w:tr w:rsidR="005134DD" w:rsidRPr="005812AF" w14:paraId="09CFFF25" w14:textId="77777777" w:rsidTr="00776E87">
        <w:trPr>
          <w:trHeight w:val="1970"/>
        </w:trPr>
        <w:tc>
          <w:tcPr>
            <w:tcW w:w="9625" w:type="dxa"/>
            <w:gridSpan w:val="3"/>
            <w:tcBorders>
              <w:bottom w:val="dotDash" w:sz="4" w:space="0" w:color="auto"/>
            </w:tcBorders>
            <w:shd w:val="clear" w:color="auto" w:fill="auto"/>
          </w:tcPr>
          <w:p w14:paraId="2F7D7878" w14:textId="3AA3A528" w:rsidR="00132C24" w:rsidRPr="005812AF" w:rsidRDefault="00132C24" w:rsidP="00E5515D">
            <w:pPr>
              <w:contextualSpacing/>
              <w:rPr>
                <w:i/>
                <w:sz w:val="22"/>
                <w:szCs w:val="22"/>
              </w:rPr>
            </w:pPr>
          </w:p>
          <w:p w14:paraId="2BD59552" w14:textId="1F105157" w:rsidR="000C21C1" w:rsidRPr="005812AF" w:rsidRDefault="005134DD" w:rsidP="005134DD">
            <w:pPr>
              <w:numPr>
                <w:ilvl w:val="0"/>
                <w:numId w:val="4"/>
              </w:numPr>
              <w:ind w:left="697"/>
              <w:contextualSpacing/>
              <w:rPr>
                <w:i/>
                <w:sz w:val="22"/>
                <w:szCs w:val="22"/>
              </w:rPr>
            </w:pPr>
            <w:r w:rsidRPr="005812AF">
              <w:rPr>
                <w:i/>
                <w:sz w:val="22"/>
                <w:szCs w:val="22"/>
              </w:rPr>
              <w:t xml:space="preserve">Describe the shared vision </w:t>
            </w:r>
            <w:r w:rsidR="000C21C1" w:rsidRPr="005812AF">
              <w:rPr>
                <w:i/>
                <w:sz w:val="22"/>
                <w:szCs w:val="22"/>
              </w:rPr>
              <w:t xml:space="preserve">for the system and the role </w:t>
            </w:r>
            <w:r w:rsidRPr="005812AF">
              <w:rPr>
                <w:i/>
                <w:sz w:val="22"/>
                <w:szCs w:val="22"/>
              </w:rPr>
              <w:t>of the local board and required partners to a high-quality local workforce delivery system (vision must be consistent with Federal, State, regional, and local planning priorities, as well as the Governor’s Guidelines)</w:t>
            </w:r>
            <w:bookmarkStart w:id="2" w:name="_Hlk15376011"/>
            <w:r w:rsidR="00A63C3B">
              <w:rPr>
                <w:i/>
                <w:sz w:val="22"/>
                <w:szCs w:val="22"/>
              </w:rPr>
              <w:t>.</w:t>
            </w:r>
          </w:p>
          <w:p w14:paraId="72906D24" w14:textId="77777777" w:rsidR="000C21C1" w:rsidRPr="005812AF" w:rsidRDefault="000C21C1" w:rsidP="00E5515D">
            <w:pPr>
              <w:ind w:left="697"/>
              <w:contextualSpacing/>
              <w:rPr>
                <w:i/>
                <w:sz w:val="22"/>
                <w:szCs w:val="22"/>
              </w:rPr>
            </w:pPr>
          </w:p>
          <w:p w14:paraId="3F1DE59C" w14:textId="3BCE4095" w:rsidR="000442F6" w:rsidRPr="005812AF" w:rsidRDefault="00132C24" w:rsidP="005134DD">
            <w:pPr>
              <w:numPr>
                <w:ilvl w:val="0"/>
                <w:numId w:val="4"/>
              </w:numPr>
              <w:ind w:left="697"/>
              <w:contextualSpacing/>
              <w:rPr>
                <w:i/>
                <w:sz w:val="22"/>
                <w:szCs w:val="22"/>
              </w:rPr>
            </w:pPr>
            <w:r w:rsidRPr="005812AF">
              <w:rPr>
                <w:i/>
                <w:sz w:val="22"/>
                <w:szCs w:val="22"/>
              </w:rPr>
              <w:t>Outline the general steps to achieve th</w:t>
            </w:r>
            <w:r w:rsidR="000442F6" w:rsidRPr="005812AF">
              <w:rPr>
                <w:i/>
                <w:sz w:val="22"/>
                <w:szCs w:val="22"/>
              </w:rPr>
              <w:t xml:space="preserve">e shared vision, including the aspects of the vision currently in place and a </w:t>
            </w:r>
            <w:r w:rsidR="00290D9F" w:rsidRPr="005812AF">
              <w:rPr>
                <w:i/>
                <w:sz w:val="22"/>
                <w:szCs w:val="22"/>
              </w:rPr>
              <w:t>timeline of</w:t>
            </w:r>
            <w:r w:rsidR="000442F6" w:rsidRPr="005812AF">
              <w:rPr>
                <w:i/>
                <w:sz w:val="22"/>
                <w:szCs w:val="22"/>
              </w:rPr>
              <w:t xml:space="preserve"> steps to implement aspects not currently in place </w:t>
            </w:r>
            <w:r w:rsidR="008C76AB" w:rsidRPr="005812AF">
              <w:rPr>
                <w:i/>
                <w:sz w:val="22"/>
                <w:szCs w:val="22"/>
              </w:rPr>
              <w:t xml:space="preserve">within the current term of the MOU. </w:t>
            </w:r>
          </w:p>
          <w:bookmarkEnd w:id="2"/>
          <w:p w14:paraId="555ADC25" w14:textId="77777777" w:rsidR="000442F6" w:rsidRPr="005812AF" w:rsidRDefault="000442F6" w:rsidP="00E5515D">
            <w:pPr>
              <w:ind w:left="697"/>
              <w:contextualSpacing/>
              <w:rPr>
                <w:i/>
                <w:sz w:val="22"/>
                <w:szCs w:val="22"/>
              </w:rPr>
            </w:pPr>
          </w:p>
          <w:p w14:paraId="71F4F91E" w14:textId="6E7A044A" w:rsidR="00132C24" w:rsidRPr="005812AF" w:rsidRDefault="000442F6" w:rsidP="00E5515D">
            <w:pPr>
              <w:ind w:left="697"/>
              <w:contextualSpacing/>
              <w:rPr>
                <w:i/>
                <w:sz w:val="22"/>
                <w:szCs w:val="22"/>
              </w:rPr>
            </w:pPr>
            <w:r w:rsidRPr="005812AF">
              <w:rPr>
                <w:i/>
                <w:sz w:val="22"/>
                <w:szCs w:val="22"/>
              </w:rPr>
              <w:t>Note:</w:t>
            </w:r>
            <w:r w:rsidR="00A17EC9" w:rsidRPr="005812AF">
              <w:rPr>
                <w:i/>
                <w:sz w:val="22"/>
                <w:szCs w:val="22"/>
              </w:rPr>
              <w:t xml:space="preserve"> </w:t>
            </w:r>
            <w:r w:rsidR="008C76AB" w:rsidRPr="005812AF">
              <w:rPr>
                <w:i/>
                <w:sz w:val="22"/>
                <w:szCs w:val="22"/>
              </w:rPr>
              <w:t>It is acceptable to describe activities that may take multiple years within the term of this MOU to work towards the vision.</w:t>
            </w:r>
          </w:p>
          <w:p w14:paraId="412028F4" w14:textId="27BA6F46" w:rsidR="005134DD" w:rsidRPr="005812AF" w:rsidRDefault="005134DD" w:rsidP="00E5515D">
            <w:pPr>
              <w:ind w:left="697"/>
              <w:contextualSpacing/>
              <w:rPr>
                <w:i/>
                <w:sz w:val="22"/>
                <w:szCs w:val="22"/>
              </w:rPr>
            </w:pPr>
            <w:r w:rsidRPr="005812AF">
              <w:rPr>
                <w:i/>
                <w:sz w:val="22"/>
                <w:szCs w:val="22"/>
              </w:rPr>
              <w:t xml:space="preserve"> </w:t>
            </w:r>
          </w:p>
        </w:tc>
      </w:tr>
      <w:tr w:rsidR="005134DD" w:rsidRPr="005812AF" w14:paraId="42B6EF7A" w14:textId="77777777" w:rsidTr="00776E87">
        <w:trPr>
          <w:trHeight w:val="1511"/>
        </w:trPr>
        <w:tc>
          <w:tcPr>
            <w:tcW w:w="9625" w:type="dxa"/>
            <w:gridSpan w:val="3"/>
            <w:tcBorders>
              <w:top w:val="dotDash" w:sz="4" w:space="0" w:color="auto"/>
            </w:tcBorders>
            <w:shd w:val="clear" w:color="auto" w:fill="auto"/>
          </w:tcPr>
          <w:p w14:paraId="0B7BF481" w14:textId="77777777" w:rsidR="005134DD" w:rsidRPr="005812AF" w:rsidRDefault="005134DD" w:rsidP="005134DD">
            <w:pPr>
              <w:ind w:left="360"/>
              <w:contextualSpacing/>
              <w:rPr>
                <w:sz w:val="22"/>
                <w:szCs w:val="22"/>
              </w:rPr>
            </w:pPr>
          </w:p>
          <w:p w14:paraId="4DCC11F0" w14:textId="77777777" w:rsidR="001D3D0B" w:rsidRPr="001F4FB4" w:rsidRDefault="001D3D0B" w:rsidP="001D3D0B">
            <w:pPr>
              <w:ind w:left="360"/>
              <w:contextualSpacing/>
              <w:rPr>
                <w:sz w:val="22"/>
              </w:rPr>
            </w:pPr>
            <w:r w:rsidRPr="001F4FB4">
              <w:rPr>
                <w:sz w:val="22"/>
                <w:szCs w:val="22"/>
              </w:rPr>
              <w:fldChar w:fldCharType="begin">
                <w:ffData>
                  <w:name w:val="Text3"/>
                  <w:enabled/>
                  <w:calcOnExit w:val="0"/>
                  <w:textInput/>
                </w:ffData>
              </w:fldChar>
            </w:r>
            <w:r w:rsidRPr="001F4FB4">
              <w:rPr>
                <w:sz w:val="22"/>
                <w:szCs w:val="22"/>
              </w:rPr>
              <w:instrText xml:space="preserve"> FORMTEXT </w:instrText>
            </w:r>
            <w:r w:rsidRPr="001F4FB4">
              <w:rPr>
                <w:sz w:val="22"/>
                <w:szCs w:val="22"/>
              </w:rPr>
            </w:r>
            <w:r w:rsidRPr="001F4FB4">
              <w:rPr>
                <w:sz w:val="22"/>
                <w:szCs w:val="22"/>
              </w:rPr>
              <w:fldChar w:fldCharType="separate"/>
            </w:r>
            <w:r w:rsidRPr="001F4FB4">
              <w:rPr>
                <w:sz w:val="22"/>
                <w:szCs w:val="22"/>
              </w:rPr>
              <w:t>Vision:  The Workforce Partners are committed to creating a quality, flexible and responsive workforce development system that meets the needs of both the employer and the job-seeker customer.  To that end we will:</w:t>
            </w:r>
          </w:p>
          <w:p w14:paraId="28D91182" w14:textId="77777777" w:rsidR="001D3D0B" w:rsidRPr="001F4FB4" w:rsidRDefault="001D3D0B" w:rsidP="001D3D0B">
            <w:pPr>
              <w:ind w:left="360"/>
              <w:contextualSpacing/>
              <w:rPr>
                <w:sz w:val="22"/>
              </w:rPr>
            </w:pPr>
          </w:p>
          <w:p w14:paraId="2A818297" w14:textId="77777777" w:rsidR="001D3D0B" w:rsidRPr="001F4FB4" w:rsidRDefault="001D3D0B" w:rsidP="001D3D0B">
            <w:pPr>
              <w:pStyle w:val="ListParagraph"/>
              <w:numPr>
                <w:ilvl w:val="0"/>
                <w:numId w:val="32"/>
              </w:numPr>
              <w:rPr>
                <w:sz w:val="22"/>
              </w:rPr>
            </w:pPr>
            <w:r w:rsidRPr="001F4FB4">
              <w:rPr>
                <w:sz w:val="22"/>
                <w:szCs w:val="22"/>
              </w:rPr>
              <w:t>Continuously seek the input of our customers to assure the system is responsive to customer needs;</w:t>
            </w:r>
          </w:p>
          <w:p w14:paraId="457BB6F1" w14:textId="77777777" w:rsidR="001D3D0B" w:rsidRPr="001F4FB4" w:rsidRDefault="001D3D0B" w:rsidP="001D3D0B">
            <w:pPr>
              <w:pStyle w:val="ListParagraph"/>
              <w:numPr>
                <w:ilvl w:val="0"/>
                <w:numId w:val="32"/>
              </w:numPr>
              <w:rPr>
                <w:sz w:val="22"/>
              </w:rPr>
            </w:pPr>
            <w:r w:rsidRPr="001F4FB4">
              <w:rPr>
                <w:sz w:val="22"/>
                <w:szCs w:val="22"/>
              </w:rPr>
              <w:t>Ensure that the delivery of services are physically, geographically and programmatically accessible               to all;</w:t>
            </w:r>
          </w:p>
          <w:p w14:paraId="36261E75" w14:textId="77777777" w:rsidR="001D3D0B" w:rsidRPr="001F4FB4" w:rsidRDefault="001D3D0B" w:rsidP="001D3D0B">
            <w:pPr>
              <w:pStyle w:val="ListParagraph"/>
              <w:numPr>
                <w:ilvl w:val="0"/>
                <w:numId w:val="32"/>
              </w:numPr>
              <w:rPr>
                <w:sz w:val="22"/>
              </w:rPr>
            </w:pPr>
            <w:r w:rsidRPr="001F4FB4">
              <w:rPr>
                <w:sz w:val="22"/>
                <w:szCs w:val="22"/>
              </w:rPr>
              <w:t>Ensure that programs and services are tailored and responsive to the needs of each county;</w:t>
            </w:r>
          </w:p>
          <w:p w14:paraId="6F6B3F59" w14:textId="77777777" w:rsidR="001D3D0B" w:rsidRPr="001F4FB4" w:rsidRDefault="001D3D0B" w:rsidP="001D3D0B">
            <w:pPr>
              <w:pStyle w:val="ListParagraph"/>
              <w:numPr>
                <w:ilvl w:val="0"/>
                <w:numId w:val="32"/>
              </w:numPr>
              <w:rPr>
                <w:sz w:val="22"/>
              </w:rPr>
            </w:pPr>
            <w:r w:rsidRPr="001F4FB4">
              <w:rPr>
                <w:sz w:val="22"/>
                <w:szCs w:val="22"/>
              </w:rPr>
              <w:t>Strive to enhance the services for our customers by creating a seamless and immediate delivery system; and,</w:t>
            </w:r>
          </w:p>
          <w:p w14:paraId="006A392A" w14:textId="77777777" w:rsidR="001D3D0B" w:rsidRPr="001F4FB4" w:rsidRDefault="001D3D0B" w:rsidP="001D3D0B">
            <w:pPr>
              <w:pStyle w:val="ListParagraph"/>
              <w:numPr>
                <w:ilvl w:val="0"/>
                <w:numId w:val="32"/>
              </w:numPr>
              <w:rPr>
                <w:sz w:val="22"/>
              </w:rPr>
            </w:pPr>
            <w:r w:rsidRPr="001F4FB4">
              <w:rPr>
                <w:sz w:val="22"/>
                <w:szCs w:val="22"/>
              </w:rPr>
              <w:t>Expect our system to continuously improve the delivery of services by providing staff with the    necessary tools to achieve these goals.</w:t>
            </w:r>
          </w:p>
          <w:p w14:paraId="061FAF3E" w14:textId="77777777" w:rsidR="001D3D0B" w:rsidRPr="001F4FB4" w:rsidRDefault="001D3D0B" w:rsidP="001D3D0B">
            <w:pPr>
              <w:ind w:left="360"/>
              <w:contextualSpacing/>
              <w:rPr>
                <w:sz w:val="22"/>
              </w:rPr>
            </w:pPr>
          </w:p>
          <w:p w14:paraId="08928CBC" w14:textId="7843D45B" w:rsidR="001D3D0B" w:rsidRPr="001F4FB4" w:rsidRDefault="001D3D0B" w:rsidP="001D3D0B">
            <w:pPr>
              <w:ind w:left="360"/>
              <w:contextualSpacing/>
              <w:rPr>
                <w:sz w:val="22"/>
              </w:rPr>
            </w:pPr>
            <w:r w:rsidRPr="001F4FB4">
              <w:rPr>
                <w:sz w:val="22"/>
                <w:szCs w:val="22"/>
              </w:rPr>
              <w:t xml:space="preserve">Partners are committed to the vision statement and have addressed the physical, geographic and programmatic accessibility of services both in the </w:t>
            </w:r>
            <w:r w:rsidR="000779E9">
              <w:rPr>
                <w:sz w:val="22"/>
                <w:szCs w:val="22"/>
              </w:rPr>
              <w:t>One-Stop Center</w:t>
            </w:r>
            <w:r w:rsidRPr="001F4FB4">
              <w:rPr>
                <w:sz w:val="22"/>
                <w:szCs w:val="22"/>
              </w:rPr>
              <w:t xml:space="preserve"> and at partner locations throughout the system.  Each partner will address tailoring programs to meet the needs of each county through a county workforce plan scheduled </w:t>
            </w:r>
            <w:r w:rsidR="002D4477">
              <w:rPr>
                <w:sz w:val="22"/>
                <w:szCs w:val="22"/>
              </w:rPr>
              <w:t>to be completed by June 30, 2022</w:t>
            </w:r>
            <w:r w:rsidRPr="001F4FB4">
              <w:rPr>
                <w:sz w:val="22"/>
                <w:szCs w:val="22"/>
              </w:rPr>
              <w:t xml:space="preserve">. </w:t>
            </w:r>
          </w:p>
          <w:p w14:paraId="792DB189" w14:textId="77777777" w:rsidR="001D3D0B" w:rsidRPr="001F4FB4" w:rsidRDefault="001D3D0B" w:rsidP="001D3D0B">
            <w:pPr>
              <w:ind w:left="360"/>
              <w:contextualSpacing/>
              <w:rPr>
                <w:sz w:val="22"/>
              </w:rPr>
            </w:pPr>
          </w:p>
          <w:p w14:paraId="6900E044" w14:textId="5A8CD856" w:rsidR="001D3D0B" w:rsidRPr="001F4FB4" w:rsidRDefault="001D3D0B" w:rsidP="001D3D0B">
            <w:pPr>
              <w:ind w:left="360"/>
              <w:contextualSpacing/>
              <w:rPr>
                <w:sz w:val="22"/>
              </w:rPr>
            </w:pPr>
            <w:r w:rsidRPr="001F4FB4">
              <w:rPr>
                <w:sz w:val="22"/>
                <w:szCs w:val="22"/>
              </w:rPr>
              <w:t xml:space="preserve">Over the next year partners will be developing processes to seek customer input, implement continuous improvement processes and streamlined service delivery through the implementation of service integration.  </w:t>
            </w:r>
            <w:r w:rsidR="002D4477">
              <w:rPr>
                <w:sz w:val="22"/>
                <w:szCs w:val="22"/>
              </w:rPr>
              <w:t>Due to Covid-19 t</w:t>
            </w:r>
            <w:r w:rsidRPr="001F4FB4">
              <w:rPr>
                <w:sz w:val="22"/>
                <w:szCs w:val="22"/>
              </w:rPr>
              <w:t xml:space="preserve">his process </w:t>
            </w:r>
            <w:r w:rsidR="002D4477">
              <w:rPr>
                <w:sz w:val="22"/>
                <w:szCs w:val="22"/>
              </w:rPr>
              <w:t xml:space="preserve">was not completed as planned but will be </w:t>
            </w:r>
            <w:r w:rsidRPr="001F4FB4">
              <w:rPr>
                <w:sz w:val="22"/>
                <w:szCs w:val="22"/>
              </w:rPr>
              <w:t>reviewed at the monthly partner meetings and should be accomplished by September 30, 202</w:t>
            </w:r>
            <w:r w:rsidR="002D4477">
              <w:rPr>
                <w:sz w:val="22"/>
                <w:szCs w:val="22"/>
              </w:rPr>
              <w:t>2</w:t>
            </w:r>
            <w:r w:rsidRPr="001F4FB4">
              <w:rPr>
                <w:sz w:val="22"/>
                <w:szCs w:val="22"/>
              </w:rPr>
              <w:t>.</w:t>
            </w:r>
          </w:p>
          <w:p w14:paraId="2D5FA5F9" w14:textId="61A87ABA" w:rsidR="005134DD" w:rsidRPr="005812AF" w:rsidRDefault="001D3D0B" w:rsidP="001D3D0B">
            <w:pPr>
              <w:ind w:left="360"/>
              <w:contextualSpacing/>
              <w:rPr>
                <w:sz w:val="22"/>
                <w:szCs w:val="22"/>
              </w:rPr>
            </w:pPr>
            <w:r w:rsidRPr="001F4FB4">
              <w:rPr>
                <w:sz w:val="22"/>
                <w:szCs w:val="22"/>
              </w:rPr>
              <w:fldChar w:fldCharType="end"/>
            </w:r>
          </w:p>
          <w:p w14:paraId="4C897850" w14:textId="77777777" w:rsidR="005134DD" w:rsidRDefault="005134DD" w:rsidP="005134DD">
            <w:pPr>
              <w:ind w:left="360"/>
              <w:contextualSpacing/>
              <w:rPr>
                <w:sz w:val="22"/>
                <w:szCs w:val="22"/>
              </w:rPr>
            </w:pPr>
          </w:p>
          <w:p w14:paraId="50D97B6A" w14:textId="77777777" w:rsidR="009A3500" w:rsidRDefault="009A3500" w:rsidP="005134DD">
            <w:pPr>
              <w:ind w:left="360"/>
              <w:contextualSpacing/>
              <w:rPr>
                <w:sz w:val="22"/>
                <w:szCs w:val="22"/>
              </w:rPr>
            </w:pPr>
          </w:p>
          <w:p w14:paraId="42606FFE" w14:textId="77777777" w:rsidR="009A3500" w:rsidRDefault="009A3500" w:rsidP="005134DD">
            <w:pPr>
              <w:ind w:left="360"/>
              <w:contextualSpacing/>
              <w:rPr>
                <w:sz w:val="22"/>
                <w:szCs w:val="22"/>
              </w:rPr>
            </w:pPr>
          </w:p>
          <w:p w14:paraId="08B53EFD" w14:textId="77777777" w:rsidR="009A3500" w:rsidRDefault="009A3500" w:rsidP="005134DD">
            <w:pPr>
              <w:ind w:left="360"/>
              <w:contextualSpacing/>
              <w:rPr>
                <w:sz w:val="22"/>
                <w:szCs w:val="22"/>
              </w:rPr>
            </w:pPr>
          </w:p>
          <w:p w14:paraId="2C3E2FFA" w14:textId="77777777" w:rsidR="009A3500" w:rsidRDefault="009A3500" w:rsidP="005134DD">
            <w:pPr>
              <w:ind w:left="360"/>
              <w:contextualSpacing/>
              <w:rPr>
                <w:sz w:val="22"/>
                <w:szCs w:val="22"/>
              </w:rPr>
            </w:pPr>
          </w:p>
          <w:p w14:paraId="68C348E8" w14:textId="77777777" w:rsidR="009A3500" w:rsidRDefault="009A3500" w:rsidP="005134DD">
            <w:pPr>
              <w:ind w:left="360"/>
              <w:contextualSpacing/>
              <w:rPr>
                <w:sz w:val="22"/>
                <w:szCs w:val="22"/>
              </w:rPr>
            </w:pPr>
          </w:p>
          <w:p w14:paraId="26D0EA3D" w14:textId="77777777" w:rsidR="009A3500" w:rsidRDefault="009A3500" w:rsidP="005134DD">
            <w:pPr>
              <w:ind w:left="360"/>
              <w:contextualSpacing/>
              <w:rPr>
                <w:sz w:val="22"/>
                <w:szCs w:val="22"/>
              </w:rPr>
            </w:pPr>
          </w:p>
          <w:p w14:paraId="496F0245" w14:textId="77777777" w:rsidR="009A3500" w:rsidRPr="005812AF" w:rsidRDefault="009A3500" w:rsidP="005134DD">
            <w:pPr>
              <w:ind w:left="360"/>
              <w:contextualSpacing/>
              <w:rPr>
                <w:sz w:val="22"/>
                <w:szCs w:val="22"/>
              </w:rPr>
            </w:pPr>
          </w:p>
        </w:tc>
      </w:tr>
      <w:tr w:rsidR="000C21C1" w:rsidRPr="005812AF" w14:paraId="144DFAB6" w14:textId="77777777" w:rsidTr="00776E87">
        <w:trPr>
          <w:trHeight w:val="269"/>
        </w:trPr>
        <w:tc>
          <w:tcPr>
            <w:tcW w:w="9625" w:type="dxa"/>
            <w:gridSpan w:val="3"/>
            <w:tcBorders>
              <w:top w:val="single" w:sz="4" w:space="0" w:color="auto"/>
            </w:tcBorders>
            <w:shd w:val="clear" w:color="auto" w:fill="auto"/>
          </w:tcPr>
          <w:p w14:paraId="71E90ABD" w14:textId="11E8C20E" w:rsidR="000C21C1" w:rsidRPr="00E5515D" w:rsidRDefault="000C21C1" w:rsidP="00E5515D">
            <w:pPr>
              <w:pStyle w:val="ListParagraph"/>
              <w:numPr>
                <w:ilvl w:val="2"/>
                <w:numId w:val="3"/>
              </w:numPr>
              <w:ind w:left="187" w:hanging="187"/>
              <w:rPr>
                <w:b/>
                <w:bCs/>
                <w:smallCaps/>
                <w:sz w:val="22"/>
                <w:szCs w:val="22"/>
              </w:rPr>
            </w:pPr>
            <w:r w:rsidRPr="005812AF">
              <w:rPr>
                <w:sz w:val="22"/>
                <w:szCs w:val="22"/>
              </w:rPr>
              <w:t xml:space="preserve"> </w:t>
            </w:r>
            <w:r w:rsidR="006D0AF5" w:rsidRPr="005812AF">
              <w:rPr>
                <w:b/>
                <w:bCs/>
                <w:smallCaps/>
                <w:sz w:val="22"/>
                <w:szCs w:val="22"/>
              </w:rPr>
              <w:t>SERVICE INTEGRATION  (</w:t>
            </w:r>
            <w:hyperlink r:id="rId12" w:history="1">
              <w:r w:rsidR="006D0AF5" w:rsidRPr="00E5515D">
                <w:rPr>
                  <w:rStyle w:val="Hyperlink"/>
                </w:rPr>
                <w:t>Illinois Service Integration: Overview and Self-Assessment Guide</w:t>
              </w:r>
            </w:hyperlink>
            <w:r w:rsidR="006D0AF5" w:rsidRPr="005812AF">
              <w:rPr>
                <w:b/>
                <w:bCs/>
                <w:sz w:val="22"/>
                <w:szCs w:val="22"/>
              </w:rPr>
              <w:t xml:space="preserve">) </w:t>
            </w:r>
            <w:r w:rsidRPr="005812AF">
              <w:rPr>
                <w:b/>
                <w:bCs/>
                <w:smallCaps/>
                <w:sz w:val="22"/>
                <w:szCs w:val="22"/>
              </w:rPr>
              <w:t xml:space="preserve"> </w:t>
            </w:r>
          </w:p>
        </w:tc>
      </w:tr>
      <w:tr w:rsidR="000C21C1" w:rsidRPr="005812AF" w14:paraId="60B2CA81" w14:textId="77777777" w:rsidTr="00776E87">
        <w:trPr>
          <w:trHeight w:val="1061"/>
        </w:trPr>
        <w:tc>
          <w:tcPr>
            <w:tcW w:w="9625" w:type="dxa"/>
            <w:gridSpan w:val="3"/>
            <w:tcBorders>
              <w:top w:val="dotDash" w:sz="4" w:space="0" w:color="auto"/>
            </w:tcBorders>
            <w:shd w:val="clear" w:color="auto" w:fill="auto"/>
          </w:tcPr>
          <w:p w14:paraId="7BF2C207" w14:textId="77777777" w:rsidR="006D0AF5" w:rsidRPr="005812AF" w:rsidRDefault="006D0AF5" w:rsidP="00E5515D">
            <w:pPr>
              <w:pStyle w:val="ListParagraph"/>
              <w:ind w:left="1080" w:firstLine="0"/>
              <w:rPr>
                <w:sz w:val="22"/>
                <w:szCs w:val="22"/>
              </w:rPr>
            </w:pPr>
          </w:p>
          <w:p w14:paraId="7EDF89B4" w14:textId="0DCABDC7" w:rsidR="0035734E" w:rsidRPr="00E5515D" w:rsidRDefault="006D0AF5" w:rsidP="00E5515D">
            <w:pPr>
              <w:pStyle w:val="ListParagraph"/>
              <w:numPr>
                <w:ilvl w:val="0"/>
                <w:numId w:val="28"/>
              </w:numPr>
              <w:rPr>
                <w:i/>
                <w:iCs/>
                <w:sz w:val="22"/>
                <w:szCs w:val="22"/>
              </w:rPr>
            </w:pPr>
            <w:r w:rsidRPr="00E5515D">
              <w:rPr>
                <w:i/>
                <w:iCs/>
                <w:sz w:val="22"/>
                <w:szCs w:val="22"/>
              </w:rPr>
              <w:t xml:space="preserve">Identify </w:t>
            </w:r>
            <w:r w:rsidR="00BC00EC" w:rsidRPr="00E5515D">
              <w:rPr>
                <w:i/>
                <w:iCs/>
                <w:sz w:val="22"/>
                <w:szCs w:val="22"/>
              </w:rPr>
              <w:t xml:space="preserve">steps that </w:t>
            </w:r>
            <w:r w:rsidR="007C0C5F" w:rsidRPr="00E5515D">
              <w:rPr>
                <w:i/>
                <w:iCs/>
                <w:sz w:val="22"/>
                <w:szCs w:val="22"/>
              </w:rPr>
              <w:t xml:space="preserve">required partners will take </w:t>
            </w:r>
            <w:r w:rsidR="00BC00EC" w:rsidRPr="00E5515D">
              <w:rPr>
                <w:i/>
                <w:iCs/>
                <w:sz w:val="22"/>
                <w:szCs w:val="22"/>
              </w:rPr>
              <w:t xml:space="preserve">within the term of this MOU to implement the </w:t>
            </w:r>
            <w:r w:rsidRPr="00E5515D">
              <w:rPr>
                <w:i/>
                <w:iCs/>
                <w:sz w:val="22"/>
                <w:szCs w:val="22"/>
              </w:rPr>
              <w:t xml:space="preserve">strategies </w:t>
            </w:r>
            <w:r w:rsidR="00FE02B6" w:rsidRPr="00E5515D">
              <w:rPr>
                <w:i/>
                <w:iCs/>
                <w:sz w:val="22"/>
                <w:szCs w:val="22"/>
              </w:rPr>
              <w:t xml:space="preserve">described </w:t>
            </w:r>
            <w:r w:rsidR="00BC00EC" w:rsidRPr="00E5515D">
              <w:rPr>
                <w:i/>
                <w:iCs/>
                <w:sz w:val="22"/>
                <w:szCs w:val="22"/>
              </w:rPr>
              <w:t xml:space="preserve">in </w:t>
            </w:r>
            <w:r w:rsidR="005B78EE" w:rsidRPr="00E5515D">
              <w:rPr>
                <w:i/>
                <w:iCs/>
                <w:sz w:val="22"/>
                <w:szCs w:val="22"/>
              </w:rPr>
              <w:t>the Service Integration Action Plan</w:t>
            </w:r>
            <w:r w:rsidR="006F2C48" w:rsidRPr="00E5515D">
              <w:rPr>
                <w:i/>
                <w:iCs/>
                <w:sz w:val="22"/>
                <w:szCs w:val="22"/>
              </w:rPr>
              <w:t xml:space="preserve">. </w:t>
            </w:r>
          </w:p>
        </w:tc>
      </w:tr>
      <w:tr w:rsidR="0035734E" w:rsidRPr="005812AF" w14:paraId="3771D6C9" w14:textId="77777777" w:rsidTr="00CA60F7">
        <w:trPr>
          <w:trHeight w:val="1871"/>
        </w:trPr>
        <w:tc>
          <w:tcPr>
            <w:tcW w:w="9625" w:type="dxa"/>
            <w:gridSpan w:val="3"/>
            <w:tcBorders>
              <w:top w:val="dotDash" w:sz="4" w:space="0" w:color="auto"/>
            </w:tcBorders>
            <w:shd w:val="clear" w:color="auto" w:fill="auto"/>
          </w:tcPr>
          <w:p w14:paraId="3F3A9B74" w14:textId="77777777" w:rsidR="0035734E" w:rsidRPr="00E5515D" w:rsidRDefault="0035734E" w:rsidP="0035734E">
            <w:pPr>
              <w:ind w:left="360"/>
              <w:contextualSpacing/>
              <w:rPr>
                <w:sz w:val="22"/>
                <w:szCs w:val="22"/>
              </w:rPr>
            </w:pPr>
          </w:p>
          <w:p w14:paraId="7DCD6E99" w14:textId="77777777" w:rsidR="0035734E" w:rsidRPr="00E5515D" w:rsidRDefault="0035734E" w:rsidP="0035734E">
            <w:pPr>
              <w:ind w:left="360"/>
              <w:contextualSpacing/>
              <w:rPr>
                <w:sz w:val="22"/>
                <w:szCs w:val="22"/>
              </w:rPr>
            </w:pPr>
          </w:p>
          <w:p w14:paraId="568ADD5D" w14:textId="4288E813" w:rsidR="001D3D0B" w:rsidRPr="0067766B" w:rsidRDefault="001D3D0B" w:rsidP="00BB02A3">
            <w:pPr>
              <w:ind w:left="720"/>
              <w:contextualSpacing/>
              <w:rPr>
                <w:rFonts w:cs="Times New Roman"/>
                <w:sz w:val="22"/>
              </w:rPr>
            </w:pPr>
            <w:r w:rsidRPr="0067766B">
              <w:rPr>
                <w:rFonts w:cs="Times New Roman"/>
                <w:sz w:val="22"/>
              </w:rPr>
              <w:t>T</w:t>
            </w:r>
            <w:r>
              <w:rPr>
                <w:rFonts w:cs="Times New Roman"/>
                <w:sz w:val="22"/>
              </w:rPr>
              <w:t>he LWA14 Partners developed the following steps to begin implementation of the strategies described in the Service Integration Action Plan.</w:t>
            </w:r>
            <w:r w:rsidR="00BB02A3">
              <w:rPr>
                <w:rFonts w:cs="Times New Roman"/>
                <w:sz w:val="22"/>
              </w:rPr>
              <w:t xml:space="preserve">  The goals service integration goals listed below are both continuing from the past year and new for PY2021.</w:t>
            </w:r>
          </w:p>
          <w:p w14:paraId="285B0D28" w14:textId="77777777" w:rsidR="001D3D0B" w:rsidRPr="009461F6" w:rsidRDefault="001D3D0B" w:rsidP="001D3D0B">
            <w:pPr>
              <w:contextualSpacing/>
              <w:rPr>
                <w:rFonts w:cs="Times New Roman"/>
                <w:b/>
                <w:sz w:val="22"/>
              </w:rPr>
            </w:pPr>
          </w:p>
          <w:tbl>
            <w:tblPr>
              <w:tblStyle w:val="TableGrid"/>
              <w:tblW w:w="0" w:type="auto"/>
              <w:tblLayout w:type="fixed"/>
              <w:tblLook w:val="04A0" w:firstRow="1" w:lastRow="0" w:firstColumn="1" w:lastColumn="0" w:noHBand="0" w:noVBand="1"/>
            </w:tblPr>
            <w:tblGrid>
              <w:gridCol w:w="9350"/>
            </w:tblGrid>
            <w:tr w:rsidR="001D3D0B" w:rsidRPr="0067766B" w14:paraId="24246E4D" w14:textId="77777777" w:rsidTr="00AC6316">
              <w:tc>
                <w:tcPr>
                  <w:tcW w:w="9350" w:type="dxa"/>
                </w:tcPr>
                <w:p w14:paraId="7C715DB2" w14:textId="319F6F43" w:rsidR="001D3D0B" w:rsidRPr="0067766B" w:rsidRDefault="001D3D0B" w:rsidP="000E32EF">
                  <w:pPr>
                    <w:contextualSpacing/>
                    <w:rPr>
                      <w:b/>
                      <w:sz w:val="22"/>
                    </w:rPr>
                  </w:pPr>
                  <w:r>
                    <w:rPr>
                      <w:b/>
                      <w:sz w:val="22"/>
                    </w:rPr>
                    <w:t>#</w:t>
                  </w:r>
                  <w:r w:rsidR="000E32EF">
                    <w:rPr>
                      <w:b/>
                      <w:sz w:val="22"/>
                    </w:rPr>
                    <w:t>1</w:t>
                  </w:r>
                  <w:r>
                    <w:rPr>
                      <w:b/>
                      <w:sz w:val="22"/>
                    </w:rPr>
                    <w:t xml:space="preserve"> </w:t>
                  </w:r>
                  <w:r w:rsidRPr="0067766B">
                    <w:rPr>
                      <w:b/>
                      <w:sz w:val="22"/>
                    </w:rPr>
                    <w:t>Customer input drives service design for job seekers, employers, and system customers.</w:t>
                  </w:r>
                  <w:r w:rsidR="000E32EF">
                    <w:rPr>
                      <w:b/>
                      <w:sz w:val="22"/>
                    </w:rPr>
                    <w:t xml:space="preserve">                              (Continuing)</w:t>
                  </w:r>
                </w:p>
              </w:tc>
            </w:tr>
          </w:tbl>
          <w:p w14:paraId="6659F6F6" w14:textId="77777777" w:rsidR="001D3D0B" w:rsidRPr="0067766B" w:rsidRDefault="001D3D0B" w:rsidP="00BB02A3">
            <w:pPr>
              <w:ind w:left="720"/>
              <w:contextualSpacing/>
              <w:rPr>
                <w:rFonts w:cs="Times New Roman"/>
                <w:sz w:val="22"/>
              </w:rPr>
            </w:pPr>
            <w:r w:rsidRPr="0067766B">
              <w:rPr>
                <w:rFonts w:cs="Times New Roman"/>
                <w:sz w:val="22"/>
              </w:rPr>
              <w:t>Mechanisms that collect customer input concerning service design will be developed.  This will be achieved with the following steps:</w:t>
            </w:r>
          </w:p>
          <w:p w14:paraId="2464283D"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Continue to distribute customer service surveys</w:t>
            </w:r>
          </w:p>
          <w:p w14:paraId="31688314"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Hold focus group meetings with customers from all partners</w:t>
            </w:r>
          </w:p>
          <w:p w14:paraId="117964B8"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Follow up phone calls from a third party to inquire about level and satisfaction with services</w:t>
            </w:r>
          </w:p>
          <w:p w14:paraId="7919A123"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Secret shopper visits to the one-stop and partner offices.</w:t>
            </w:r>
          </w:p>
          <w:p w14:paraId="6747A1B1" w14:textId="77777777" w:rsidR="001D3D0B" w:rsidRDefault="001D3D0B" w:rsidP="001D3D0B">
            <w:pPr>
              <w:jc w:val="left"/>
              <w:rPr>
                <w:rFonts w:cs="Times New Roman"/>
                <w:sz w:val="20"/>
              </w:rPr>
            </w:pPr>
          </w:p>
          <w:tbl>
            <w:tblPr>
              <w:tblStyle w:val="TableGrid"/>
              <w:tblW w:w="0" w:type="auto"/>
              <w:tblLayout w:type="fixed"/>
              <w:tblLook w:val="04A0" w:firstRow="1" w:lastRow="0" w:firstColumn="1" w:lastColumn="0" w:noHBand="0" w:noVBand="1"/>
            </w:tblPr>
            <w:tblGrid>
              <w:gridCol w:w="9350"/>
            </w:tblGrid>
            <w:tr w:rsidR="001D3D0B" w:rsidRPr="0067766B" w14:paraId="69F6B186" w14:textId="77777777" w:rsidTr="00AC6316">
              <w:tc>
                <w:tcPr>
                  <w:tcW w:w="9350" w:type="dxa"/>
                </w:tcPr>
                <w:p w14:paraId="4212E562" w14:textId="182D70C4" w:rsidR="001D3D0B" w:rsidRPr="0067766B" w:rsidRDefault="001D3D0B" w:rsidP="001D3D0B">
                  <w:pPr>
                    <w:contextualSpacing/>
                    <w:rPr>
                      <w:b/>
                      <w:sz w:val="22"/>
                    </w:rPr>
                  </w:pPr>
                  <w:r w:rsidRPr="0067766B">
                    <w:rPr>
                      <w:b/>
                      <w:sz w:val="22"/>
                    </w:rPr>
                    <w:t>#3 Cross-training (as defined in the Self-Assessment Guide) on program information occurs among staff.</w:t>
                  </w:r>
                  <w:r w:rsidR="000E32EF">
                    <w:rPr>
                      <w:b/>
                      <w:sz w:val="22"/>
                    </w:rPr>
                    <w:t xml:space="preserve">  (Continuing)</w:t>
                  </w:r>
                </w:p>
              </w:tc>
            </w:tr>
          </w:tbl>
          <w:p w14:paraId="3CC6239C" w14:textId="77777777" w:rsidR="001D3D0B" w:rsidRPr="0067766B" w:rsidRDefault="001D3D0B" w:rsidP="00BB02A3">
            <w:pPr>
              <w:ind w:left="720"/>
              <w:contextualSpacing/>
              <w:rPr>
                <w:rFonts w:cs="Times New Roman"/>
                <w:sz w:val="22"/>
              </w:rPr>
            </w:pPr>
            <w:r w:rsidRPr="0067766B">
              <w:rPr>
                <w:rFonts w:cs="Times New Roman"/>
                <w:sz w:val="22"/>
              </w:rPr>
              <w:t>Partners will increase staff and leadership knowledge of partner programs and resources.  This will be achieved with the following activities:</w:t>
            </w:r>
          </w:p>
          <w:p w14:paraId="1850DFAE"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Increase front line staff training to twice each year.</w:t>
            </w:r>
          </w:p>
          <w:p w14:paraId="71A1DF0A"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Conduct orientations for new partner staff as they begin employment</w:t>
            </w:r>
          </w:p>
          <w:p w14:paraId="69F671C0"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Email program updates to all staff as appropriate</w:t>
            </w:r>
          </w:p>
          <w:p w14:paraId="2E76BAFA" w14:textId="77777777" w:rsidR="001D3D0B" w:rsidRDefault="001D3D0B" w:rsidP="00163DDA">
            <w:pPr>
              <w:pStyle w:val="ListParagraph"/>
              <w:numPr>
                <w:ilvl w:val="0"/>
                <w:numId w:val="33"/>
              </w:numPr>
              <w:jc w:val="left"/>
              <w:rPr>
                <w:rFonts w:cs="Times New Roman"/>
                <w:sz w:val="22"/>
              </w:rPr>
            </w:pPr>
            <w:r w:rsidRPr="0067766B">
              <w:rPr>
                <w:rFonts w:cs="Times New Roman"/>
                <w:sz w:val="22"/>
              </w:rPr>
              <w:t>Survey staff to see what program information they need to better serve their customers.</w:t>
            </w:r>
          </w:p>
          <w:p w14:paraId="51C1FCBA" w14:textId="77777777" w:rsidR="000E32EF" w:rsidRDefault="000E32EF" w:rsidP="000E32EF">
            <w:pPr>
              <w:jc w:val="left"/>
              <w:rPr>
                <w:rFonts w:cs="Times New Roman"/>
                <w:sz w:val="22"/>
              </w:rPr>
            </w:pPr>
          </w:p>
          <w:tbl>
            <w:tblPr>
              <w:tblStyle w:val="TableGrid"/>
              <w:tblW w:w="0" w:type="auto"/>
              <w:tblLayout w:type="fixed"/>
              <w:tblLook w:val="04A0" w:firstRow="1" w:lastRow="0" w:firstColumn="1" w:lastColumn="0" w:noHBand="0" w:noVBand="1"/>
            </w:tblPr>
            <w:tblGrid>
              <w:gridCol w:w="9350"/>
            </w:tblGrid>
            <w:tr w:rsidR="000E32EF" w:rsidRPr="009461F6" w14:paraId="550BD7DA" w14:textId="77777777" w:rsidTr="000E32EF">
              <w:tc>
                <w:tcPr>
                  <w:tcW w:w="9350" w:type="dxa"/>
                </w:tcPr>
                <w:p w14:paraId="499ADC8D" w14:textId="77777777" w:rsidR="000E32EF" w:rsidRPr="009461F6" w:rsidRDefault="000E32EF" w:rsidP="000E32EF">
                  <w:pPr>
                    <w:contextualSpacing/>
                    <w:rPr>
                      <w:b/>
                      <w:sz w:val="22"/>
                    </w:rPr>
                  </w:pPr>
                  <w:r w:rsidRPr="009461F6">
                    <w:rPr>
                      <w:b/>
                      <w:sz w:val="22"/>
                    </w:rPr>
                    <w:t>#</w:t>
                  </w:r>
                  <w:r>
                    <w:rPr>
                      <w:b/>
                      <w:sz w:val="22"/>
                    </w:rPr>
                    <w:t>5</w:t>
                  </w:r>
                  <w:r w:rsidRPr="009461F6">
                    <w:rPr>
                      <w:b/>
                      <w:sz w:val="22"/>
                    </w:rPr>
                    <w:t xml:space="preserve"> Team m</w:t>
                  </w:r>
                  <w:r>
                    <w:rPr>
                      <w:b/>
                      <w:sz w:val="22"/>
                    </w:rPr>
                    <w:t>embers are valued and respected.  (Continuing)</w:t>
                  </w:r>
                </w:p>
              </w:tc>
            </w:tr>
          </w:tbl>
          <w:p w14:paraId="42649CBD" w14:textId="77777777" w:rsidR="000E32EF" w:rsidRPr="009461F6" w:rsidRDefault="000E32EF" w:rsidP="00BB02A3">
            <w:pPr>
              <w:ind w:left="720"/>
              <w:contextualSpacing/>
              <w:rPr>
                <w:rFonts w:cs="Times New Roman"/>
                <w:sz w:val="22"/>
              </w:rPr>
            </w:pPr>
            <w:r w:rsidRPr="009461F6">
              <w:rPr>
                <w:rFonts w:cs="Times New Roman"/>
                <w:sz w:val="22"/>
              </w:rPr>
              <w:t>Partners will put in place a process that will allow staff to bring forward issues that affect customer service.  This will be achieved with the following steps:</w:t>
            </w:r>
          </w:p>
          <w:p w14:paraId="28DDD0A2" w14:textId="77777777" w:rsidR="000E32EF" w:rsidRPr="009461F6" w:rsidRDefault="000E32EF" w:rsidP="000E32EF">
            <w:pPr>
              <w:pStyle w:val="ListParagraph"/>
              <w:numPr>
                <w:ilvl w:val="0"/>
                <w:numId w:val="33"/>
              </w:numPr>
              <w:jc w:val="left"/>
              <w:rPr>
                <w:rFonts w:cs="Times New Roman"/>
                <w:sz w:val="22"/>
              </w:rPr>
            </w:pPr>
            <w:r w:rsidRPr="009461F6">
              <w:rPr>
                <w:rFonts w:cs="Times New Roman"/>
                <w:sz w:val="22"/>
              </w:rPr>
              <w:t>Front line staff will be given time during staff meetings to discuss customer service, continuous improvement, service integration and working relationship with each partner</w:t>
            </w:r>
          </w:p>
          <w:p w14:paraId="6099A5C0" w14:textId="77777777" w:rsidR="000E32EF" w:rsidRDefault="000E32EF" w:rsidP="000E32EF">
            <w:pPr>
              <w:pStyle w:val="ListParagraph"/>
              <w:numPr>
                <w:ilvl w:val="0"/>
                <w:numId w:val="33"/>
              </w:numPr>
              <w:jc w:val="left"/>
              <w:rPr>
                <w:rFonts w:cs="Times New Roman"/>
                <w:sz w:val="22"/>
              </w:rPr>
            </w:pPr>
            <w:r w:rsidRPr="009461F6">
              <w:rPr>
                <w:rFonts w:cs="Times New Roman"/>
                <w:sz w:val="22"/>
              </w:rPr>
              <w:t>Comments from the agency staff will be reported to the Quincy Partners</w:t>
            </w:r>
          </w:p>
          <w:p w14:paraId="01789ADC" w14:textId="77777777" w:rsidR="000E32EF" w:rsidRDefault="000E32EF" w:rsidP="000E32EF">
            <w:pPr>
              <w:jc w:val="left"/>
              <w:rPr>
                <w:rFonts w:cs="Times New Roman"/>
                <w:sz w:val="22"/>
              </w:rPr>
            </w:pPr>
          </w:p>
          <w:tbl>
            <w:tblPr>
              <w:tblStyle w:val="TableGrid"/>
              <w:tblW w:w="0" w:type="auto"/>
              <w:tblLayout w:type="fixed"/>
              <w:tblLook w:val="04A0" w:firstRow="1" w:lastRow="0" w:firstColumn="1" w:lastColumn="0" w:noHBand="0" w:noVBand="1"/>
            </w:tblPr>
            <w:tblGrid>
              <w:gridCol w:w="9350"/>
            </w:tblGrid>
            <w:tr w:rsidR="000E32EF" w:rsidRPr="009461F6" w14:paraId="2F7028C3" w14:textId="77777777" w:rsidTr="000E32EF">
              <w:tc>
                <w:tcPr>
                  <w:tcW w:w="9350" w:type="dxa"/>
                </w:tcPr>
                <w:p w14:paraId="0D8481B1" w14:textId="77777777" w:rsidR="000E32EF" w:rsidRPr="009461F6" w:rsidRDefault="000E32EF" w:rsidP="000E32EF">
                  <w:pPr>
                    <w:rPr>
                      <w:b/>
                      <w:sz w:val="22"/>
                    </w:rPr>
                  </w:pPr>
                  <w:r>
                    <w:rPr>
                      <w:rFonts w:eastAsia="Times New Roman"/>
                      <w:b/>
                      <w:bCs/>
                      <w:color w:val="000000"/>
                      <w:sz w:val="22"/>
                    </w:rPr>
                    <w:t xml:space="preserve">#6 </w:t>
                  </w:r>
                  <w:r w:rsidRPr="0078455C">
                    <w:rPr>
                      <w:rFonts w:eastAsia="Times New Roman"/>
                      <w:b/>
                      <w:bCs/>
                      <w:color w:val="000000"/>
                      <w:sz w:val="22"/>
                    </w:rPr>
                    <w:t>Customers provide basic information once</w:t>
                  </w:r>
                  <w:r>
                    <w:rPr>
                      <w:rFonts w:eastAsia="Times New Roman"/>
                      <w:b/>
                      <w:bCs/>
                      <w:color w:val="000000"/>
                      <w:sz w:val="22"/>
                    </w:rPr>
                    <w:t>.  (New for PY2021)</w:t>
                  </w:r>
                </w:p>
              </w:tc>
            </w:tr>
          </w:tbl>
          <w:p w14:paraId="7CD882EC" w14:textId="77777777" w:rsidR="000E32EF" w:rsidRPr="004F4B17" w:rsidRDefault="000E32EF" w:rsidP="00BB02A3">
            <w:pPr>
              <w:ind w:left="720"/>
              <w:rPr>
                <w:rFonts w:eastAsia="Times New Roman" w:cs="Times New Roman"/>
                <w:bCs/>
                <w:color w:val="000000"/>
                <w:sz w:val="22"/>
              </w:rPr>
            </w:pPr>
            <w:r>
              <w:rPr>
                <w:rFonts w:eastAsia="Times New Roman" w:cs="Times New Roman"/>
                <w:bCs/>
                <w:color w:val="000000"/>
                <w:sz w:val="22"/>
              </w:rPr>
              <w:t>Partners are committed to limiting the times a customer has to provide their basic information, to help limit the number of basic information requests the partners will:</w:t>
            </w:r>
          </w:p>
          <w:p w14:paraId="19239FE2" w14:textId="77777777" w:rsidR="000E32EF" w:rsidRPr="003244B2" w:rsidRDefault="000E32EF" w:rsidP="000E32EF">
            <w:pPr>
              <w:pStyle w:val="ListParagraph"/>
              <w:numPr>
                <w:ilvl w:val="0"/>
                <w:numId w:val="33"/>
              </w:numPr>
              <w:rPr>
                <w:rFonts w:eastAsia="Times New Roman" w:cs="Times New Roman"/>
                <w:bCs/>
                <w:color w:val="000000"/>
                <w:sz w:val="22"/>
              </w:rPr>
            </w:pPr>
            <w:r w:rsidRPr="003244B2">
              <w:rPr>
                <w:rFonts w:eastAsia="Times New Roman" w:cs="Times New Roman"/>
                <w:bCs/>
                <w:color w:val="000000"/>
                <w:sz w:val="22"/>
              </w:rPr>
              <w:t>Provide partner input for required customer information for website</w:t>
            </w:r>
          </w:p>
          <w:p w14:paraId="06B9563B" w14:textId="77777777" w:rsidR="000E32EF" w:rsidRPr="003244B2" w:rsidRDefault="000E32EF" w:rsidP="000E32EF">
            <w:pPr>
              <w:pStyle w:val="ListParagraph"/>
              <w:numPr>
                <w:ilvl w:val="0"/>
                <w:numId w:val="33"/>
              </w:numPr>
              <w:rPr>
                <w:rFonts w:eastAsia="Times New Roman" w:cs="Times New Roman"/>
                <w:bCs/>
                <w:color w:val="000000"/>
                <w:sz w:val="22"/>
              </w:rPr>
            </w:pPr>
            <w:r w:rsidRPr="003244B2">
              <w:rPr>
                <w:rFonts w:eastAsia="Times New Roman" w:cs="Times New Roman"/>
                <w:bCs/>
                <w:color w:val="000000"/>
                <w:sz w:val="22"/>
              </w:rPr>
              <w:t>Partners will develop and use a simple “Release of Information” form for basic info.</w:t>
            </w:r>
          </w:p>
          <w:p w14:paraId="0F2DC098" w14:textId="77777777" w:rsidR="000E32EF" w:rsidRDefault="000E32EF" w:rsidP="000E32EF">
            <w:pPr>
              <w:jc w:val="left"/>
              <w:rPr>
                <w:rFonts w:cs="Times New Roman"/>
                <w:sz w:val="22"/>
              </w:rPr>
            </w:pPr>
          </w:p>
          <w:tbl>
            <w:tblPr>
              <w:tblStyle w:val="TableGrid"/>
              <w:tblW w:w="0" w:type="auto"/>
              <w:tblLayout w:type="fixed"/>
              <w:tblLook w:val="04A0" w:firstRow="1" w:lastRow="0" w:firstColumn="1" w:lastColumn="0" w:noHBand="0" w:noVBand="1"/>
            </w:tblPr>
            <w:tblGrid>
              <w:gridCol w:w="9350"/>
            </w:tblGrid>
            <w:tr w:rsidR="000E32EF" w:rsidRPr="0067766B" w14:paraId="306A66F4" w14:textId="77777777" w:rsidTr="000E32EF">
              <w:tc>
                <w:tcPr>
                  <w:tcW w:w="9350" w:type="dxa"/>
                </w:tcPr>
                <w:p w14:paraId="694252AB" w14:textId="77777777" w:rsidR="000E32EF" w:rsidRPr="0067766B" w:rsidRDefault="000E32EF" w:rsidP="000E32EF">
                  <w:pPr>
                    <w:rPr>
                      <w:b/>
                      <w:sz w:val="22"/>
                    </w:rPr>
                  </w:pPr>
                  <w:r>
                    <w:rPr>
                      <w:rFonts w:eastAsia="Times New Roman"/>
                      <w:b/>
                      <w:bCs/>
                      <w:color w:val="000000"/>
                      <w:sz w:val="22"/>
                    </w:rPr>
                    <w:t>#7</w:t>
                  </w:r>
                  <w:r w:rsidRPr="00D153E4">
                    <w:rPr>
                      <w:rFonts w:eastAsia="Times New Roman"/>
                      <w:b/>
                      <w:bCs/>
                      <w:color w:val="000000"/>
                      <w:sz w:val="22"/>
                    </w:rPr>
                    <w:t xml:space="preserve"> Staff collaborate on customer assessment</w:t>
                  </w:r>
                  <w:r>
                    <w:rPr>
                      <w:rFonts w:eastAsia="Times New Roman"/>
                      <w:b/>
                      <w:bCs/>
                      <w:color w:val="000000"/>
                      <w:sz w:val="22"/>
                    </w:rPr>
                    <w:t>.  (New for PY2021)</w:t>
                  </w:r>
                </w:p>
              </w:tc>
            </w:tr>
          </w:tbl>
          <w:p w14:paraId="7CFC69A4" w14:textId="77777777" w:rsidR="000E32EF" w:rsidRPr="004F4B17" w:rsidRDefault="000E32EF" w:rsidP="00BB02A3">
            <w:pPr>
              <w:ind w:left="720"/>
              <w:rPr>
                <w:rFonts w:eastAsia="Times New Roman" w:cs="Times New Roman"/>
                <w:bCs/>
                <w:color w:val="000000"/>
                <w:sz w:val="22"/>
              </w:rPr>
            </w:pPr>
            <w:r>
              <w:rPr>
                <w:rFonts w:eastAsia="Times New Roman" w:cs="Times New Roman"/>
                <w:bCs/>
                <w:color w:val="000000"/>
                <w:sz w:val="22"/>
              </w:rPr>
              <w:t>Some partners provide very specific services to shared customers.  To enhance customer service and service integration the partners will:</w:t>
            </w:r>
          </w:p>
          <w:p w14:paraId="7A6DB1F5" w14:textId="77777777" w:rsidR="000E32EF" w:rsidRPr="003244B2" w:rsidRDefault="000E32EF" w:rsidP="000E32EF">
            <w:pPr>
              <w:pStyle w:val="ListParagraph"/>
              <w:numPr>
                <w:ilvl w:val="0"/>
                <w:numId w:val="33"/>
              </w:numPr>
              <w:rPr>
                <w:rFonts w:eastAsia="Times New Roman" w:cs="Times New Roman"/>
                <w:bCs/>
                <w:color w:val="000000"/>
                <w:sz w:val="22"/>
              </w:rPr>
            </w:pPr>
            <w:r>
              <w:rPr>
                <w:rFonts w:eastAsia="Times New Roman" w:cs="Times New Roman"/>
                <w:bCs/>
                <w:color w:val="000000"/>
                <w:sz w:val="22"/>
              </w:rPr>
              <w:t>S</w:t>
            </w:r>
            <w:r w:rsidRPr="003244B2">
              <w:rPr>
                <w:rFonts w:eastAsia="Times New Roman" w:cs="Times New Roman"/>
                <w:bCs/>
                <w:color w:val="000000"/>
                <w:sz w:val="22"/>
              </w:rPr>
              <w:t xml:space="preserve">hare in </w:t>
            </w:r>
            <w:r>
              <w:rPr>
                <w:rFonts w:eastAsia="Times New Roman" w:cs="Times New Roman"/>
                <w:bCs/>
                <w:color w:val="000000"/>
                <w:sz w:val="22"/>
              </w:rPr>
              <w:t xml:space="preserve">the </w:t>
            </w:r>
            <w:r w:rsidRPr="003244B2">
              <w:rPr>
                <w:rFonts w:eastAsia="Times New Roman" w:cs="Times New Roman"/>
                <w:bCs/>
                <w:color w:val="000000"/>
                <w:sz w:val="22"/>
              </w:rPr>
              <w:t>assessment process for appropriate services.</w:t>
            </w:r>
          </w:p>
          <w:p w14:paraId="5D510E18" w14:textId="77777777" w:rsidR="000E32EF" w:rsidRDefault="000E32EF" w:rsidP="000E32EF">
            <w:pPr>
              <w:pStyle w:val="ListParagraph"/>
              <w:numPr>
                <w:ilvl w:val="0"/>
                <w:numId w:val="33"/>
              </w:numPr>
              <w:rPr>
                <w:rFonts w:eastAsia="Times New Roman" w:cs="Times New Roman"/>
                <w:bCs/>
                <w:color w:val="000000"/>
                <w:sz w:val="22"/>
              </w:rPr>
            </w:pPr>
            <w:r w:rsidRPr="003244B2">
              <w:rPr>
                <w:rFonts w:eastAsia="Times New Roman" w:cs="Times New Roman"/>
                <w:bCs/>
                <w:color w:val="000000"/>
                <w:sz w:val="22"/>
              </w:rPr>
              <w:t>When two or more partners are each providing services to an individual they will coordinate programs and services to best serve their customer.</w:t>
            </w:r>
          </w:p>
          <w:p w14:paraId="4E5C7EB9" w14:textId="77777777" w:rsidR="00BB02A3" w:rsidRDefault="00BB02A3" w:rsidP="00BB02A3">
            <w:pPr>
              <w:rPr>
                <w:rFonts w:eastAsia="Times New Roman" w:cs="Times New Roman"/>
                <w:bCs/>
                <w:color w:val="000000"/>
                <w:sz w:val="22"/>
              </w:rPr>
            </w:pPr>
          </w:p>
          <w:tbl>
            <w:tblPr>
              <w:tblStyle w:val="TableGrid"/>
              <w:tblW w:w="0" w:type="auto"/>
              <w:tblLayout w:type="fixed"/>
              <w:tblLook w:val="04A0" w:firstRow="1" w:lastRow="0" w:firstColumn="1" w:lastColumn="0" w:noHBand="0" w:noVBand="1"/>
            </w:tblPr>
            <w:tblGrid>
              <w:gridCol w:w="9350"/>
            </w:tblGrid>
            <w:tr w:rsidR="00BB02A3" w:rsidRPr="0067766B" w14:paraId="5E8DD7EB" w14:textId="77777777" w:rsidTr="00033DCE">
              <w:tc>
                <w:tcPr>
                  <w:tcW w:w="9350" w:type="dxa"/>
                </w:tcPr>
                <w:p w14:paraId="54871DC4" w14:textId="77777777" w:rsidR="00BB02A3" w:rsidRPr="0067766B" w:rsidRDefault="00BB02A3" w:rsidP="00BB02A3">
                  <w:pPr>
                    <w:rPr>
                      <w:b/>
                      <w:sz w:val="22"/>
                    </w:rPr>
                  </w:pPr>
                  <w:r>
                    <w:rPr>
                      <w:rFonts w:eastAsia="Times New Roman"/>
                      <w:b/>
                      <w:bCs/>
                      <w:color w:val="000000"/>
                      <w:sz w:val="22"/>
                    </w:rPr>
                    <w:t>#</w:t>
                  </w:r>
                  <w:r w:rsidRPr="00D153E4">
                    <w:rPr>
                      <w:rFonts w:eastAsia="Times New Roman"/>
                      <w:b/>
                      <w:bCs/>
                      <w:color w:val="000000"/>
                      <w:sz w:val="22"/>
                    </w:rPr>
                    <w:t>8a Services delivered by function: Business Services</w:t>
                  </w:r>
                  <w:r>
                    <w:rPr>
                      <w:rFonts w:eastAsia="Times New Roman"/>
                      <w:b/>
                      <w:bCs/>
                      <w:color w:val="000000"/>
                      <w:sz w:val="22"/>
                    </w:rPr>
                    <w:t>.  (Continuing)</w:t>
                  </w:r>
                </w:p>
              </w:tc>
            </w:tr>
          </w:tbl>
          <w:p w14:paraId="02A14BE9" w14:textId="77777777" w:rsidR="00BB02A3" w:rsidRPr="00E5515D" w:rsidRDefault="00BB02A3" w:rsidP="00BB02A3">
            <w:pPr>
              <w:ind w:left="720"/>
              <w:rPr>
                <w:sz w:val="22"/>
                <w:szCs w:val="22"/>
              </w:rPr>
            </w:pPr>
            <w:r w:rsidRPr="003244B2">
              <w:rPr>
                <w:rFonts w:eastAsia="Times New Roman" w:cs="Times New Roman"/>
                <w:bCs/>
                <w:color w:val="000000"/>
                <w:sz w:val="22"/>
              </w:rPr>
              <w:t>Year to year the Business Services Team</w:t>
            </w:r>
            <w:r>
              <w:rPr>
                <w:rFonts w:eastAsia="Times New Roman" w:cs="Times New Roman"/>
                <w:bCs/>
                <w:color w:val="000000"/>
                <w:sz w:val="22"/>
              </w:rPr>
              <w:t>s</w:t>
            </w:r>
            <w:r w:rsidRPr="003244B2">
              <w:rPr>
                <w:rFonts w:eastAsia="Times New Roman" w:cs="Times New Roman"/>
                <w:bCs/>
                <w:color w:val="000000"/>
                <w:sz w:val="22"/>
              </w:rPr>
              <w:t xml:space="preserve"> </w:t>
            </w:r>
            <w:r>
              <w:rPr>
                <w:rFonts w:eastAsia="Times New Roman" w:cs="Times New Roman"/>
                <w:bCs/>
                <w:color w:val="000000"/>
                <w:sz w:val="22"/>
              </w:rPr>
              <w:t>are</w:t>
            </w:r>
            <w:r w:rsidRPr="003244B2">
              <w:rPr>
                <w:rFonts w:eastAsia="Times New Roman" w:cs="Times New Roman"/>
                <w:bCs/>
                <w:color w:val="000000"/>
                <w:sz w:val="22"/>
              </w:rPr>
              <w:t xml:space="preserve"> accountable for this goal.  They address this goal at their monthly meetings as they plan and deliver business services to local employers with an agreed on format presented to employers that best serves all partners.</w:t>
            </w:r>
          </w:p>
          <w:p w14:paraId="55DF81EE" w14:textId="77777777" w:rsidR="00BB02A3" w:rsidRPr="00BB02A3" w:rsidRDefault="00BB02A3" w:rsidP="00BB02A3">
            <w:pPr>
              <w:rPr>
                <w:rFonts w:eastAsia="Times New Roman" w:cs="Times New Roman"/>
                <w:bCs/>
                <w:color w:val="000000"/>
                <w:sz w:val="22"/>
              </w:rPr>
            </w:pPr>
          </w:p>
          <w:p w14:paraId="0996A5EF" w14:textId="77777777" w:rsidR="000E32EF" w:rsidRPr="000E32EF" w:rsidRDefault="000E32EF" w:rsidP="000E32EF">
            <w:pPr>
              <w:rPr>
                <w:rFonts w:eastAsia="Times New Roman" w:cs="Times New Roman"/>
                <w:bCs/>
                <w:color w:val="000000"/>
                <w:sz w:val="22"/>
              </w:rPr>
            </w:pPr>
          </w:p>
          <w:tbl>
            <w:tblPr>
              <w:tblStyle w:val="TableGrid"/>
              <w:tblW w:w="0" w:type="auto"/>
              <w:tblLayout w:type="fixed"/>
              <w:tblLook w:val="04A0" w:firstRow="1" w:lastRow="0" w:firstColumn="1" w:lastColumn="0" w:noHBand="0" w:noVBand="1"/>
            </w:tblPr>
            <w:tblGrid>
              <w:gridCol w:w="9350"/>
            </w:tblGrid>
            <w:tr w:rsidR="000E32EF" w:rsidRPr="0067766B" w14:paraId="32942263" w14:textId="77777777" w:rsidTr="000E32EF">
              <w:tc>
                <w:tcPr>
                  <w:tcW w:w="9350" w:type="dxa"/>
                </w:tcPr>
                <w:p w14:paraId="2C4A1F01" w14:textId="77777777" w:rsidR="000E32EF" w:rsidRPr="0067766B" w:rsidRDefault="000E32EF" w:rsidP="000E32EF">
                  <w:pPr>
                    <w:rPr>
                      <w:b/>
                      <w:sz w:val="22"/>
                    </w:rPr>
                  </w:pPr>
                  <w:r>
                    <w:rPr>
                      <w:rFonts w:eastAsia="Times New Roman"/>
                      <w:b/>
                      <w:bCs/>
                      <w:color w:val="000000"/>
                      <w:sz w:val="22"/>
                    </w:rPr>
                    <w:t xml:space="preserve">#10 </w:t>
                  </w:r>
                  <w:r w:rsidRPr="00D153E4">
                    <w:rPr>
                      <w:rFonts w:eastAsia="Times New Roman"/>
                      <w:b/>
                      <w:bCs/>
                      <w:color w:val="000000"/>
                      <w:sz w:val="22"/>
                    </w:rPr>
                    <w:t>Service plans are living documents</w:t>
                  </w:r>
                  <w:r>
                    <w:rPr>
                      <w:rFonts w:eastAsia="Times New Roman"/>
                      <w:b/>
                      <w:bCs/>
                      <w:color w:val="000000"/>
                      <w:sz w:val="22"/>
                    </w:rPr>
                    <w:t>.  (New for PY2021)</w:t>
                  </w:r>
                </w:p>
              </w:tc>
            </w:tr>
          </w:tbl>
          <w:p w14:paraId="77F7EC34" w14:textId="77777777" w:rsidR="000E32EF" w:rsidRPr="004F4B17" w:rsidRDefault="000E32EF" w:rsidP="00BB02A3">
            <w:pPr>
              <w:ind w:left="720"/>
              <w:rPr>
                <w:rFonts w:eastAsia="Times New Roman" w:cs="Times New Roman"/>
                <w:bCs/>
                <w:color w:val="000000"/>
                <w:sz w:val="22"/>
              </w:rPr>
            </w:pPr>
            <w:r>
              <w:rPr>
                <w:rFonts w:eastAsia="Times New Roman" w:cs="Times New Roman"/>
                <w:bCs/>
                <w:color w:val="000000"/>
                <w:sz w:val="22"/>
              </w:rPr>
              <w:t>When customers receive services over a longer period of time it is important for the service plans to be updated:</w:t>
            </w:r>
          </w:p>
          <w:p w14:paraId="7D2D8897" w14:textId="77777777" w:rsidR="000E32EF" w:rsidRPr="003244B2" w:rsidRDefault="000E32EF" w:rsidP="000E32EF">
            <w:pPr>
              <w:pStyle w:val="ListParagraph"/>
              <w:numPr>
                <w:ilvl w:val="0"/>
                <w:numId w:val="33"/>
              </w:numPr>
              <w:rPr>
                <w:rFonts w:eastAsia="Times New Roman" w:cs="Times New Roman"/>
                <w:bCs/>
                <w:color w:val="000000"/>
                <w:sz w:val="22"/>
              </w:rPr>
            </w:pPr>
            <w:r w:rsidRPr="003244B2">
              <w:rPr>
                <w:rFonts w:eastAsia="Times New Roman" w:cs="Times New Roman"/>
                <w:bCs/>
                <w:color w:val="000000"/>
                <w:sz w:val="22"/>
              </w:rPr>
              <w:t>All partners serving an individual will participate in developing the customer’s service plan.</w:t>
            </w:r>
          </w:p>
          <w:p w14:paraId="56DDF2E1" w14:textId="77777777" w:rsidR="000E32EF" w:rsidRPr="003244B2" w:rsidRDefault="000E32EF" w:rsidP="000E32EF">
            <w:pPr>
              <w:pStyle w:val="ListParagraph"/>
              <w:numPr>
                <w:ilvl w:val="0"/>
                <w:numId w:val="33"/>
              </w:numPr>
              <w:rPr>
                <w:rFonts w:eastAsia="Times New Roman" w:cs="Times New Roman"/>
                <w:bCs/>
                <w:color w:val="000000"/>
                <w:sz w:val="22"/>
              </w:rPr>
            </w:pPr>
            <w:r w:rsidRPr="003244B2">
              <w:rPr>
                <w:rFonts w:eastAsia="Times New Roman" w:cs="Times New Roman"/>
                <w:bCs/>
                <w:color w:val="000000"/>
                <w:sz w:val="22"/>
              </w:rPr>
              <w:t>Service plans will be reviewed every six months for possible updates.</w:t>
            </w:r>
          </w:p>
          <w:p w14:paraId="1BEFD5B3" w14:textId="77777777" w:rsidR="001D3D0B" w:rsidRDefault="001D3D0B" w:rsidP="001D3D0B">
            <w:pPr>
              <w:jc w:val="left"/>
              <w:rPr>
                <w:rFonts w:cs="Times New Roman"/>
                <w:sz w:val="20"/>
              </w:rPr>
            </w:pPr>
          </w:p>
          <w:tbl>
            <w:tblPr>
              <w:tblStyle w:val="TableGrid"/>
              <w:tblW w:w="0" w:type="auto"/>
              <w:tblLayout w:type="fixed"/>
              <w:tblLook w:val="04A0" w:firstRow="1" w:lastRow="0" w:firstColumn="1" w:lastColumn="0" w:noHBand="0" w:noVBand="1"/>
            </w:tblPr>
            <w:tblGrid>
              <w:gridCol w:w="9350"/>
            </w:tblGrid>
            <w:tr w:rsidR="001D3D0B" w:rsidRPr="0067766B" w14:paraId="4305B97B" w14:textId="77777777" w:rsidTr="00AC6316">
              <w:tc>
                <w:tcPr>
                  <w:tcW w:w="9350" w:type="dxa"/>
                </w:tcPr>
                <w:p w14:paraId="5AE5F570" w14:textId="4F923DB8" w:rsidR="001D3D0B" w:rsidRPr="0067766B" w:rsidRDefault="001D3D0B" w:rsidP="000E32EF">
                  <w:pPr>
                    <w:contextualSpacing/>
                    <w:rPr>
                      <w:b/>
                      <w:sz w:val="22"/>
                    </w:rPr>
                  </w:pPr>
                  <w:r>
                    <w:rPr>
                      <w:b/>
                      <w:sz w:val="22"/>
                    </w:rPr>
                    <w:t>#</w:t>
                  </w:r>
                  <w:r w:rsidR="000E32EF">
                    <w:rPr>
                      <w:b/>
                      <w:sz w:val="22"/>
                    </w:rPr>
                    <w:t>12</w:t>
                  </w:r>
                  <w:r>
                    <w:rPr>
                      <w:b/>
                      <w:sz w:val="22"/>
                    </w:rPr>
                    <w:t xml:space="preserve"> </w:t>
                  </w:r>
                  <w:r w:rsidRPr="0067766B">
                    <w:rPr>
                      <w:b/>
                      <w:sz w:val="22"/>
                    </w:rPr>
                    <w:t>Career Pathway strategies drive service delivery and collaboration efforts among partners</w:t>
                  </w:r>
                  <w:r w:rsidR="000E32EF">
                    <w:rPr>
                      <w:b/>
                      <w:sz w:val="22"/>
                    </w:rPr>
                    <w:t>.  (Continuing)</w:t>
                  </w:r>
                </w:p>
              </w:tc>
            </w:tr>
          </w:tbl>
          <w:p w14:paraId="7A4CCED5" w14:textId="77777777" w:rsidR="001D3D0B" w:rsidRPr="0067766B" w:rsidRDefault="001D3D0B" w:rsidP="00BB02A3">
            <w:pPr>
              <w:ind w:left="720"/>
              <w:contextualSpacing/>
              <w:rPr>
                <w:rFonts w:cs="Times New Roman"/>
                <w:sz w:val="22"/>
              </w:rPr>
            </w:pPr>
            <w:r w:rsidRPr="0067766B">
              <w:rPr>
                <w:rFonts w:cs="Times New Roman"/>
                <w:sz w:val="22"/>
              </w:rPr>
              <w:t>Partner staff will begin to coordinate career pathway goals with customers other partner staff. Staff will begin to use career pathway information when they discuss careers with individual customers.  This will be achieved with the following steps:</w:t>
            </w:r>
          </w:p>
          <w:p w14:paraId="6FA7B0A5" w14:textId="77777777" w:rsidR="001D3D0B" w:rsidRPr="0067766B" w:rsidRDefault="001D3D0B" w:rsidP="00163DDA">
            <w:pPr>
              <w:pStyle w:val="ListParagraph"/>
              <w:numPr>
                <w:ilvl w:val="0"/>
                <w:numId w:val="33"/>
              </w:numPr>
              <w:jc w:val="left"/>
              <w:rPr>
                <w:rFonts w:cs="Times New Roman"/>
                <w:sz w:val="22"/>
              </w:rPr>
            </w:pPr>
            <w:r w:rsidRPr="0067766B">
              <w:rPr>
                <w:rFonts w:cs="Times New Roman"/>
                <w:sz w:val="22"/>
              </w:rPr>
              <w:t>Share career pathway information and tools with front line staff.</w:t>
            </w:r>
          </w:p>
          <w:p w14:paraId="0F30A01B" w14:textId="77777777" w:rsidR="001D3D0B" w:rsidRPr="00BB02A3" w:rsidRDefault="001D3D0B" w:rsidP="00163DDA">
            <w:pPr>
              <w:pStyle w:val="ListParagraph"/>
              <w:numPr>
                <w:ilvl w:val="0"/>
                <w:numId w:val="33"/>
              </w:numPr>
              <w:jc w:val="left"/>
              <w:rPr>
                <w:rFonts w:cs="Times New Roman"/>
                <w:sz w:val="20"/>
              </w:rPr>
            </w:pPr>
            <w:r w:rsidRPr="0067766B">
              <w:rPr>
                <w:rFonts w:cs="Times New Roman"/>
                <w:sz w:val="22"/>
              </w:rPr>
              <w:t>Provide information from regional plan survey and Perkins needs assessment to frontline staff.</w:t>
            </w:r>
          </w:p>
          <w:p w14:paraId="48FDCEC4" w14:textId="77777777" w:rsidR="00BB02A3" w:rsidRPr="00BB02A3" w:rsidRDefault="00BB02A3" w:rsidP="00BB02A3">
            <w:pPr>
              <w:jc w:val="left"/>
              <w:rPr>
                <w:rFonts w:cs="Times New Roman"/>
                <w:sz w:val="20"/>
              </w:rPr>
            </w:pPr>
          </w:p>
          <w:tbl>
            <w:tblPr>
              <w:tblStyle w:val="TableGrid"/>
              <w:tblW w:w="0" w:type="auto"/>
              <w:tblLayout w:type="fixed"/>
              <w:tblLook w:val="04A0" w:firstRow="1" w:lastRow="0" w:firstColumn="1" w:lastColumn="0" w:noHBand="0" w:noVBand="1"/>
            </w:tblPr>
            <w:tblGrid>
              <w:gridCol w:w="9350"/>
            </w:tblGrid>
            <w:tr w:rsidR="00BB02A3" w:rsidRPr="0067766B" w14:paraId="53840FCC" w14:textId="77777777" w:rsidTr="00033DCE">
              <w:tc>
                <w:tcPr>
                  <w:tcW w:w="9350" w:type="dxa"/>
                </w:tcPr>
                <w:p w14:paraId="560D33AB" w14:textId="77777777" w:rsidR="00BB02A3" w:rsidRPr="0067766B" w:rsidRDefault="00BB02A3" w:rsidP="00BB02A3">
                  <w:pPr>
                    <w:rPr>
                      <w:b/>
                      <w:sz w:val="22"/>
                    </w:rPr>
                  </w:pPr>
                  <w:r>
                    <w:rPr>
                      <w:rFonts w:eastAsia="Times New Roman"/>
                      <w:b/>
                      <w:bCs/>
                      <w:color w:val="000000"/>
                      <w:sz w:val="22"/>
                    </w:rPr>
                    <w:t>#13</w:t>
                  </w:r>
                  <w:r w:rsidRPr="00D153E4">
                    <w:rPr>
                      <w:rFonts w:eastAsia="Times New Roman"/>
                      <w:b/>
                      <w:bCs/>
                      <w:color w:val="000000"/>
                      <w:sz w:val="22"/>
                    </w:rPr>
                    <w:t xml:space="preserve"> Customer information is shared</w:t>
                  </w:r>
                  <w:r>
                    <w:rPr>
                      <w:rFonts w:eastAsia="Times New Roman"/>
                      <w:b/>
                      <w:bCs/>
                      <w:color w:val="000000"/>
                      <w:sz w:val="22"/>
                    </w:rPr>
                    <w:t>.  (New for PY2021)</w:t>
                  </w:r>
                </w:p>
              </w:tc>
            </w:tr>
          </w:tbl>
          <w:p w14:paraId="0C5ED570" w14:textId="77777777" w:rsidR="00BB02A3" w:rsidRPr="004F4B17" w:rsidRDefault="00BB02A3" w:rsidP="00BB02A3">
            <w:pPr>
              <w:ind w:left="720"/>
              <w:rPr>
                <w:rFonts w:eastAsia="Times New Roman" w:cs="Times New Roman"/>
                <w:bCs/>
                <w:color w:val="000000"/>
                <w:sz w:val="22"/>
              </w:rPr>
            </w:pPr>
            <w:r>
              <w:rPr>
                <w:rFonts w:eastAsia="Times New Roman" w:cs="Times New Roman"/>
                <w:bCs/>
                <w:color w:val="000000"/>
                <w:sz w:val="22"/>
              </w:rPr>
              <w:t>All partners are committed to sharing basic customer information as follows:</w:t>
            </w:r>
          </w:p>
          <w:p w14:paraId="2D2ED260" w14:textId="77777777" w:rsidR="00BB02A3" w:rsidRPr="003244B2" w:rsidRDefault="00BB02A3" w:rsidP="00BB02A3">
            <w:pPr>
              <w:pStyle w:val="ListParagraph"/>
              <w:numPr>
                <w:ilvl w:val="0"/>
                <w:numId w:val="38"/>
              </w:numPr>
              <w:rPr>
                <w:rFonts w:eastAsia="Times New Roman" w:cs="Times New Roman"/>
                <w:bCs/>
                <w:color w:val="000000"/>
                <w:sz w:val="22"/>
              </w:rPr>
            </w:pPr>
            <w:r w:rsidRPr="003244B2">
              <w:rPr>
                <w:rFonts w:eastAsia="Times New Roman" w:cs="Times New Roman"/>
                <w:bCs/>
                <w:color w:val="000000"/>
                <w:sz w:val="22"/>
              </w:rPr>
              <w:t xml:space="preserve">Partners share in </w:t>
            </w:r>
            <w:r>
              <w:rPr>
                <w:rFonts w:eastAsia="Times New Roman" w:cs="Times New Roman"/>
                <w:bCs/>
                <w:color w:val="000000"/>
                <w:sz w:val="22"/>
              </w:rPr>
              <w:t xml:space="preserve">the </w:t>
            </w:r>
            <w:r w:rsidRPr="003244B2">
              <w:rPr>
                <w:rFonts w:eastAsia="Times New Roman" w:cs="Times New Roman"/>
                <w:bCs/>
                <w:color w:val="000000"/>
                <w:sz w:val="22"/>
              </w:rPr>
              <w:t>assessment process for appropriate services.</w:t>
            </w:r>
          </w:p>
          <w:p w14:paraId="7849788D" w14:textId="77777777" w:rsidR="00BB02A3" w:rsidRPr="003244B2" w:rsidRDefault="00BB02A3" w:rsidP="00BB02A3">
            <w:pPr>
              <w:pStyle w:val="ListParagraph"/>
              <w:numPr>
                <w:ilvl w:val="0"/>
                <w:numId w:val="38"/>
              </w:numPr>
              <w:rPr>
                <w:rFonts w:eastAsia="Times New Roman" w:cs="Times New Roman"/>
                <w:bCs/>
                <w:color w:val="000000"/>
                <w:sz w:val="22"/>
              </w:rPr>
            </w:pPr>
            <w:r w:rsidRPr="003244B2">
              <w:rPr>
                <w:rFonts w:eastAsia="Times New Roman" w:cs="Times New Roman"/>
                <w:bCs/>
                <w:color w:val="000000"/>
                <w:sz w:val="22"/>
              </w:rPr>
              <w:t>When two or more partners are each providing services to an individual they will coordinate programs and services to best serve their customer.</w:t>
            </w:r>
          </w:p>
          <w:p w14:paraId="35A2A499" w14:textId="77777777" w:rsidR="00BB02A3" w:rsidRPr="003244B2" w:rsidRDefault="00BB02A3" w:rsidP="00BB02A3">
            <w:pPr>
              <w:pStyle w:val="ListParagraph"/>
              <w:numPr>
                <w:ilvl w:val="0"/>
                <w:numId w:val="38"/>
              </w:numPr>
              <w:rPr>
                <w:rFonts w:eastAsia="Times New Roman" w:cs="Times New Roman"/>
                <w:bCs/>
                <w:color w:val="000000"/>
                <w:sz w:val="22"/>
              </w:rPr>
            </w:pPr>
            <w:r w:rsidRPr="003244B2">
              <w:rPr>
                <w:rFonts w:eastAsia="Times New Roman" w:cs="Times New Roman"/>
                <w:bCs/>
                <w:color w:val="000000"/>
                <w:sz w:val="22"/>
              </w:rPr>
              <w:t>Partners share performance outcomes at least quarterly</w:t>
            </w:r>
          </w:p>
          <w:p w14:paraId="3B91404C" w14:textId="77777777" w:rsidR="00BB02A3" w:rsidRPr="003244B2" w:rsidRDefault="00BB02A3" w:rsidP="00BB02A3">
            <w:pPr>
              <w:pStyle w:val="ListParagraph"/>
              <w:numPr>
                <w:ilvl w:val="0"/>
                <w:numId w:val="38"/>
              </w:numPr>
              <w:rPr>
                <w:rFonts w:eastAsia="Times New Roman" w:cs="Times New Roman"/>
                <w:bCs/>
                <w:color w:val="000000"/>
                <w:sz w:val="22"/>
              </w:rPr>
            </w:pPr>
            <w:r w:rsidRPr="003244B2">
              <w:rPr>
                <w:rFonts w:eastAsia="Times New Roman" w:cs="Times New Roman"/>
                <w:bCs/>
                <w:color w:val="000000"/>
                <w:sz w:val="22"/>
              </w:rPr>
              <w:t>Develop email group list to distribute partner updates each month.</w:t>
            </w:r>
          </w:p>
          <w:p w14:paraId="60B5524F" w14:textId="77777777" w:rsidR="0078455C" w:rsidRDefault="0078455C" w:rsidP="001C290A">
            <w:pPr>
              <w:contextualSpacing/>
              <w:rPr>
                <w:sz w:val="22"/>
                <w:szCs w:val="22"/>
              </w:rPr>
            </w:pPr>
          </w:p>
          <w:tbl>
            <w:tblPr>
              <w:tblStyle w:val="TableGrid"/>
              <w:tblW w:w="0" w:type="auto"/>
              <w:tblLayout w:type="fixed"/>
              <w:tblLook w:val="04A0" w:firstRow="1" w:lastRow="0" w:firstColumn="1" w:lastColumn="0" w:noHBand="0" w:noVBand="1"/>
            </w:tblPr>
            <w:tblGrid>
              <w:gridCol w:w="9350"/>
            </w:tblGrid>
            <w:tr w:rsidR="001C290A" w:rsidRPr="0067766B" w14:paraId="729925B0" w14:textId="77777777" w:rsidTr="002710B4">
              <w:tc>
                <w:tcPr>
                  <w:tcW w:w="9350" w:type="dxa"/>
                </w:tcPr>
                <w:p w14:paraId="233CE7E6" w14:textId="5A9CE327" w:rsidR="001C290A" w:rsidRPr="0067766B" w:rsidRDefault="0078455C" w:rsidP="0078455C">
                  <w:pPr>
                    <w:rPr>
                      <w:b/>
                      <w:sz w:val="22"/>
                    </w:rPr>
                  </w:pPr>
                  <w:r>
                    <w:rPr>
                      <w:rFonts w:eastAsia="Times New Roman"/>
                      <w:b/>
                      <w:bCs/>
                      <w:color w:val="000000"/>
                      <w:sz w:val="22"/>
                    </w:rPr>
                    <w:t xml:space="preserve">#14 </w:t>
                  </w:r>
                  <w:r w:rsidRPr="0078455C">
                    <w:rPr>
                      <w:rFonts w:eastAsia="Times New Roman"/>
                      <w:b/>
                      <w:bCs/>
                      <w:color w:val="000000"/>
                      <w:sz w:val="22"/>
                    </w:rPr>
                    <w:t>Current LMI informs services and programs</w:t>
                  </w:r>
                  <w:r w:rsidR="000E32EF">
                    <w:rPr>
                      <w:rFonts w:eastAsia="Times New Roman"/>
                      <w:b/>
                      <w:bCs/>
                      <w:color w:val="000000"/>
                      <w:sz w:val="22"/>
                    </w:rPr>
                    <w:t>.  (New for PY2021)</w:t>
                  </w:r>
                </w:p>
              </w:tc>
            </w:tr>
          </w:tbl>
          <w:p w14:paraId="19139E95" w14:textId="117C0056" w:rsidR="0078455C" w:rsidRPr="0078455C" w:rsidRDefault="0078455C" w:rsidP="00BB02A3">
            <w:pPr>
              <w:ind w:left="720"/>
              <w:rPr>
                <w:rFonts w:eastAsia="Times New Roman" w:cs="Times New Roman"/>
                <w:bCs/>
                <w:color w:val="000000"/>
                <w:sz w:val="22"/>
              </w:rPr>
            </w:pPr>
            <w:r w:rsidRPr="0078455C">
              <w:rPr>
                <w:rFonts w:eastAsia="Times New Roman" w:cs="Times New Roman"/>
                <w:bCs/>
                <w:color w:val="000000"/>
                <w:sz w:val="22"/>
              </w:rPr>
              <w:t xml:space="preserve">Labor Market Information will be the focus of </w:t>
            </w:r>
            <w:r w:rsidR="00BB02A3">
              <w:rPr>
                <w:rFonts w:eastAsia="Times New Roman" w:cs="Times New Roman"/>
                <w:bCs/>
                <w:color w:val="000000"/>
                <w:sz w:val="22"/>
              </w:rPr>
              <w:t xml:space="preserve">first </w:t>
            </w:r>
            <w:r w:rsidRPr="0078455C">
              <w:rPr>
                <w:rFonts w:eastAsia="Times New Roman" w:cs="Times New Roman"/>
                <w:bCs/>
                <w:color w:val="000000"/>
                <w:sz w:val="22"/>
              </w:rPr>
              <w:t xml:space="preserve">Frontline Staff Training </w:t>
            </w:r>
            <w:r w:rsidR="00BB02A3">
              <w:rPr>
                <w:rFonts w:eastAsia="Times New Roman" w:cs="Times New Roman"/>
                <w:bCs/>
                <w:color w:val="000000"/>
                <w:sz w:val="22"/>
              </w:rPr>
              <w:t xml:space="preserve">Session that is conducted </w:t>
            </w:r>
            <w:r w:rsidRPr="0078455C">
              <w:rPr>
                <w:rFonts w:eastAsia="Times New Roman" w:cs="Times New Roman"/>
                <w:bCs/>
                <w:color w:val="000000"/>
                <w:sz w:val="22"/>
              </w:rPr>
              <w:t xml:space="preserve">twice each year.  Front line staff will become familiar with updated LMI statistics that will enable customers to train for and retain jobs that provide stable employment and career advancement in high growth occupations.  </w:t>
            </w:r>
          </w:p>
          <w:p w14:paraId="763A58E9" w14:textId="43B800C7" w:rsidR="0035734E" w:rsidRPr="00E5515D" w:rsidRDefault="0035734E" w:rsidP="00BB02A3">
            <w:pPr>
              <w:rPr>
                <w:sz w:val="22"/>
                <w:szCs w:val="22"/>
              </w:rPr>
            </w:pPr>
          </w:p>
        </w:tc>
      </w:tr>
      <w:tr w:rsidR="005134DD" w:rsidRPr="005812AF" w14:paraId="54BF805C" w14:textId="77777777" w:rsidTr="00776E87">
        <w:tc>
          <w:tcPr>
            <w:tcW w:w="9625" w:type="dxa"/>
            <w:gridSpan w:val="3"/>
            <w:tcBorders>
              <w:bottom w:val="single" w:sz="4" w:space="0" w:color="auto"/>
            </w:tcBorders>
            <w:shd w:val="clear" w:color="auto" w:fill="auto"/>
          </w:tcPr>
          <w:p w14:paraId="7F0DF010" w14:textId="77777777" w:rsidR="005134DD" w:rsidRPr="005812AF" w:rsidRDefault="005134DD" w:rsidP="005134DD">
            <w:pPr>
              <w:numPr>
                <w:ilvl w:val="2"/>
                <w:numId w:val="3"/>
              </w:numPr>
              <w:ind w:left="360" w:hanging="360"/>
              <w:contextualSpacing/>
              <w:rPr>
                <w:b/>
                <w:sz w:val="22"/>
                <w:szCs w:val="22"/>
              </w:rPr>
            </w:pPr>
            <w:r w:rsidRPr="005812AF">
              <w:rPr>
                <w:b/>
                <w:sz w:val="22"/>
                <w:szCs w:val="22"/>
              </w:rPr>
              <w:t xml:space="preserve">MOU DEVELOPMENT </w:t>
            </w:r>
            <w:bookmarkStart w:id="3" w:name="_Hlk15376522"/>
            <w:r w:rsidRPr="005812AF">
              <w:rPr>
                <w:b/>
                <w:sz w:val="22"/>
                <w:szCs w:val="22"/>
              </w:rPr>
              <w:t>(Governor’s Guidelines, Section 1, Items 3-8)</w:t>
            </w:r>
            <w:bookmarkEnd w:id="3"/>
          </w:p>
        </w:tc>
      </w:tr>
      <w:tr w:rsidR="005134DD" w:rsidRPr="005812AF" w14:paraId="516CED7C" w14:textId="77777777" w:rsidTr="00776E87">
        <w:trPr>
          <w:trHeight w:val="1052"/>
        </w:trPr>
        <w:tc>
          <w:tcPr>
            <w:tcW w:w="9625" w:type="dxa"/>
            <w:gridSpan w:val="3"/>
            <w:tcBorders>
              <w:bottom w:val="dotDash" w:sz="4" w:space="0" w:color="auto"/>
            </w:tcBorders>
            <w:shd w:val="clear" w:color="auto" w:fill="auto"/>
          </w:tcPr>
          <w:p w14:paraId="51AC2EA6" w14:textId="3CBED2AC" w:rsidR="005134DD" w:rsidRPr="005812AF" w:rsidRDefault="005134DD" w:rsidP="005134DD">
            <w:pPr>
              <w:numPr>
                <w:ilvl w:val="0"/>
                <w:numId w:val="4"/>
              </w:numPr>
              <w:ind w:left="697"/>
              <w:contextualSpacing/>
              <w:rPr>
                <w:i/>
                <w:sz w:val="22"/>
                <w:szCs w:val="22"/>
              </w:rPr>
            </w:pPr>
            <w:r w:rsidRPr="005812AF">
              <w:rPr>
                <w:i/>
                <w:sz w:val="22"/>
                <w:szCs w:val="22"/>
              </w:rPr>
              <w:t>Fully describe the process and efforts of the Local Workforce Innovation Board and required partners to negotiate the MOU</w:t>
            </w:r>
            <w:r w:rsidR="00A63C3B">
              <w:rPr>
                <w:i/>
                <w:sz w:val="22"/>
                <w:szCs w:val="22"/>
              </w:rPr>
              <w:t>.</w:t>
            </w:r>
            <w:r w:rsidRPr="005812AF">
              <w:rPr>
                <w:i/>
                <w:sz w:val="22"/>
                <w:szCs w:val="22"/>
              </w:rPr>
              <w:t xml:space="preserve"> </w:t>
            </w:r>
          </w:p>
          <w:p w14:paraId="23D092DD" w14:textId="0C82C1BA" w:rsidR="005134DD" w:rsidRPr="00FC3E37" w:rsidRDefault="005134DD" w:rsidP="00FC3E37">
            <w:pPr>
              <w:numPr>
                <w:ilvl w:val="0"/>
                <w:numId w:val="4"/>
              </w:numPr>
              <w:ind w:left="697"/>
              <w:contextualSpacing/>
              <w:rPr>
                <w:i/>
                <w:sz w:val="22"/>
                <w:szCs w:val="22"/>
              </w:rPr>
            </w:pPr>
            <w:r w:rsidRPr="00FC3E37">
              <w:rPr>
                <w:i/>
                <w:sz w:val="22"/>
                <w:szCs w:val="22"/>
              </w:rPr>
              <w:t>Explain the process to be used if consensus on the MOU is not reached by partners</w:t>
            </w:r>
          </w:p>
          <w:p w14:paraId="19E3C544" w14:textId="1243FD38" w:rsidR="00EE3BC4" w:rsidRPr="005812AF" w:rsidRDefault="008C76AB">
            <w:pPr>
              <w:numPr>
                <w:ilvl w:val="0"/>
                <w:numId w:val="4"/>
              </w:numPr>
              <w:ind w:left="697"/>
              <w:contextualSpacing/>
              <w:rPr>
                <w:i/>
                <w:sz w:val="22"/>
                <w:szCs w:val="22"/>
              </w:rPr>
            </w:pPr>
            <w:r w:rsidRPr="005812AF">
              <w:rPr>
                <w:i/>
                <w:sz w:val="22"/>
                <w:szCs w:val="22"/>
              </w:rPr>
              <w:t>To demonstrate the engagement of required partners and the Local Workforce Innovation Board, describe the process to review both draft and final commitments to</w:t>
            </w:r>
            <w:r w:rsidR="00EE3BC4" w:rsidRPr="005812AF">
              <w:rPr>
                <w:i/>
                <w:sz w:val="22"/>
                <w:szCs w:val="22"/>
              </w:rPr>
              <w:t>:</w:t>
            </w:r>
          </w:p>
          <w:p w14:paraId="3FB2E225" w14:textId="724E7C8E" w:rsidR="00EE3BC4" w:rsidRPr="00E5515D" w:rsidRDefault="00282D61" w:rsidP="00E5515D">
            <w:pPr>
              <w:pStyle w:val="ListParagraph"/>
              <w:numPr>
                <w:ilvl w:val="0"/>
                <w:numId w:val="25"/>
              </w:numPr>
              <w:rPr>
                <w:i/>
                <w:sz w:val="22"/>
                <w:szCs w:val="22"/>
              </w:rPr>
            </w:pPr>
            <w:r w:rsidRPr="00E5515D">
              <w:rPr>
                <w:i/>
                <w:sz w:val="22"/>
                <w:szCs w:val="22"/>
              </w:rPr>
              <w:t>service delivery methods</w:t>
            </w:r>
            <w:r w:rsidR="00EE3BC4" w:rsidRPr="00E5515D">
              <w:rPr>
                <w:i/>
                <w:sz w:val="22"/>
                <w:szCs w:val="22"/>
              </w:rPr>
              <w:t>,</w:t>
            </w:r>
          </w:p>
          <w:p w14:paraId="324DEB74" w14:textId="3488D265" w:rsidR="00EE3BC4" w:rsidRPr="00E5515D" w:rsidRDefault="00282D61" w:rsidP="00E5515D">
            <w:pPr>
              <w:pStyle w:val="ListParagraph"/>
              <w:numPr>
                <w:ilvl w:val="0"/>
                <w:numId w:val="25"/>
              </w:numPr>
              <w:rPr>
                <w:i/>
                <w:sz w:val="22"/>
                <w:szCs w:val="22"/>
              </w:rPr>
            </w:pPr>
            <w:r w:rsidRPr="00E5515D">
              <w:rPr>
                <w:i/>
                <w:sz w:val="22"/>
                <w:szCs w:val="22"/>
              </w:rPr>
              <w:t>service locatio</w:t>
            </w:r>
            <w:r w:rsidR="00EE3BC4" w:rsidRPr="00E5515D">
              <w:rPr>
                <w:i/>
                <w:sz w:val="22"/>
                <w:szCs w:val="22"/>
              </w:rPr>
              <w:t>ns, and</w:t>
            </w:r>
          </w:p>
          <w:p w14:paraId="139EE2BB" w14:textId="499EBD1E" w:rsidR="00282D61" w:rsidRPr="00E5515D" w:rsidRDefault="00282D61" w:rsidP="00E5515D">
            <w:pPr>
              <w:pStyle w:val="ListParagraph"/>
              <w:numPr>
                <w:ilvl w:val="0"/>
                <w:numId w:val="25"/>
              </w:numPr>
              <w:rPr>
                <w:i/>
                <w:sz w:val="22"/>
                <w:szCs w:val="22"/>
              </w:rPr>
            </w:pPr>
            <w:r w:rsidRPr="00E5515D">
              <w:rPr>
                <w:i/>
                <w:sz w:val="22"/>
                <w:szCs w:val="22"/>
              </w:rPr>
              <w:t>shared costs</w:t>
            </w:r>
            <w:r w:rsidR="00EE3BC4" w:rsidRPr="00E5515D">
              <w:rPr>
                <w:i/>
                <w:sz w:val="22"/>
                <w:szCs w:val="22"/>
              </w:rPr>
              <w:t>.</w:t>
            </w:r>
          </w:p>
        </w:tc>
      </w:tr>
      <w:tr w:rsidR="005134DD" w:rsidRPr="005812AF" w14:paraId="6FBDBCA7" w14:textId="77777777" w:rsidTr="00776E87">
        <w:trPr>
          <w:trHeight w:val="1440"/>
        </w:trPr>
        <w:tc>
          <w:tcPr>
            <w:tcW w:w="9625" w:type="dxa"/>
            <w:gridSpan w:val="3"/>
            <w:tcBorders>
              <w:top w:val="dotDash" w:sz="4" w:space="0" w:color="auto"/>
            </w:tcBorders>
            <w:shd w:val="clear" w:color="auto" w:fill="auto"/>
          </w:tcPr>
          <w:p w14:paraId="5ADF87CF" w14:textId="77777777" w:rsidR="005134DD" w:rsidRPr="005812AF" w:rsidRDefault="005134DD" w:rsidP="005134DD">
            <w:pPr>
              <w:ind w:left="360"/>
              <w:rPr>
                <w:sz w:val="22"/>
                <w:szCs w:val="22"/>
              </w:rPr>
            </w:pPr>
          </w:p>
          <w:p w14:paraId="56615B4F" w14:textId="18EE3907" w:rsidR="001D3D0B" w:rsidRPr="001F4FB4" w:rsidRDefault="001D3D0B" w:rsidP="001D3D0B">
            <w:pPr>
              <w:ind w:left="360"/>
              <w:rPr>
                <w:sz w:val="22"/>
                <w:szCs w:val="22"/>
              </w:rPr>
            </w:pPr>
            <w:r w:rsidRPr="001F4FB4">
              <w:rPr>
                <w:sz w:val="22"/>
                <w:szCs w:val="22"/>
              </w:rPr>
              <w:fldChar w:fldCharType="begin">
                <w:ffData>
                  <w:name w:val="Text10"/>
                  <w:enabled/>
                  <w:calcOnExit w:val="0"/>
                  <w:textInput/>
                </w:ffData>
              </w:fldChar>
            </w:r>
            <w:r w:rsidRPr="001F4FB4">
              <w:rPr>
                <w:sz w:val="22"/>
                <w:szCs w:val="22"/>
              </w:rPr>
              <w:instrText xml:space="preserve"> FORMTEXT </w:instrText>
            </w:r>
            <w:r w:rsidRPr="001F4FB4">
              <w:rPr>
                <w:sz w:val="22"/>
                <w:szCs w:val="22"/>
              </w:rPr>
            </w:r>
            <w:r w:rsidRPr="001F4FB4">
              <w:rPr>
                <w:sz w:val="22"/>
                <w:szCs w:val="22"/>
              </w:rPr>
              <w:fldChar w:fldCharType="separate"/>
            </w:r>
            <w:r w:rsidRPr="001F4FB4">
              <w:rPr>
                <w:sz w:val="22"/>
                <w:szCs w:val="22"/>
              </w:rPr>
              <w:t xml:space="preserve">The One-Stop Center partners and all partners from across the region met to develop a plan of service and to write the MOU.  </w:t>
            </w:r>
            <w:r w:rsidR="003A5A4B">
              <w:rPr>
                <w:sz w:val="22"/>
                <w:szCs w:val="22"/>
              </w:rPr>
              <w:t>All partners met on January 8, February 5, and February 23, t</w:t>
            </w:r>
            <w:r w:rsidR="002F76A8">
              <w:rPr>
                <w:sz w:val="22"/>
                <w:szCs w:val="22"/>
              </w:rPr>
              <w:t xml:space="preserve">he Quincy Partners </w:t>
            </w:r>
            <w:r w:rsidRPr="001F4FB4">
              <w:rPr>
                <w:sz w:val="22"/>
                <w:szCs w:val="22"/>
              </w:rPr>
              <w:t xml:space="preserve">met on January </w:t>
            </w:r>
            <w:r w:rsidR="002F76A8">
              <w:rPr>
                <w:sz w:val="22"/>
                <w:szCs w:val="22"/>
              </w:rPr>
              <w:t>19,</w:t>
            </w:r>
            <w:r w:rsidRPr="001F4FB4">
              <w:rPr>
                <w:sz w:val="22"/>
                <w:szCs w:val="22"/>
              </w:rPr>
              <w:t xml:space="preserve"> February </w:t>
            </w:r>
            <w:r w:rsidR="002F76A8">
              <w:rPr>
                <w:sz w:val="22"/>
                <w:szCs w:val="22"/>
              </w:rPr>
              <w:t>16</w:t>
            </w:r>
            <w:r w:rsidRPr="001F4FB4">
              <w:rPr>
                <w:sz w:val="22"/>
                <w:szCs w:val="22"/>
              </w:rPr>
              <w:t xml:space="preserve">, and March </w:t>
            </w:r>
            <w:r w:rsidR="002F76A8">
              <w:rPr>
                <w:sz w:val="22"/>
                <w:szCs w:val="22"/>
              </w:rPr>
              <w:t>1</w:t>
            </w:r>
            <w:r w:rsidRPr="001F4FB4">
              <w:rPr>
                <w:sz w:val="22"/>
                <w:szCs w:val="22"/>
              </w:rPr>
              <w:t xml:space="preserve">6 to address the portions of the MOU related to the </w:t>
            </w:r>
            <w:r w:rsidR="000779E9">
              <w:rPr>
                <w:sz w:val="22"/>
                <w:szCs w:val="22"/>
              </w:rPr>
              <w:t>One-Stop Center</w:t>
            </w:r>
            <w:r w:rsidRPr="001F4FB4">
              <w:rPr>
                <w:sz w:val="22"/>
                <w:szCs w:val="22"/>
              </w:rPr>
              <w:t xml:space="preserve">. The Galesburg Partners met on January </w:t>
            </w:r>
            <w:r w:rsidR="002F76A8">
              <w:rPr>
                <w:sz w:val="22"/>
                <w:szCs w:val="22"/>
              </w:rPr>
              <w:t>2</w:t>
            </w:r>
            <w:r w:rsidRPr="001F4FB4">
              <w:rPr>
                <w:sz w:val="22"/>
                <w:szCs w:val="22"/>
              </w:rPr>
              <w:t>1, February 1</w:t>
            </w:r>
            <w:r w:rsidR="002F76A8">
              <w:rPr>
                <w:sz w:val="22"/>
                <w:szCs w:val="22"/>
              </w:rPr>
              <w:t>8</w:t>
            </w:r>
            <w:r w:rsidRPr="001F4FB4">
              <w:rPr>
                <w:sz w:val="22"/>
                <w:szCs w:val="22"/>
              </w:rPr>
              <w:t>, and March 1</w:t>
            </w:r>
            <w:r w:rsidR="002F76A8">
              <w:rPr>
                <w:sz w:val="22"/>
                <w:szCs w:val="22"/>
              </w:rPr>
              <w:t>8</w:t>
            </w:r>
            <w:r w:rsidRPr="001F4FB4">
              <w:rPr>
                <w:sz w:val="22"/>
                <w:szCs w:val="22"/>
              </w:rPr>
              <w:t>.  The Macomb partners met on January 1</w:t>
            </w:r>
            <w:r w:rsidR="002F76A8">
              <w:rPr>
                <w:sz w:val="22"/>
                <w:szCs w:val="22"/>
              </w:rPr>
              <w:t>2, February 9, and March 9</w:t>
            </w:r>
            <w:r w:rsidRPr="001F4FB4">
              <w:rPr>
                <w:sz w:val="22"/>
                <w:szCs w:val="22"/>
              </w:rPr>
              <w:t>.  The LWA14 partners approved the MO</w:t>
            </w:r>
            <w:r w:rsidR="002F76A8">
              <w:rPr>
                <w:sz w:val="22"/>
                <w:szCs w:val="22"/>
              </w:rPr>
              <w:t xml:space="preserve">U for signatures on </w:t>
            </w:r>
            <w:r w:rsidR="00665803">
              <w:rPr>
                <w:sz w:val="22"/>
                <w:szCs w:val="22"/>
              </w:rPr>
              <w:t>May 12</w:t>
            </w:r>
            <w:r w:rsidR="002F76A8" w:rsidRPr="00665803">
              <w:rPr>
                <w:sz w:val="22"/>
                <w:szCs w:val="22"/>
              </w:rPr>
              <w:t>, 2021</w:t>
            </w:r>
            <w:r w:rsidR="002710B4" w:rsidRPr="00665803">
              <w:rPr>
                <w:sz w:val="22"/>
                <w:szCs w:val="22"/>
              </w:rPr>
              <w:t xml:space="preserve">.  </w:t>
            </w:r>
            <w:r w:rsidR="002710B4">
              <w:rPr>
                <w:sz w:val="22"/>
                <w:szCs w:val="22"/>
              </w:rPr>
              <w:t>The</w:t>
            </w:r>
            <w:r w:rsidRPr="001F4FB4">
              <w:rPr>
                <w:sz w:val="22"/>
                <w:szCs w:val="22"/>
              </w:rPr>
              <w:t xml:space="preserve"> Executive C</w:t>
            </w:r>
            <w:r w:rsidR="002710B4">
              <w:rPr>
                <w:sz w:val="22"/>
                <w:szCs w:val="22"/>
              </w:rPr>
              <w:t xml:space="preserve">ommittee, on behalf of the WIB and the Chief Elected Officials Consortium </w:t>
            </w:r>
            <w:r w:rsidR="00426BAB">
              <w:rPr>
                <w:sz w:val="22"/>
                <w:szCs w:val="22"/>
              </w:rPr>
              <w:t xml:space="preserve">will </w:t>
            </w:r>
            <w:r w:rsidRPr="001F4FB4">
              <w:rPr>
                <w:sz w:val="22"/>
                <w:szCs w:val="22"/>
              </w:rPr>
              <w:t>appr</w:t>
            </w:r>
            <w:r w:rsidR="002710B4">
              <w:rPr>
                <w:sz w:val="22"/>
                <w:szCs w:val="22"/>
              </w:rPr>
              <w:t>ove the MOU by</w:t>
            </w:r>
            <w:r w:rsidR="002F76A8">
              <w:rPr>
                <w:sz w:val="22"/>
                <w:szCs w:val="22"/>
              </w:rPr>
              <w:t xml:space="preserve"> June 30, 2021</w:t>
            </w:r>
            <w:r w:rsidR="002710B4">
              <w:rPr>
                <w:sz w:val="22"/>
                <w:szCs w:val="22"/>
              </w:rPr>
              <w:t>.</w:t>
            </w:r>
          </w:p>
          <w:p w14:paraId="6FF8DA23" w14:textId="4540E126" w:rsidR="001D3D0B" w:rsidRPr="001F4FB4" w:rsidRDefault="001D3D0B" w:rsidP="001D3D0B">
            <w:pPr>
              <w:ind w:left="360"/>
              <w:rPr>
                <w:sz w:val="22"/>
              </w:rPr>
            </w:pPr>
            <w:r w:rsidRPr="001F4FB4">
              <w:rPr>
                <w:sz w:val="22"/>
                <w:szCs w:val="22"/>
              </w:rPr>
              <w:t xml:space="preserve">When partners cannot agree upon the shared costs the WIB Executive Committee will intervene.  If, after the 30-day period of remediation, a required partner identified in Section 1, Item 1.d. of the Governor's Guidelines does not agree to approve the local budget, then the infrastructure costs allocated to that required partner under the local budget will be determined as described in items 20 and 21 of  </w:t>
            </w:r>
            <w:r>
              <w:rPr>
                <w:sz w:val="22"/>
                <w:szCs w:val="22"/>
              </w:rPr>
              <w:t>S</w:t>
            </w:r>
            <w:r w:rsidRPr="001F4FB4">
              <w:rPr>
                <w:sz w:val="22"/>
                <w:szCs w:val="22"/>
              </w:rPr>
              <w:t>ection 2; 17 of the Governor's Guidelines.</w:t>
            </w:r>
          </w:p>
          <w:p w14:paraId="4C6A0144" w14:textId="38D554E5" w:rsidR="005134DD" w:rsidRPr="005812AF" w:rsidRDefault="001D3D0B" w:rsidP="001D3D0B">
            <w:pPr>
              <w:ind w:left="360"/>
              <w:rPr>
                <w:sz w:val="22"/>
                <w:szCs w:val="22"/>
              </w:rPr>
            </w:pPr>
            <w:r w:rsidRPr="001F4FB4">
              <w:rPr>
                <w:sz w:val="22"/>
                <w:szCs w:val="22"/>
              </w:rPr>
              <w:fldChar w:fldCharType="end"/>
            </w:r>
          </w:p>
          <w:p w14:paraId="19BF6B37" w14:textId="77777777" w:rsidR="005134DD" w:rsidRPr="005812AF" w:rsidRDefault="005134DD" w:rsidP="005134DD">
            <w:pPr>
              <w:ind w:left="360"/>
              <w:rPr>
                <w:sz w:val="22"/>
                <w:szCs w:val="22"/>
              </w:rPr>
            </w:pPr>
          </w:p>
          <w:p w14:paraId="5F80EAD4" w14:textId="77777777" w:rsidR="005134DD" w:rsidRPr="005812AF" w:rsidRDefault="005134DD" w:rsidP="005134DD">
            <w:pPr>
              <w:ind w:left="360"/>
              <w:rPr>
                <w:sz w:val="22"/>
                <w:szCs w:val="22"/>
              </w:rPr>
            </w:pPr>
          </w:p>
        </w:tc>
      </w:tr>
      <w:tr w:rsidR="005134DD" w:rsidRPr="005812AF" w14:paraId="2BE9FD56" w14:textId="77777777" w:rsidTr="00776E87">
        <w:tc>
          <w:tcPr>
            <w:tcW w:w="9625" w:type="dxa"/>
            <w:gridSpan w:val="3"/>
            <w:tcBorders>
              <w:bottom w:val="single" w:sz="4" w:space="0" w:color="auto"/>
            </w:tcBorders>
            <w:shd w:val="clear" w:color="auto" w:fill="auto"/>
          </w:tcPr>
          <w:p w14:paraId="5CFB3340" w14:textId="4E290C34" w:rsidR="005134DD" w:rsidRPr="005812AF" w:rsidRDefault="005134DD" w:rsidP="005134DD">
            <w:pPr>
              <w:numPr>
                <w:ilvl w:val="2"/>
                <w:numId w:val="3"/>
              </w:numPr>
              <w:ind w:left="360" w:hanging="360"/>
              <w:contextualSpacing/>
              <w:rPr>
                <w:b/>
                <w:sz w:val="22"/>
                <w:szCs w:val="22"/>
              </w:rPr>
            </w:pPr>
            <w:r w:rsidRPr="005812AF">
              <w:rPr>
                <w:b/>
                <w:sz w:val="22"/>
                <w:szCs w:val="22"/>
              </w:rPr>
              <w:t xml:space="preserve">NAME AND LOCATION OF </w:t>
            </w:r>
            <w:r w:rsidR="00282D61" w:rsidRPr="005812AF">
              <w:rPr>
                <w:b/>
                <w:sz w:val="22"/>
                <w:szCs w:val="22"/>
              </w:rPr>
              <w:t>ALL SERVICE LOCATIONS</w:t>
            </w:r>
            <w:r w:rsidRPr="005812AF">
              <w:rPr>
                <w:b/>
                <w:sz w:val="22"/>
                <w:szCs w:val="22"/>
              </w:rPr>
              <w:t xml:space="preserve"> </w:t>
            </w:r>
            <w:bookmarkStart w:id="4" w:name="_Hlk15377782"/>
            <w:r w:rsidRPr="005812AF">
              <w:rPr>
                <w:b/>
                <w:sz w:val="22"/>
                <w:szCs w:val="22"/>
              </w:rPr>
              <w:t>(Governor’s Guidelines, Section 1, Item 8(d)) (§ 678.310, § 678.315 and § 678.320)</w:t>
            </w:r>
            <w:bookmarkEnd w:id="4"/>
          </w:p>
        </w:tc>
      </w:tr>
      <w:tr w:rsidR="005134DD" w:rsidRPr="005812AF" w14:paraId="56C052CD" w14:textId="77777777" w:rsidTr="00776E87">
        <w:trPr>
          <w:trHeight w:val="1610"/>
        </w:trPr>
        <w:tc>
          <w:tcPr>
            <w:tcW w:w="9625" w:type="dxa"/>
            <w:gridSpan w:val="3"/>
            <w:tcBorders>
              <w:bottom w:val="dotDash" w:sz="4" w:space="0" w:color="auto"/>
            </w:tcBorders>
            <w:shd w:val="clear" w:color="auto" w:fill="auto"/>
          </w:tcPr>
          <w:p w14:paraId="4AA892F9" w14:textId="379A7D1F" w:rsidR="005134DD" w:rsidRPr="005812AF" w:rsidRDefault="005134DD" w:rsidP="005134DD">
            <w:pPr>
              <w:numPr>
                <w:ilvl w:val="0"/>
                <w:numId w:val="5"/>
              </w:numPr>
              <w:contextualSpacing/>
              <w:rPr>
                <w:i/>
                <w:sz w:val="22"/>
                <w:szCs w:val="22"/>
              </w:rPr>
            </w:pPr>
            <w:r w:rsidRPr="005812AF">
              <w:rPr>
                <w:i/>
                <w:sz w:val="22"/>
                <w:szCs w:val="22"/>
              </w:rPr>
              <w:t>Provide the name and address of the comprehensive one-stop center(s) in the local service delivery system</w:t>
            </w:r>
            <w:r w:rsidR="00A63C3B">
              <w:rPr>
                <w:i/>
                <w:sz w:val="22"/>
                <w:szCs w:val="22"/>
              </w:rPr>
              <w:t>.</w:t>
            </w:r>
          </w:p>
          <w:p w14:paraId="061F0FE2" w14:textId="356B04A3" w:rsidR="00A17EC9" w:rsidRPr="00E5515D" w:rsidRDefault="008C76AB" w:rsidP="005134DD">
            <w:pPr>
              <w:numPr>
                <w:ilvl w:val="0"/>
                <w:numId w:val="5"/>
              </w:numPr>
              <w:contextualSpacing/>
              <w:rPr>
                <w:sz w:val="22"/>
                <w:szCs w:val="22"/>
              </w:rPr>
            </w:pPr>
            <w:r w:rsidRPr="005812AF">
              <w:rPr>
                <w:i/>
                <w:sz w:val="22"/>
                <w:szCs w:val="22"/>
              </w:rPr>
              <w:t>C</w:t>
            </w:r>
            <w:r w:rsidR="00A17EC9" w:rsidRPr="005812AF">
              <w:rPr>
                <w:i/>
                <w:sz w:val="22"/>
                <w:szCs w:val="22"/>
              </w:rPr>
              <w:t>learly</w:t>
            </w:r>
            <w:r w:rsidR="005134DD" w:rsidRPr="005812AF">
              <w:rPr>
                <w:i/>
                <w:sz w:val="22"/>
                <w:szCs w:val="22"/>
              </w:rPr>
              <w:t xml:space="preserve"> </w:t>
            </w:r>
            <w:r w:rsidR="00A17EC9" w:rsidRPr="005812AF">
              <w:rPr>
                <w:i/>
                <w:sz w:val="22"/>
                <w:szCs w:val="22"/>
              </w:rPr>
              <w:t xml:space="preserve">identify and </w:t>
            </w:r>
            <w:r w:rsidR="005134DD" w:rsidRPr="005812AF">
              <w:rPr>
                <w:i/>
                <w:sz w:val="22"/>
                <w:szCs w:val="22"/>
              </w:rPr>
              <w:t xml:space="preserve">list </w:t>
            </w:r>
            <w:r w:rsidRPr="005812AF">
              <w:rPr>
                <w:i/>
                <w:sz w:val="22"/>
                <w:szCs w:val="22"/>
              </w:rPr>
              <w:t xml:space="preserve">any </w:t>
            </w:r>
            <w:r w:rsidR="005134DD" w:rsidRPr="005812AF">
              <w:rPr>
                <w:i/>
                <w:sz w:val="22"/>
                <w:szCs w:val="22"/>
              </w:rPr>
              <w:t>designated affiliate sites</w:t>
            </w:r>
            <w:r w:rsidR="002A773C" w:rsidRPr="005812AF">
              <w:rPr>
                <w:i/>
                <w:sz w:val="22"/>
                <w:szCs w:val="22"/>
              </w:rPr>
              <w:t xml:space="preserve"> and specialized centers, clearly indicating which type of site has been designated</w:t>
            </w:r>
            <w:r w:rsidRPr="005812AF">
              <w:rPr>
                <w:i/>
                <w:sz w:val="22"/>
                <w:szCs w:val="22"/>
              </w:rPr>
              <w:t>.</w:t>
            </w:r>
            <w:r w:rsidRPr="005812AF">
              <w:rPr>
                <w:rStyle w:val="FootnoteReference"/>
                <w:i/>
                <w:sz w:val="22"/>
                <w:szCs w:val="22"/>
              </w:rPr>
              <w:footnoteReference w:id="2"/>
            </w:r>
            <w:r w:rsidR="002A773C" w:rsidRPr="005812AF">
              <w:rPr>
                <w:i/>
                <w:sz w:val="22"/>
                <w:szCs w:val="22"/>
              </w:rPr>
              <w:t xml:space="preserve"> </w:t>
            </w:r>
          </w:p>
          <w:p w14:paraId="2383FE4F" w14:textId="77777777" w:rsidR="005134DD" w:rsidRPr="005812AF" w:rsidRDefault="005134DD" w:rsidP="005134DD">
            <w:pPr>
              <w:rPr>
                <w:sz w:val="22"/>
                <w:szCs w:val="22"/>
              </w:rPr>
            </w:pPr>
          </w:p>
          <w:p w14:paraId="19BFD1D3" w14:textId="56076F57" w:rsidR="005134DD" w:rsidRPr="005812AF" w:rsidRDefault="005134DD" w:rsidP="005134DD">
            <w:pPr>
              <w:rPr>
                <w:i/>
                <w:sz w:val="22"/>
                <w:szCs w:val="22"/>
              </w:rPr>
            </w:pPr>
            <w:r w:rsidRPr="005812AF">
              <w:rPr>
                <w:i/>
                <w:sz w:val="22"/>
                <w:szCs w:val="22"/>
              </w:rPr>
              <w:t>Note: The information provided in this section must match the Illinois Workforce Development System (IWDS) and Illinois workNet listings</w:t>
            </w:r>
            <w:r w:rsidR="008C76AB" w:rsidRPr="005812AF">
              <w:rPr>
                <w:i/>
                <w:sz w:val="22"/>
                <w:szCs w:val="22"/>
              </w:rPr>
              <w:t xml:space="preserve">. </w:t>
            </w:r>
          </w:p>
          <w:p w14:paraId="6646729A" w14:textId="06C82BF3" w:rsidR="002A773C" w:rsidRPr="005812AF" w:rsidRDefault="002A773C" w:rsidP="005134DD">
            <w:pPr>
              <w:rPr>
                <w:i/>
                <w:sz w:val="22"/>
                <w:szCs w:val="22"/>
              </w:rPr>
            </w:pPr>
          </w:p>
          <w:p w14:paraId="6EE15D2C" w14:textId="77777777" w:rsidR="005134DD" w:rsidRPr="005812AF" w:rsidRDefault="005134DD" w:rsidP="008C76AB">
            <w:pPr>
              <w:rPr>
                <w:i/>
                <w:sz w:val="22"/>
                <w:szCs w:val="22"/>
              </w:rPr>
            </w:pPr>
          </w:p>
        </w:tc>
      </w:tr>
      <w:tr w:rsidR="00D35FF4" w:rsidRPr="005812AF" w14:paraId="2328C03E" w14:textId="77777777" w:rsidTr="00776E87">
        <w:trPr>
          <w:trHeight w:val="1943"/>
        </w:trPr>
        <w:tc>
          <w:tcPr>
            <w:tcW w:w="3208" w:type="dxa"/>
            <w:tcBorders>
              <w:top w:val="dotDash" w:sz="4" w:space="0" w:color="auto"/>
            </w:tcBorders>
            <w:shd w:val="clear" w:color="auto" w:fill="auto"/>
          </w:tcPr>
          <w:p w14:paraId="42EA78B6" w14:textId="295A14F9" w:rsidR="00D35FF4" w:rsidRPr="005812AF" w:rsidRDefault="006E39B6" w:rsidP="00E5515D">
            <w:pPr>
              <w:jc w:val="center"/>
              <w:rPr>
                <w:sz w:val="22"/>
                <w:szCs w:val="22"/>
              </w:rPr>
            </w:pPr>
            <w:r w:rsidRPr="005812AF">
              <w:rPr>
                <w:sz w:val="22"/>
                <w:szCs w:val="22"/>
              </w:rPr>
              <w:t>Comprehensive One-Stop Center(s)</w:t>
            </w:r>
          </w:p>
          <w:p w14:paraId="14C65ABF" w14:textId="77777777" w:rsidR="00D35FF4" w:rsidRPr="005812AF" w:rsidRDefault="00D35FF4" w:rsidP="00E5515D">
            <w:pPr>
              <w:jc w:val="center"/>
              <w:rPr>
                <w:sz w:val="22"/>
                <w:szCs w:val="22"/>
              </w:rPr>
            </w:pPr>
          </w:p>
          <w:p w14:paraId="0B408781" w14:textId="19760213" w:rsidR="006E39B6" w:rsidRPr="005812AF" w:rsidRDefault="001D3D0B" w:rsidP="00E5515D">
            <w:pPr>
              <w:jc w:val="center"/>
              <w:rPr>
                <w:sz w:val="22"/>
                <w:szCs w:val="22"/>
              </w:rPr>
            </w:pPr>
            <w:r>
              <w:rPr>
                <w:sz w:val="22"/>
                <w:szCs w:val="22"/>
              </w:rPr>
              <w:t>Quincy Workforce Center, 107 N 3</w:t>
            </w:r>
            <w:r w:rsidRPr="000528FD">
              <w:rPr>
                <w:sz w:val="22"/>
                <w:szCs w:val="22"/>
                <w:vertAlign w:val="superscript"/>
              </w:rPr>
              <w:t>rd</w:t>
            </w:r>
            <w:r>
              <w:rPr>
                <w:sz w:val="22"/>
                <w:szCs w:val="22"/>
              </w:rPr>
              <w:t xml:space="preserve"> Street, Quincy, IL 62301</w:t>
            </w:r>
          </w:p>
        </w:tc>
        <w:tc>
          <w:tcPr>
            <w:tcW w:w="3208" w:type="dxa"/>
            <w:tcBorders>
              <w:top w:val="dotDash" w:sz="4" w:space="0" w:color="auto"/>
            </w:tcBorders>
            <w:shd w:val="clear" w:color="auto" w:fill="auto"/>
          </w:tcPr>
          <w:p w14:paraId="0F86ED06" w14:textId="2E0AC4B9" w:rsidR="00D35FF4" w:rsidRPr="005812AF" w:rsidRDefault="006E39B6" w:rsidP="00E5515D">
            <w:pPr>
              <w:jc w:val="center"/>
              <w:rPr>
                <w:sz w:val="22"/>
                <w:szCs w:val="22"/>
              </w:rPr>
            </w:pPr>
            <w:r w:rsidRPr="005812AF">
              <w:rPr>
                <w:sz w:val="22"/>
                <w:szCs w:val="22"/>
              </w:rPr>
              <w:t>Designated Affiliate Sites</w:t>
            </w:r>
          </w:p>
          <w:p w14:paraId="57DC2387" w14:textId="6E29B92F" w:rsidR="00D35FF4" w:rsidRPr="005812AF" w:rsidRDefault="00D35FF4" w:rsidP="00E5515D">
            <w:pPr>
              <w:jc w:val="center"/>
              <w:rPr>
                <w:sz w:val="22"/>
                <w:szCs w:val="22"/>
              </w:rPr>
            </w:pPr>
          </w:p>
          <w:p w14:paraId="51B220F5" w14:textId="77777777" w:rsidR="006E39B6" w:rsidRPr="005812AF" w:rsidRDefault="006E39B6" w:rsidP="00E5515D">
            <w:pPr>
              <w:jc w:val="center"/>
              <w:rPr>
                <w:sz w:val="22"/>
                <w:szCs w:val="22"/>
              </w:rPr>
            </w:pPr>
          </w:p>
          <w:p w14:paraId="3D9EAC30" w14:textId="5DCC9951" w:rsidR="006E39B6" w:rsidRPr="005812AF" w:rsidRDefault="001D3D0B" w:rsidP="00E5515D">
            <w:pPr>
              <w:jc w:val="center"/>
              <w:rPr>
                <w:sz w:val="22"/>
                <w:szCs w:val="22"/>
              </w:rPr>
            </w:pPr>
            <w:r>
              <w:rPr>
                <w:sz w:val="22"/>
                <w:szCs w:val="22"/>
              </w:rPr>
              <w:t>NA</w:t>
            </w:r>
          </w:p>
        </w:tc>
        <w:tc>
          <w:tcPr>
            <w:tcW w:w="3209" w:type="dxa"/>
            <w:tcBorders>
              <w:top w:val="dotDash" w:sz="4" w:space="0" w:color="auto"/>
            </w:tcBorders>
            <w:shd w:val="clear" w:color="auto" w:fill="auto"/>
          </w:tcPr>
          <w:p w14:paraId="3B7175F7" w14:textId="69F36A3C" w:rsidR="00D35FF4" w:rsidRPr="005812AF" w:rsidRDefault="006E39B6" w:rsidP="00E5515D">
            <w:pPr>
              <w:jc w:val="center"/>
              <w:rPr>
                <w:sz w:val="22"/>
                <w:szCs w:val="22"/>
              </w:rPr>
            </w:pPr>
            <w:r w:rsidRPr="005812AF">
              <w:rPr>
                <w:sz w:val="22"/>
                <w:szCs w:val="22"/>
              </w:rPr>
              <w:t>Designated Specialized Centers</w:t>
            </w:r>
          </w:p>
          <w:p w14:paraId="7D61C286" w14:textId="4E52A6C8" w:rsidR="00D35FF4" w:rsidRPr="005812AF" w:rsidRDefault="00D35FF4" w:rsidP="00E5515D">
            <w:pPr>
              <w:jc w:val="center"/>
              <w:rPr>
                <w:sz w:val="22"/>
                <w:szCs w:val="22"/>
              </w:rPr>
            </w:pPr>
          </w:p>
          <w:p w14:paraId="53D51495" w14:textId="77777777" w:rsidR="006E39B6" w:rsidRPr="005812AF" w:rsidRDefault="006E39B6" w:rsidP="00E5515D">
            <w:pPr>
              <w:jc w:val="center"/>
              <w:rPr>
                <w:sz w:val="22"/>
                <w:szCs w:val="22"/>
              </w:rPr>
            </w:pPr>
          </w:p>
          <w:p w14:paraId="2376E480" w14:textId="04F2AE1E" w:rsidR="006E39B6" w:rsidRPr="005812AF" w:rsidRDefault="001D3D0B" w:rsidP="00E5515D">
            <w:pPr>
              <w:jc w:val="center"/>
              <w:rPr>
                <w:sz w:val="22"/>
                <w:szCs w:val="22"/>
              </w:rPr>
            </w:pPr>
            <w:r>
              <w:rPr>
                <w:sz w:val="22"/>
                <w:szCs w:val="22"/>
              </w:rPr>
              <w:t>NA</w:t>
            </w:r>
          </w:p>
        </w:tc>
      </w:tr>
      <w:tr w:rsidR="005134DD" w:rsidRPr="005812AF" w14:paraId="2A59AB2F" w14:textId="77777777" w:rsidTr="00776E87">
        <w:tc>
          <w:tcPr>
            <w:tcW w:w="9625" w:type="dxa"/>
            <w:gridSpan w:val="3"/>
            <w:tcBorders>
              <w:bottom w:val="single" w:sz="4" w:space="0" w:color="auto"/>
            </w:tcBorders>
            <w:shd w:val="clear" w:color="auto" w:fill="auto"/>
          </w:tcPr>
          <w:p w14:paraId="6D63D7C6" w14:textId="77777777" w:rsidR="005134DD" w:rsidRPr="005812AF" w:rsidRDefault="005134DD" w:rsidP="005134DD">
            <w:pPr>
              <w:numPr>
                <w:ilvl w:val="2"/>
                <w:numId w:val="3"/>
              </w:numPr>
              <w:ind w:left="360" w:hanging="360"/>
              <w:contextualSpacing/>
              <w:rPr>
                <w:b/>
                <w:sz w:val="22"/>
                <w:szCs w:val="22"/>
              </w:rPr>
            </w:pPr>
            <w:r w:rsidRPr="005812AF">
              <w:rPr>
                <w:b/>
                <w:sz w:val="22"/>
                <w:szCs w:val="22"/>
              </w:rPr>
              <w:t xml:space="preserve">DESCRIPTION OF COMPREHENSIVE ONE-STOP SERVICES </w:t>
            </w:r>
            <w:bookmarkStart w:id="5" w:name="_Hlk15378108"/>
            <w:r w:rsidRPr="005812AF">
              <w:rPr>
                <w:b/>
                <w:sz w:val="22"/>
                <w:szCs w:val="22"/>
              </w:rPr>
              <w:t xml:space="preserve">(Sec. 121 (c)(2)(i)) (Governor’s Guidelines, Section 1, Items 8(e)-(g)) (§ 678.500(b)(1)) </w:t>
            </w:r>
            <w:bookmarkEnd w:id="5"/>
          </w:p>
        </w:tc>
      </w:tr>
      <w:tr w:rsidR="005134DD" w:rsidRPr="005812AF" w14:paraId="5E0BA131" w14:textId="77777777" w:rsidTr="00776E87">
        <w:trPr>
          <w:trHeight w:val="1250"/>
        </w:trPr>
        <w:tc>
          <w:tcPr>
            <w:tcW w:w="9625" w:type="dxa"/>
            <w:gridSpan w:val="3"/>
            <w:tcBorders>
              <w:bottom w:val="dotDash" w:sz="4" w:space="0" w:color="auto"/>
            </w:tcBorders>
            <w:shd w:val="clear" w:color="auto" w:fill="auto"/>
          </w:tcPr>
          <w:p w14:paraId="563D634D" w14:textId="7AF2D9ED" w:rsidR="005134DD" w:rsidRPr="005812AF" w:rsidRDefault="005134DD" w:rsidP="00282D61">
            <w:pPr>
              <w:numPr>
                <w:ilvl w:val="0"/>
                <w:numId w:val="4"/>
              </w:numPr>
              <w:ind w:left="697"/>
              <w:contextualSpacing/>
              <w:rPr>
                <w:i/>
                <w:sz w:val="22"/>
                <w:szCs w:val="22"/>
              </w:rPr>
            </w:pPr>
            <w:r w:rsidRPr="005812AF">
              <w:rPr>
                <w:i/>
                <w:sz w:val="22"/>
                <w:szCs w:val="22"/>
                <w:u w:val="single"/>
              </w:rPr>
              <w:t xml:space="preserve">Complete a local service matrix </w:t>
            </w:r>
            <w:r w:rsidR="00282D61" w:rsidRPr="005812AF">
              <w:rPr>
                <w:i/>
                <w:sz w:val="22"/>
                <w:szCs w:val="22"/>
                <w:u w:val="single"/>
              </w:rPr>
              <w:t>provided as Appendix F</w:t>
            </w:r>
            <w:r w:rsidR="00E6799E" w:rsidRPr="005812AF">
              <w:rPr>
                <w:i/>
                <w:sz w:val="22"/>
                <w:szCs w:val="22"/>
                <w:u w:val="single"/>
              </w:rPr>
              <w:t xml:space="preserve">. This appendix must be </w:t>
            </w:r>
            <w:r w:rsidR="00282D61" w:rsidRPr="005812AF">
              <w:rPr>
                <w:i/>
                <w:sz w:val="22"/>
                <w:szCs w:val="22"/>
                <w:u w:val="single"/>
              </w:rPr>
              <w:t xml:space="preserve">updated annually </w:t>
            </w:r>
            <w:r w:rsidRPr="005812AF">
              <w:rPr>
                <w:i/>
                <w:sz w:val="22"/>
                <w:szCs w:val="22"/>
                <w:u w:val="single"/>
              </w:rPr>
              <w:t>(the State-level service matrix provided in Appendix F is intended to serve as a reference for local negotiations)</w:t>
            </w:r>
            <w:r w:rsidR="00A63C3B">
              <w:rPr>
                <w:i/>
                <w:sz w:val="22"/>
                <w:szCs w:val="22"/>
                <w:u w:val="single"/>
              </w:rPr>
              <w:t>.</w:t>
            </w:r>
            <w:r w:rsidRPr="005812AF">
              <w:rPr>
                <w:i/>
                <w:sz w:val="22"/>
                <w:szCs w:val="22"/>
              </w:rPr>
              <w:t xml:space="preserve"> </w:t>
            </w:r>
          </w:p>
          <w:p w14:paraId="0C1759FE" w14:textId="77777777" w:rsidR="005134DD" w:rsidRPr="005812AF" w:rsidRDefault="005134DD" w:rsidP="005134DD">
            <w:pPr>
              <w:numPr>
                <w:ilvl w:val="0"/>
                <w:numId w:val="4"/>
              </w:numPr>
              <w:ind w:left="697"/>
              <w:contextualSpacing/>
              <w:rPr>
                <w:i/>
                <w:sz w:val="22"/>
                <w:szCs w:val="22"/>
              </w:rPr>
            </w:pPr>
            <w:r w:rsidRPr="005812AF">
              <w:rPr>
                <w:i/>
                <w:sz w:val="22"/>
                <w:szCs w:val="22"/>
                <w:u w:val="single"/>
              </w:rPr>
              <w:t>In the spaces provided below</w:t>
            </w:r>
            <w:r w:rsidRPr="005812AF">
              <w:rPr>
                <w:i/>
                <w:sz w:val="22"/>
                <w:szCs w:val="22"/>
              </w:rPr>
              <w:t>:</w:t>
            </w:r>
          </w:p>
          <w:p w14:paraId="30D01A2E" w14:textId="78EA0D7F" w:rsidR="00F54A30" w:rsidRPr="005812AF" w:rsidRDefault="0051258D" w:rsidP="005134DD">
            <w:pPr>
              <w:numPr>
                <w:ilvl w:val="1"/>
                <w:numId w:val="4"/>
              </w:numPr>
              <w:ind w:left="1417"/>
              <w:contextualSpacing/>
              <w:rPr>
                <w:i/>
                <w:sz w:val="22"/>
                <w:szCs w:val="22"/>
              </w:rPr>
            </w:pPr>
            <w:bookmarkStart w:id="6" w:name="_Hlk15379241"/>
            <w:r w:rsidRPr="005812AF">
              <w:rPr>
                <w:i/>
                <w:sz w:val="22"/>
                <w:szCs w:val="22"/>
              </w:rPr>
              <w:t xml:space="preserve">For each partner, describe </w:t>
            </w:r>
            <w:r w:rsidR="00F54A30" w:rsidRPr="005812AF">
              <w:rPr>
                <w:i/>
                <w:sz w:val="22"/>
                <w:szCs w:val="22"/>
              </w:rPr>
              <w:t>how</w:t>
            </w:r>
            <w:r w:rsidR="000B2AC6" w:rsidRPr="005812AF">
              <w:rPr>
                <w:i/>
                <w:sz w:val="22"/>
                <w:szCs w:val="22"/>
              </w:rPr>
              <w:t xml:space="preserve"> the committed number of FTEs will allow </w:t>
            </w:r>
            <w:r w:rsidR="00F54A30" w:rsidRPr="005812AF">
              <w:rPr>
                <w:i/>
                <w:sz w:val="22"/>
                <w:szCs w:val="22"/>
              </w:rPr>
              <w:t xml:space="preserve">services </w:t>
            </w:r>
            <w:r w:rsidR="000B2AC6" w:rsidRPr="005812AF">
              <w:rPr>
                <w:i/>
                <w:sz w:val="22"/>
                <w:szCs w:val="22"/>
              </w:rPr>
              <w:t>to</w:t>
            </w:r>
            <w:r w:rsidRPr="005812AF">
              <w:rPr>
                <w:i/>
                <w:sz w:val="22"/>
                <w:szCs w:val="22"/>
              </w:rPr>
              <w:t xml:space="preserve"> be made </w:t>
            </w:r>
            <w:r w:rsidR="00F54A30" w:rsidRPr="005812AF">
              <w:rPr>
                <w:i/>
                <w:sz w:val="22"/>
                <w:szCs w:val="22"/>
              </w:rPr>
              <w:t>available during all business hours, including capacity or training of onsite staff, use of contractors and use of direct linkage</w:t>
            </w:r>
            <w:r w:rsidR="009F442E" w:rsidRPr="005812AF">
              <w:rPr>
                <w:rStyle w:val="FootnoteReference"/>
                <w:i/>
                <w:sz w:val="22"/>
                <w:szCs w:val="22"/>
              </w:rPr>
              <w:footnoteReference w:id="3"/>
            </w:r>
            <w:r w:rsidR="00E6799E" w:rsidRPr="005812AF">
              <w:rPr>
                <w:i/>
                <w:sz w:val="22"/>
                <w:szCs w:val="22"/>
              </w:rPr>
              <w:t xml:space="preserve"> (as described in each partner’s corresponding Direct Linkage Checklist)</w:t>
            </w:r>
            <w:r w:rsidR="00F54A30" w:rsidRPr="005812AF">
              <w:rPr>
                <w:i/>
                <w:sz w:val="22"/>
                <w:szCs w:val="22"/>
              </w:rPr>
              <w:t>.</w:t>
            </w:r>
            <w:r w:rsidRPr="005812AF">
              <w:rPr>
                <w:i/>
                <w:sz w:val="22"/>
                <w:szCs w:val="22"/>
              </w:rPr>
              <w:t xml:space="preserve"> If there are multiple providers of a program’s services, please </w:t>
            </w:r>
            <w:r w:rsidR="00D37509" w:rsidRPr="005812AF">
              <w:rPr>
                <w:i/>
                <w:sz w:val="22"/>
                <w:szCs w:val="22"/>
              </w:rPr>
              <w:t>describe each provider’s method of service delivery.</w:t>
            </w:r>
          </w:p>
          <w:p w14:paraId="4F841024" w14:textId="3CB58255" w:rsidR="00F54A30" w:rsidRPr="005812AF" w:rsidRDefault="00E6799E" w:rsidP="005134DD">
            <w:pPr>
              <w:numPr>
                <w:ilvl w:val="1"/>
                <w:numId w:val="4"/>
              </w:numPr>
              <w:ind w:left="1417"/>
              <w:contextualSpacing/>
              <w:rPr>
                <w:i/>
                <w:sz w:val="22"/>
                <w:szCs w:val="22"/>
              </w:rPr>
            </w:pPr>
            <w:bookmarkStart w:id="7" w:name="_Hlk15379297"/>
            <w:bookmarkEnd w:id="6"/>
            <w:r w:rsidRPr="005812AF">
              <w:rPr>
                <w:i/>
                <w:sz w:val="22"/>
                <w:szCs w:val="22"/>
              </w:rPr>
              <w:t xml:space="preserve">Please describe how </w:t>
            </w:r>
            <w:r w:rsidR="000D3897" w:rsidRPr="005812AF">
              <w:rPr>
                <w:i/>
                <w:sz w:val="22"/>
                <w:szCs w:val="22"/>
              </w:rPr>
              <w:t>each partner will ensure services are provided in real time in all service locations during all regular business hours given the number of FTEs committed</w:t>
            </w:r>
            <w:r w:rsidRPr="005812AF">
              <w:rPr>
                <w:i/>
                <w:sz w:val="22"/>
                <w:szCs w:val="22"/>
              </w:rPr>
              <w:t>.</w:t>
            </w:r>
          </w:p>
          <w:bookmarkEnd w:id="7"/>
          <w:p w14:paraId="46BD0F95" w14:textId="626B5A96" w:rsidR="00F54A30" w:rsidRPr="005812AF" w:rsidRDefault="00F54A30" w:rsidP="00E5515D">
            <w:pPr>
              <w:ind w:left="1417"/>
              <w:contextualSpacing/>
              <w:rPr>
                <w:i/>
                <w:sz w:val="22"/>
                <w:szCs w:val="22"/>
              </w:rPr>
            </w:pPr>
          </w:p>
        </w:tc>
      </w:tr>
      <w:tr w:rsidR="005134DD" w:rsidRPr="005812AF" w14:paraId="46F44D35" w14:textId="77777777" w:rsidTr="00776E87">
        <w:trPr>
          <w:trHeight w:val="809"/>
        </w:trPr>
        <w:tc>
          <w:tcPr>
            <w:tcW w:w="9625" w:type="dxa"/>
            <w:gridSpan w:val="3"/>
            <w:tcBorders>
              <w:top w:val="dotDash" w:sz="4" w:space="0" w:color="auto"/>
            </w:tcBorders>
            <w:shd w:val="clear" w:color="auto" w:fill="auto"/>
          </w:tcPr>
          <w:p w14:paraId="7F33BB60" w14:textId="519E316F" w:rsidR="005134DD" w:rsidRPr="005812AF" w:rsidRDefault="005134DD" w:rsidP="005134DD">
            <w:pPr>
              <w:tabs>
                <w:tab w:val="left" w:pos="360"/>
              </w:tabs>
              <w:ind w:left="360"/>
              <w:rPr>
                <w:sz w:val="22"/>
                <w:szCs w:val="22"/>
              </w:rPr>
            </w:pPr>
          </w:p>
          <w:p w14:paraId="457E35CE" w14:textId="77777777" w:rsidR="001D3D0B" w:rsidRPr="004728E9" w:rsidRDefault="001D3D0B" w:rsidP="001D3D0B">
            <w:pPr>
              <w:tabs>
                <w:tab w:val="left" w:pos="360"/>
              </w:tabs>
              <w:ind w:left="360"/>
              <w:rPr>
                <w:sz w:val="22"/>
                <w:szCs w:val="22"/>
              </w:rPr>
            </w:pPr>
            <w:r w:rsidRPr="004728E9">
              <w:rPr>
                <w:sz w:val="22"/>
                <w:szCs w:val="22"/>
              </w:rPr>
              <w:fldChar w:fldCharType="begin">
                <w:ffData>
                  <w:name w:val="Text6"/>
                  <w:enabled/>
                  <w:calcOnExit w:val="0"/>
                  <w:textInput/>
                </w:ffData>
              </w:fldChar>
            </w:r>
            <w:r w:rsidRPr="004728E9">
              <w:rPr>
                <w:sz w:val="22"/>
                <w:szCs w:val="22"/>
              </w:rPr>
              <w:instrText xml:space="preserve"> FORMTEXT </w:instrText>
            </w:r>
            <w:r w:rsidRPr="004728E9">
              <w:rPr>
                <w:sz w:val="22"/>
                <w:szCs w:val="22"/>
              </w:rPr>
            </w:r>
            <w:r w:rsidRPr="004728E9">
              <w:rPr>
                <w:sz w:val="22"/>
                <w:szCs w:val="22"/>
              </w:rPr>
              <w:fldChar w:fldCharType="separate"/>
            </w:r>
            <w:r w:rsidRPr="002B11BC">
              <w:rPr>
                <w:sz w:val="22"/>
                <w:szCs w:val="22"/>
              </w:rPr>
              <w:t xml:space="preserve">Making the services accessible to all individuals at the One-Stop Center in Quincy will be the role of the partnership of all the agencies.  Each partner brings to the table an area of expertise.  It is the goal of the partners to serve all individuals entering the Center or in the surrounding communities with the services they need to be successful.  Pooling together resources, practices and years of experience will help achieve this goal.  </w:t>
            </w:r>
            <w:r w:rsidRPr="004728E9">
              <w:rPr>
                <w:sz w:val="22"/>
                <w:szCs w:val="22"/>
              </w:rPr>
              <w:fldChar w:fldCharType="end"/>
            </w:r>
          </w:p>
          <w:p w14:paraId="7EA84543" w14:textId="1BEBF0B6" w:rsidR="005134DD" w:rsidRPr="005812AF" w:rsidRDefault="005134DD" w:rsidP="005134DD">
            <w:pPr>
              <w:tabs>
                <w:tab w:val="left" w:pos="360"/>
              </w:tabs>
              <w:ind w:left="360"/>
              <w:rPr>
                <w:sz w:val="22"/>
                <w:szCs w:val="22"/>
              </w:rPr>
            </w:pPr>
          </w:p>
          <w:p w14:paraId="1876110E" w14:textId="77777777" w:rsidR="005134DD" w:rsidRPr="005812AF" w:rsidRDefault="005134DD" w:rsidP="005134DD">
            <w:pPr>
              <w:tabs>
                <w:tab w:val="left" w:pos="360"/>
              </w:tabs>
              <w:ind w:left="360"/>
              <w:rPr>
                <w:sz w:val="22"/>
                <w:szCs w:val="22"/>
              </w:rPr>
            </w:pPr>
          </w:p>
          <w:p w14:paraId="0479075A" w14:textId="360192A3" w:rsidR="005134DD" w:rsidRPr="005812AF" w:rsidRDefault="005134DD" w:rsidP="005134DD">
            <w:pPr>
              <w:tabs>
                <w:tab w:val="left" w:pos="360"/>
              </w:tabs>
              <w:ind w:left="360"/>
              <w:rPr>
                <w:sz w:val="22"/>
                <w:szCs w:val="22"/>
              </w:rPr>
            </w:pPr>
            <w:r w:rsidRPr="005812AF">
              <w:rPr>
                <w:b/>
                <w:sz w:val="22"/>
                <w:szCs w:val="22"/>
              </w:rPr>
              <w:t>Title I (Adult, Dislocated Worker and Youth)</w:t>
            </w:r>
            <w:r w:rsidRPr="005812AF">
              <w:rPr>
                <w:sz w:val="22"/>
                <w:szCs w:val="22"/>
              </w:rPr>
              <w:t xml:space="preserve"> – </w:t>
            </w:r>
            <w:r w:rsidR="00AA1FF3">
              <w:rPr>
                <w:sz w:val="22"/>
                <w:szCs w:val="22"/>
              </w:rPr>
              <w:t>Title I, Workforce has full time staff in the office each day during regular business hours to serve Adult, Dislocated Worker and Youth WIOA customers.</w:t>
            </w:r>
          </w:p>
          <w:p w14:paraId="321BC331" w14:textId="77777777" w:rsidR="005134DD" w:rsidRPr="005812AF" w:rsidRDefault="005134DD" w:rsidP="005134DD">
            <w:pPr>
              <w:tabs>
                <w:tab w:val="left" w:pos="360"/>
              </w:tabs>
              <w:ind w:left="360"/>
              <w:rPr>
                <w:sz w:val="22"/>
                <w:szCs w:val="22"/>
              </w:rPr>
            </w:pPr>
          </w:p>
          <w:p w14:paraId="047FCBEE" w14:textId="0DA2A9A5" w:rsidR="00AA1FF3" w:rsidRPr="001810DD" w:rsidRDefault="005134DD" w:rsidP="00AA1FF3">
            <w:pPr>
              <w:pStyle w:val="paragraph"/>
              <w:spacing w:before="0" w:beforeAutospacing="0" w:after="0" w:afterAutospacing="0"/>
              <w:ind w:left="360"/>
              <w:textAlignment w:val="baseline"/>
              <w:rPr>
                <w:sz w:val="18"/>
                <w:szCs w:val="18"/>
              </w:rPr>
            </w:pPr>
            <w:r w:rsidRPr="005812AF">
              <w:rPr>
                <w:b/>
                <w:sz w:val="22"/>
                <w:szCs w:val="22"/>
              </w:rPr>
              <w:t>Title II (Adult Education and Literacy)</w:t>
            </w:r>
            <w:r w:rsidRPr="005812AF">
              <w:rPr>
                <w:sz w:val="22"/>
                <w:szCs w:val="22"/>
              </w:rPr>
              <w:t xml:space="preserve"> – </w:t>
            </w:r>
            <w:r w:rsidR="00AA1FF3" w:rsidRPr="001810DD">
              <w:rPr>
                <w:rStyle w:val="normaltextrun"/>
                <w:sz w:val="22"/>
                <w:szCs w:val="22"/>
              </w:rPr>
              <w:t xml:space="preserve">JWCC Adult Education will provide Adult Basic Education (ABE) and Adult Secondary Education (ASE) classroom instruction for 6 hours weekly on-site at the </w:t>
            </w:r>
            <w:r w:rsidR="006807D8">
              <w:rPr>
                <w:rStyle w:val="normaltextrun"/>
                <w:sz w:val="22"/>
                <w:szCs w:val="22"/>
              </w:rPr>
              <w:t>One-Stop Center</w:t>
            </w:r>
            <w:r w:rsidR="00AA1FF3" w:rsidRPr="001810DD">
              <w:rPr>
                <w:rStyle w:val="normaltextrun"/>
                <w:sz w:val="22"/>
                <w:szCs w:val="22"/>
              </w:rPr>
              <w:t>. Academic instruction is designed to prepare students to obtain high school equivalency and college readiness, Staff coordinate class schedules with WIOA partners to maximize service delivery for adult learners.  Staff also provide support services, including referrals to partner and community agencies, to assist students in educational and employment goal attainment.  Adult Education staff provide training on program services at quarterly frontline staff trainings to ensure on-site and partner staff have information to make effective referrals.</w:t>
            </w:r>
            <w:r w:rsidR="00AA1FF3" w:rsidRPr="001810DD">
              <w:rPr>
                <w:rStyle w:val="eop"/>
                <w:sz w:val="22"/>
                <w:szCs w:val="22"/>
              </w:rPr>
              <w:t> </w:t>
            </w:r>
          </w:p>
          <w:p w14:paraId="35BF0FFA" w14:textId="6CB566BF" w:rsidR="00AA1FF3" w:rsidRPr="001810DD" w:rsidRDefault="006807D8" w:rsidP="00AA1FF3">
            <w:pPr>
              <w:pStyle w:val="paragraph"/>
              <w:spacing w:before="0" w:beforeAutospacing="0" w:after="0" w:afterAutospacing="0"/>
              <w:ind w:left="360"/>
              <w:textAlignment w:val="baseline"/>
              <w:rPr>
                <w:rStyle w:val="eop"/>
                <w:sz w:val="22"/>
                <w:szCs w:val="22"/>
              </w:rPr>
            </w:pPr>
            <w:r>
              <w:rPr>
                <w:rStyle w:val="normaltextrun"/>
                <w:sz w:val="22"/>
                <w:szCs w:val="22"/>
              </w:rPr>
              <w:t>One-Stop Center</w:t>
            </w:r>
            <w:r w:rsidR="00AA1FF3" w:rsidRPr="001810DD">
              <w:rPr>
                <w:rStyle w:val="normaltextrun"/>
                <w:sz w:val="22"/>
                <w:szCs w:val="22"/>
              </w:rPr>
              <w:t xml:space="preserve"> customers have access to program services when Adult Education staff are not present at the center.  Front line staff at the </w:t>
            </w:r>
            <w:r>
              <w:rPr>
                <w:rStyle w:val="normaltextrun"/>
                <w:sz w:val="22"/>
                <w:szCs w:val="22"/>
              </w:rPr>
              <w:t>One-Stop Center</w:t>
            </w:r>
            <w:r w:rsidR="00AA1FF3" w:rsidRPr="001810DD">
              <w:rPr>
                <w:rStyle w:val="normaltextrun"/>
                <w:sz w:val="22"/>
                <w:szCs w:val="22"/>
              </w:rPr>
              <w:t xml:space="preserve">, as well as partner agencies, receive training on Adult Education services to include class times and locations, orientation dates, support services, and contact information.  Adult Education staff are available during business hours by phone to provide program information, schedule student orientation sessions, and make referrals.  The Adult Education Transition Coordinator is the contact via direct linkage and is available by phone from 8:00 a.m. to 5:00 p.m. Monday through </w:t>
            </w:r>
            <w:r w:rsidR="00DA6F6D">
              <w:rPr>
                <w:rStyle w:val="normaltextrun"/>
                <w:sz w:val="22"/>
                <w:szCs w:val="22"/>
              </w:rPr>
              <w:t>Thursday and on Friday from 8:00 a.m. to 12:00 p.m.</w:t>
            </w:r>
            <w:r w:rsidR="00AA1FF3" w:rsidRPr="001810DD">
              <w:rPr>
                <w:rStyle w:val="normaltextrun"/>
                <w:sz w:val="22"/>
                <w:szCs w:val="22"/>
              </w:rPr>
              <w:t>  The phone has voicemail with instructions for leaving a message and the call will be returned within 24 hours or the next business day.  When the Transition Coordinator is out of the office for an extended period of time, the phone is forwarded to the Manager of Adult Education who will follow up in the same manner.</w:t>
            </w:r>
            <w:r w:rsidR="00AA1FF3" w:rsidRPr="001810DD">
              <w:rPr>
                <w:rStyle w:val="eop"/>
                <w:sz w:val="22"/>
                <w:szCs w:val="22"/>
              </w:rPr>
              <w:t> </w:t>
            </w:r>
          </w:p>
          <w:p w14:paraId="6E1BEAD1" w14:textId="42D8714F" w:rsidR="005134DD" w:rsidRPr="005812AF" w:rsidRDefault="005134DD" w:rsidP="005134DD">
            <w:pPr>
              <w:tabs>
                <w:tab w:val="left" w:pos="360"/>
              </w:tabs>
              <w:ind w:left="360"/>
              <w:rPr>
                <w:sz w:val="22"/>
                <w:szCs w:val="22"/>
              </w:rPr>
            </w:pPr>
          </w:p>
          <w:p w14:paraId="6F9D526C" w14:textId="77777777" w:rsidR="00033DCE" w:rsidRPr="007E50C1" w:rsidRDefault="005134DD" w:rsidP="00033DCE">
            <w:pPr>
              <w:spacing w:after="200"/>
              <w:ind w:left="360"/>
              <w:rPr>
                <w:rFonts w:eastAsia="Times New Roman" w:cs="Times New Roman"/>
                <w:sz w:val="22"/>
                <w:szCs w:val="22"/>
              </w:rPr>
            </w:pPr>
            <w:r w:rsidRPr="005812AF">
              <w:rPr>
                <w:b/>
                <w:sz w:val="22"/>
                <w:szCs w:val="22"/>
              </w:rPr>
              <w:t>Title III (Employment Services under Wager-Peyser)</w:t>
            </w:r>
            <w:r w:rsidRPr="005812AF">
              <w:rPr>
                <w:sz w:val="22"/>
                <w:szCs w:val="22"/>
              </w:rPr>
              <w:t xml:space="preserve"> – </w:t>
            </w:r>
            <w:r w:rsidR="00033DCE" w:rsidRPr="007E50C1">
              <w:rPr>
                <w:rFonts w:eastAsia="Times New Roman" w:cs="Times New Roman"/>
                <w:sz w:val="22"/>
                <w:szCs w:val="22"/>
              </w:rPr>
              <w:t>IDES' Employment Services and Outreach is a labor exchange program designed to sustain economic growth by expanding employment opportunities to qualified job seekers that meet the demands of the employers. The program's objectives aim to reduce the loss of productivity by filling job openings as quickly as possible and to shorten the duration of individuals' unemployment. For job seekers who are not job ready, Employment Services, in cooperation with other workforce partners, assist clients to access training, employability development services, and other supportive services needed to realize their employment goals.</w:t>
            </w:r>
          </w:p>
          <w:p w14:paraId="016FDDCB" w14:textId="77777777" w:rsidR="00033DCE" w:rsidRPr="007E50C1" w:rsidRDefault="00033DCE" w:rsidP="00033DCE">
            <w:pPr>
              <w:spacing w:after="200"/>
              <w:ind w:left="360"/>
              <w:rPr>
                <w:rFonts w:eastAsia="Times New Roman" w:cs="Times New Roman"/>
                <w:sz w:val="22"/>
                <w:szCs w:val="22"/>
              </w:rPr>
            </w:pPr>
            <w:r w:rsidRPr="007E50C1">
              <w:rPr>
                <w:rFonts w:eastAsia="Times New Roman" w:cs="Times New Roman"/>
                <w:sz w:val="22"/>
                <w:szCs w:val="22"/>
              </w:rPr>
              <w:t>IDES and other workforce partners have formed local Business Service Teams to coordinate the agencies’ employer contacts and streamline services delivered to them. The teams establish their local American Job Center as the one-stop resource for employers’ employment and training needs. As part of this effort, Illinois Job Link, available to all American Job Center partners, is one of the tools that facilitate service coordination.</w:t>
            </w:r>
          </w:p>
          <w:p w14:paraId="3B9C5F3B" w14:textId="30436C08" w:rsidR="00033DCE" w:rsidRPr="007E50C1" w:rsidRDefault="00033DCE" w:rsidP="00033DCE">
            <w:pPr>
              <w:spacing w:after="200"/>
              <w:ind w:left="360"/>
              <w:rPr>
                <w:rFonts w:eastAsia="Times New Roman" w:cs="Times New Roman"/>
                <w:sz w:val="22"/>
                <w:szCs w:val="22"/>
              </w:rPr>
            </w:pPr>
            <w:r w:rsidRPr="007E50C1">
              <w:rPr>
                <w:rFonts w:eastAsia="Times New Roman" w:cs="Times New Roman"/>
                <w:sz w:val="22"/>
                <w:szCs w:val="22"/>
              </w:rPr>
              <w:t xml:space="preserve">Employment Services under Wagner-Peyser are offered on-site at the Quincy Comprehensive </w:t>
            </w:r>
            <w:r w:rsidR="00CE3AAC">
              <w:rPr>
                <w:rFonts w:eastAsia="Times New Roman" w:cs="Times New Roman"/>
                <w:sz w:val="22"/>
                <w:szCs w:val="22"/>
              </w:rPr>
              <w:t>One-Stop Center</w:t>
            </w:r>
            <w:r w:rsidRPr="007E50C1">
              <w:rPr>
                <w:rFonts w:eastAsia="Times New Roman" w:cs="Times New Roman"/>
                <w:sz w:val="22"/>
                <w:szCs w:val="22"/>
              </w:rPr>
              <w:t>.</w:t>
            </w:r>
          </w:p>
          <w:p w14:paraId="45703121" w14:textId="07273093" w:rsidR="00AA1FF3" w:rsidRPr="005812AF" w:rsidRDefault="005134DD" w:rsidP="00AA1FF3">
            <w:pPr>
              <w:tabs>
                <w:tab w:val="left" w:pos="360"/>
              </w:tabs>
              <w:ind w:left="360"/>
              <w:rPr>
                <w:sz w:val="22"/>
                <w:szCs w:val="22"/>
              </w:rPr>
            </w:pPr>
            <w:r w:rsidRPr="005812AF">
              <w:rPr>
                <w:b/>
                <w:sz w:val="22"/>
                <w:szCs w:val="22"/>
              </w:rPr>
              <w:t>Title IV (Rehabilitation Services)</w:t>
            </w:r>
            <w:r w:rsidRPr="005812AF">
              <w:rPr>
                <w:sz w:val="22"/>
                <w:szCs w:val="22"/>
              </w:rPr>
              <w:t xml:space="preserve"> – </w:t>
            </w:r>
            <w:r w:rsidR="00AA1FF3">
              <w:rPr>
                <w:sz w:val="22"/>
                <w:szCs w:val="22"/>
              </w:rPr>
              <w:t xml:space="preserve">The Illinois Division of Rehabilitation Services (DRS) is located across the street from the </w:t>
            </w:r>
            <w:r w:rsidR="006807D8">
              <w:rPr>
                <w:sz w:val="22"/>
                <w:szCs w:val="22"/>
              </w:rPr>
              <w:t>One-Stop Center</w:t>
            </w:r>
            <w:r w:rsidR="00AA1FF3">
              <w:rPr>
                <w:sz w:val="22"/>
                <w:szCs w:val="22"/>
              </w:rPr>
              <w:t xml:space="preserve"> at 300 Maine St., Suite 102. Access to DRS services, including intake, eligibility, assessment, and the development of an individualized employment plan, will be offered at the DRS office during regular business hours and by appointment. As a .25 FTE core partner, DRS will also have staff available at the One-Stop location at varied times to meet with job seekers and provide support. When staff are not onsite, direct linkage can be provided through phone and/or email. DRS uses a specific referral form when accepting referrals from and making referrals to partner agencies. Partners have been made aware of the DRS contact person for referrals and follow-up.</w:t>
            </w:r>
          </w:p>
          <w:p w14:paraId="7C19A5DD" w14:textId="77777777" w:rsidR="00AA1FF3" w:rsidRPr="005812AF" w:rsidRDefault="00AA1FF3" w:rsidP="00AA1FF3">
            <w:pPr>
              <w:tabs>
                <w:tab w:val="left" w:pos="360"/>
              </w:tabs>
              <w:ind w:left="360"/>
              <w:rPr>
                <w:sz w:val="22"/>
                <w:szCs w:val="22"/>
              </w:rPr>
            </w:pPr>
          </w:p>
          <w:p w14:paraId="490A61C8" w14:textId="5ABC5C72" w:rsidR="00AA1FF3" w:rsidRPr="007E626D" w:rsidRDefault="005134DD" w:rsidP="00AA1FF3">
            <w:pPr>
              <w:ind w:left="360"/>
              <w:rPr>
                <w:sz w:val="22"/>
                <w:szCs w:val="22"/>
              </w:rPr>
            </w:pPr>
            <w:r w:rsidRPr="005812AF">
              <w:rPr>
                <w:b/>
                <w:sz w:val="22"/>
                <w:szCs w:val="22"/>
              </w:rPr>
              <w:t>Perkins/Post-Secondary Career and Technical Education</w:t>
            </w:r>
            <w:r w:rsidRPr="005812AF">
              <w:rPr>
                <w:sz w:val="22"/>
                <w:szCs w:val="22"/>
              </w:rPr>
              <w:t xml:space="preserve"> – </w:t>
            </w:r>
            <w:r w:rsidR="00AA1FF3" w:rsidRPr="007E626D">
              <w:rPr>
                <w:sz w:val="22"/>
                <w:szCs w:val="22"/>
              </w:rPr>
              <w:t xml:space="preserve">The JWCC </w:t>
            </w:r>
            <w:r w:rsidR="00AA1FF3" w:rsidRPr="007E626D">
              <w:rPr>
                <w:iCs/>
                <w:sz w:val="22"/>
                <w:szCs w:val="22"/>
              </w:rPr>
              <w:t xml:space="preserve">Career and Technical Education staff provides Perkins and Career Services assistance on-site at the </w:t>
            </w:r>
            <w:r w:rsidR="006807D8">
              <w:rPr>
                <w:iCs/>
                <w:sz w:val="22"/>
                <w:szCs w:val="22"/>
              </w:rPr>
              <w:t>One-Stop Center</w:t>
            </w:r>
            <w:r w:rsidR="00AA1FF3" w:rsidRPr="007E626D">
              <w:rPr>
                <w:iCs/>
                <w:sz w:val="22"/>
                <w:szCs w:val="22"/>
              </w:rPr>
              <w:t xml:space="preserve"> 2 hours weekly.  When not on</w:t>
            </w:r>
            <w:r w:rsidR="00AA1FF3">
              <w:rPr>
                <w:iCs/>
                <w:sz w:val="22"/>
                <w:szCs w:val="22"/>
              </w:rPr>
              <w:t>-</w:t>
            </w:r>
            <w:r w:rsidR="00AA1FF3" w:rsidRPr="007E626D">
              <w:rPr>
                <w:iCs/>
                <w:sz w:val="22"/>
                <w:szCs w:val="22"/>
              </w:rPr>
              <w:t xml:space="preserve">site at the </w:t>
            </w:r>
            <w:r w:rsidR="006807D8">
              <w:rPr>
                <w:iCs/>
                <w:sz w:val="22"/>
                <w:szCs w:val="22"/>
              </w:rPr>
              <w:t>One-Stop Center</w:t>
            </w:r>
            <w:r w:rsidR="00AA1FF3" w:rsidRPr="007E626D">
              <w:rPr>
                <w:iCs/>
                <w:sz w:val="22"/>
                <w:szCs w:val="22"/>
              </w:rPr>
              <w:t xml:space="preserve">, CTE </w:t>
            </w:r>
            <w:r w:rsidR="00AA1FF3" w:rsidRPr="007E626D">
              <w:rPr>
                <w:rFonts w:cs="Times New Roman"/>
                <w:sz w:val="22"/>
                <w:szCs w:val="22"/>
              </w:rPr>
              <w:t xml:space="preserve">staff are available during business hours by phone from 8:00 a.m. to 5:00 </w:t>
            </w:r>
            <w:r w:rsidR="00AA1FF3" w:rsidRPr="007E626D">
              <w:rPr>
                <w:iCs/>
                <w:sz w:val="22"/>
                <w:szCs w:val="22"/>
              </w:rPr>
              <w:t xml:space="preserve">p.m., Monday through </w:t>
            </w:r>
            <w:r w:rsidR="00DA6F6D">
              <w:rPr>
                <w:iCs/>
                <w:sz w:val="22"/>
                <w:szCs w:val="22"/>
              </w:rPr>
              <w:t>Thursda</w:t>
            </w:r>
            <w:r w:rsidR="00AA1FF3" w:rsidRPr="007E626D">
              <w:rPr>
                <w:iCs/>
                <w:sz w:val="22"/>
                <w:szCs w:val="22"/>
              </w:rPr>
              <w:t>y</w:t>
            </w:r>
            <w:r w:rsidR="00DA6F6D">
              <w:rPr>
                <w:iCs/>
                <w:sz w:val="22"/>
                <w:szCs w:val="22"/>
              </w:rPr>
              <w:t xml:space="preserve"> and on Friday from 8:00 a.m. to 12:00 p.m.</w:t>
            </w:r>
            <w:r w:rsidR="00AA1FF3" w:rsidRPr="007E626D">
              <w:rPr>
                <w:iCs/>
                <w:sz w:val="22"/>
                <w:szCs w:val="22"/>
              </w:rPr>
              <w:t xml:space="preserve"> unless the college is closed.  Services provided are for individuals looking for workforce related careers and/or seeking education in a career and technical program at John Wood Community College.  Once enrolled in a career and technical education program, </w:t>
            </w:r>
            <w:r w:rsidR="00AA1FF3" w:rsidRPr="007E626D">
              <w:rPr>
                <w:rFonts w:eastAsia="Times New Roman" w:cstheme="minorHAnsi"/>
                <w:sz w:val="22"/>
                <w:szCs w:val="22"/>
              </w:rPr>
              <w:t xml:space="preserve">Perkins Student Support Services are available to students who are academically or economically disadvantaged.  </w:t>
            </w:r>
            <w:r w:rsidR="00AA1FF3" w:rsidRPr="007E626D">
              <w:rPr>
                <w:sz w:val="22"/>
                <w:szCs w:val="22"/>
              </w:rPr>
              <w:t>Support Services may include: Textbook Loans, Bus Passes, Mileage Assistance, Equipment Loans, Provision of Required Supplies, Tutoring, and Referral Services.</w:t>
            </w:r>
          </w:p>
          <w:p w14:paraId="2E5610FF" w14:textId="77777777" w:rsidR="00AA1FF3" w:rsidRPr="007E626D" w:rsidRDefault="00AA1FF3" w:rsidP="00AA1FF3">
            <w:pPr>
              <w:pStyle w:val="Default"/>
              <w:ind w:left="360"/>
              <w:rPr>
                <w:color w:val="auto"/>
                <w:sz w:val="22"/>
                <w:szCs w:val="22"/>
              </w:rPr>
            </w:pPr>
          </w:p>
          <w:p w14:paraId="36D6CA39" w14:textId="77777777" w:rsidR="00AA1FF3" w:rsidRPr="007E626D" w:rsidRDefault="00AA1FF3" w:rsidP="00AA1FF3">
            <w:pPr>
              <w:pStyle w:val="Default"/>
              <w:ind w:left="360"/>
              <w:rPr>
                <w:color w:val="auto"/>
                <w:sz w:val="22"/>
                <w:szCs w:val="22"/>
              </w:rPr>
            </w:pPr>
            <w:r w:rsidRPr="007E626D">
              <w:rPr>
                <w:color w:val="auto"/>
                <w:sz w:val="22"/>
                <w:szCs w:val="22"/>
              </w:rPr>
              <w:t>Contact Information:</w:t>
            </w:r>
          </w:p>
          <w:p w14:paraId="6918C066" w14:textId="77777777" w:rsidR="00AA1FF3" w:rsidRPr="007E626D" w:rsidRDefault="00AA1FF3" w:rsidP="00AA1FF3">
            <w:pPr>
              <w:shd w:val="clear" w:color="auto" w:fill="FFFFFF"/>
              <w:ind w:left="360"/>
              <w:rPr>
                <w:rFonts w:cs="Times New Roman"/>
                <w:sz w:val="22"/>
                <w:szCs w:val="22"/>
              </w:rPr>
            </w:pPr>
            <w:r w:rsidRPr="007E626D">
              <w:rPr>
                <w:rFonts w:cs="Times New Roman"/>
                <w:sz w:val="22"/>
                <w:szCs w:val="22"/>
                <w:bdr w:val="none" w:sz="0" w:space="0" w:color="auto" w:frame="1"/>
              </w:rPr>
              <w:t xml:space="preserve">Career and Technical Education - CS                       Career and Technical Educations - Perkins </w:t>
            </w:r>
          </w:p>
          <w:p w14:paraId="759A0522" w14:textId="77777777" w:rsidR="00AA1FF3" w:rsidRPr="007E626D" w:rsidRDefault="00AA1FF3" w:rsidP="00AA1FF3">
            <w:pPr>
              <w:shd w:val="clear" w:color="auto" w:fill="FFFFFF"/>
              <w:ind w:left="360"/>
            </w:pPr>
            <w:r w:rsidRPr="007E626D">
              <w:rPr>
                <w:rFonts w:cs="Times New Roman"/>
                <w:sz w:val="22"/>
                <w:szCs w:val="22"/>
                <w:bdr w:val="none" w:sz="0" w:space="0" w:color="auto" w:frame="1"/>
              </w:rPr>
              <w:t>217.641.4974    </w:t>
            </w:r>
            <w:r w:rsidRPr="007E626D">
              <w:rPr>
                <w:rStyle w:val="Hyperlink"/>
                <w:rFonts w:cs="Times New Roman"/>
                <w:color w:val="auto"/>
                <w:sz w:val="22"/>
                <w:szCs w:val="22"/>
                <w:u w:val="none"/>
                <w:bdr w:val="none" w:sz="0" w:space="0" w:color="auto" w:frame="1"/>
              </w:rPr>
              <w:t xml:space="preserve">                                                         217.641.4957</w:t>
            </w:r>
          </w:p>
          <w:p w14:paraId="6C88A776" w14:textId="77777777" w:rsidR="005134DD" w:rsidRPr="005812AF" w:rsidRDefault="005134DD" w:rsidP="005134DD">
            <w:pPr>
              <w:tabs>
                <w:tab w:val="left" w:pos="360"/>
              </w:tabs>
              <w:ind w:left="360"/>
              <w:rPr>
                <w:sz w:val="22"/>
                <w:szCs w:val="22"/>
              </w:rPr>
            </w:pPr>
          </w:p>
          <w:p w14:paraId="05462046" w14:textId="77777777" w:rsidR="00033DCE" w:rsidRPr="00CE3AAC" w:rsidRDefault="005134DD" w:rsidP="00033DCE">
            <w:pPr>
              <w:tabs>
                <w:tab w:val="left" w:pos="360"/>
              </w:tabs>
              <w:spacing w:after="200"/>
              <w:ind w:left="360"/>
              <w:rPr>
                <w:rFonts w:eastAsia="Times New Roman" w:cs="Times New Roman"/>
                <w:sz w:val="22"/>
                <w:szCs w:val="22"/>
              </w:rPr>
            </w:pPr>
            <w:r w:rsidRPr="005812AF">
              <w:rPr>
                <w:b/>
                <w:sz w:val="22"/>
                <w:szCs w:val="22"/>
              </w:rPr>
              <w:t>IDES/Unemployment Insurance</w:t>
            </w:r>
            <w:r w:rsidRPr="005812AF">
              <w:rPr>
                <w:sz w:val="22"/>
                <w:szCs w:val="22"/>
              </w:rPr>
              <w:t xml:space="preserve"> </w:t>
            </w:r>
            <w:r w:rsidRPr="005812AF">
              <w:rPr>
                <w:b/>
                <w:sz w:val="22"/>
                <w:szCs w:val="22"/>
              </w:rPr>
              <w:t>(UI)</w:t>
            </w:r>
            <w:r w:rsidRPr="005812AF">
              <w:rPr>
                <w:sz w:val="22"/>
                <w:szCs w:val="22"/>
              </w:rPr>
              <w:t xml:space="preserve"> – </w:t>
            </w:r>
            <w:r w:rsidR="00033DCE" w:rsidRPr="00CE3AAC">
              <w:rPr>
                <w:rFonts w:eastAsia="Times New Roman" w:cs="Times New Roman"/>
                <w:sz w:val="22"/>
                <w:szCs w:val="22"/>
              </w:rPr>
              <w:t>The Unemployment Insurance program, administered by IDES, is designated to contribute to the state’s overall economic stability by partially protecting eligible workers against loss of income during periods of unemployment. Eligible workers who become unemployed and meet all requirements set forth in the UI Act may receive benefits for the maximum number of weeks payable under the law or until the worker finds employment or becomes otherwise ineligible.</w:t>
            </w:r>
          </w:p>
          <w:p w14:paraId="6E50D2B4" w14:textId="409E6843" w:rsidR="00033DCE" w:rsidRPr="00CE3AAC" w:rsidRDefault="00033DCE" w:rsidP="00033DCE">
            <w:pPr>
              <w:spacing w:after="200"/>
              <w:ind w:left="360"/>
              <w:rPr>
                <w:sz w:val="22"/>
                <w:szCs w:val="22"/>
              </w:rPr>
            </w:pPr>
            <w:r w:rsidRPr="00CE3AAC">
              <w:rPr>
                <w:sz w:val="22"/>
                <w:szCs w:val="22"/>
              </w:rPr>
              <w:t xml:space="preserve">Unemployment Insurance services are offered on-site at the Quincy Comprehensive </w:t>
            </w:r>
            <w:r w:rsidR="00CE3AAC">
              <w:rPr>
                <w:sz w:val="22"/>
                <w:szCs w:val="22"/>
              </w:rPr>
              <w:t>One-Stop Center</w:t>
            </w:r>
            <w:r w:rsidRPr="00CE3AAC">
              <w:rPr>
                <w:sz w:val="22"/>
                <w:szCs w:val="22"/>
              </w:rPr>
              <w:t xml:space="preserve">. </w:t>
            </w:r>
          </w:p>
          <w:p w14:paraId="251D5461" w14:textId="7D32F8B2" w:rsidR="00CE3AAC" w:rsidRDefault="005134DD" w:rsidP="00CE3AAC">
            <w:pPr>
              <w:widowControl w:val="0"/>
              <w:ind w:left="360"/>
              <w:jc w:val="left"/>
              <w:rPr>
                <w:sz w:val="22"/>
                <w:szCs w:val="22"/>
              </w:rPr>
            </w:pPr>
            <w:r w:rsidRPr="005812AF">
              <w:rPr>
                <w:b/>
                <w:sz w:val="22"/>
                <w:szCs w:val="22"/>
              </w:rPr>
              <w:t xml:space="preserve">IDES/Job Counseling, Training and Placement Services for Veterans </w:t>
            </w:r>
            <w:r w:rsidRPr="005812AF">
              <w:rPr>
                <w:sz w:val="22"/>
                <w:szCs w:val="22"/>
              </w:rPr>
              <w:t xml:space="preserve">– </w:t>
            </w:r>
            <w:r w:rsidR="00033DCE" w:rsidRPr="00CE3AAC">
              <w:rPr>
                <w:sz w:val="22"/>
                <w:szCs w:val="22"/>
              </w:rPr>
              <w:t>IDES provides veterans priority of service over all other job applicants, actively promotes and develops employment opportunities, and provides placement and vocational guidance services. Veteran’s Representatives work in conjunction with Wagner-Peyser staff to assess the needs veterans, and assistance is then provided to ensure that the veteran is job-ready. If significant barriers to employment (SBEs) are identified, the veteran receives intensive service from a Veteran’s Representative. Those with SBEs work one-on-one with a Veteran’s Representative to overcome their barriers in order to become job-ready. Priority is given to veterans when referring candidates to open employment positions and dedicated staff continually do outreach with local employers to find current employment opportunities in the community that are suitable for job-ready veterans. Individualized labor market information is provided to veterans to help determine if additional training is needed to obtain employment that provides sufficient earnings. Referrals to supportive and/or partner services will be made as needed.</w:t>
            </w:r>
            <w:r w:rsidR="00CE3AAC">
              <w:rPr>
                <w:sz w:val="22"/>
                <w:szCs w:val="22"/>
              </w:rPr>
              <w:t xml:space="preserve"> </w:t>
            </w:r>
          </w:p>
          <w:p w14:paraId="277BC0BF" w14:textId="77777777" w:rsidR="00CE3AAC" w:rsidRDefault="00CE3AAC" w:rsidP="00CE3AAC">
            <w:pPr>
              <w:widowControl w:val="0"/>
              <w:ind w:left="360"/>
              <w:jc w:val="left"/>
              <w:rPr>
                <w:sz w:val="22"/>
                <w:szCs w:val="22"/>
              </w:rPr>
            </w:pPr>
          </w:p>
          <w:p w14:paraId="7F7839F8" w14:textId="54BE596E" w:rsidR="00033DCE" w:rsidRPr="00CE3AAC" w:rsidRDefault="00033DCE" w:rsidP="00033DCE">
            <w:pPr>
              <w:spacing w:after="200"/>
              <w:ind w:left="360"/>
              <w:rPr>
                <w:sz w:val="22"/>
                <w:szCs w:val="22"/>
              </w:rPr>
            </w:pPr>
            <w:r w:rsidRPr="00CE3AAC">
              <w:rPr>
                <w:sz w:val="22"/>
                <w:szCs w:val="22"/>
              </w:rPr>
              <w:t xml:space="preserve">Job Counseling, Training, and Placement Services for Veterans are offered on-site at the Quincy Comprehensive </w:t>
            </w:r>
            <w:r w:rsidR="00CE3AAC">
              <w:rPr>
                <w:sz w:val="22"/>
                <w:szCs w:val="22"/>
              </w:rPr>
              <w:t>One-Stop Center</w:t>
            </w:r>
            <w:r w:rsidRPr="00CE3AAC">
              <w:rPr>
                <w:sz w:val="22"/>
                <w:szCs w:val="22"/>
              </w:rPr>
              <w:t xml:space="preserve">. </w:t>
            </w:r>
          </w:p>
          <w:p w14:paraId="1158BB8A" w14:textId="77777777" w:rsidR="00033DCE" w:rsidRPr="00CE3AAC" w:rsidRDefault="005134DD" w:rsidP="00033DCE">
            <w:pPr>
              <w:spacing w:after="200"/>
              <w:ind w:left="360"/>
              <w:rPr>
                <w:rFonts w:eastAsia="Times New Roman" w:cs="Times New Roman"/>
                <w:sz w:val="22"/>
                <w:szCs w:val="22"/>
              </w:rPr>
            </w:pPr>
            <w:r w:rsidRPr="005812AF">
              <w:rPr>
                <w:b/>
                <w:sz w:val="22"/>
                <w:szCs w:val="22"/>
              </w:rPr>
              <w:t>IDES/Trade Readjustment Assistance</w:t>
            </w:r>
            <w:r w:rsidRPr="005812AF">
              <w:rPr>
                <w:sz w:val="22"/>
                <w:szCs w:val="22"/>
              </w:rPr>
              <w:t xml:space="preserve"> – </w:t>
            </w:r>
            <w:r w:rsidR="00033DCE" w:rsidRPr="00CE3AAC">
              <w:rPr>
                <w:rFonts w:eastAsia="Times New Roman" w:cs="Times New Roman"/>
                <w:sz w:val="22"/>
                <w:szCs w:val="22"/>
              </w:rPr>
              <w:t>IDES administers Trade Readjustment Assistance, a benefit under the TAA program, providing income support to persons who have exhausted unemployment compensation and whose jobs were affected by foreign imports.</w:t>
            </w:r>
          </w:p>
          <w:p w14:paraId="141F52DC" w14:textId="483B44E7" w:rsidR="00033DCE" w:rsidRPr="00CE3AAC" w:rsidRDefault="00033DCE" w:rsidP="00033DCE">
            <w:pPr>
              <w:spacing w:after="200"/>
              <w:ind w:left="360"/>
              <w:rPr>
                <w:b/>
                <w:sz w:val="22"/>
                <w:szCs w:val="22"/>
              </w:rPr>
            </w:pPr>
            <w:r w:rsidRPr="00CE3AAC">
              <w:rPr>
                <w:rFonts w:eastAsia="Times New Roman" w:cs="Times New Roman"/>
                <w:sz w:val="22"/>
                <w:szCs w:val="22"/>
              </w:rPr>
              <w:t xml:space="preserve">TRA services are offered on-site at the Comprehensive </w:t>
            </w:r>
            <w:r w:rsidR="00CE3AAC">
              <w:rPr>
                <w:rFonts w:eastAsia="Times New Roman" w:cs="Times New Roman"/>
                <w:sz w:val="22"/>
                <w:szCs w:val="22"/>
              </w:rPr>
              <w:t>One-Stop Center</w:t>
            </w:r>
            <w:r w:rsidRPr="00CE3AAC">
              <w:rPr>
                <w:rFonts w:eastAsia="Times New Roman" w:cs="Times New Roman"/>
                <w:sz w:val="22"/>
                <w:szCs w:val="22"/>
              </w:rPr>
              <w:t>.</w:t>
            </w:r>
          </w:p>
          <w:p w14:paraId="7AB32236" w14:textId="32AE71F1" w:rsidR="005134DD" w:rsidRPr="005812AF" w:rsidRDefault="005134DD" w:rsidP="005134DD">
            <w:pPr>
              <w:tabs>
                <w:tab w:val="left" w:pos="360"/>
              </w:tabs>
              <w:ind w:left="360"/>
              <w:rPr>
                <w:sz w:val="22"/>
                <w:szCs w:val="22"/>
              </w:rPr>
            </w:pPr>
            <w:r w:rsidRPr="005812AF">
              <w:rPr>
                <w:b/>
                <w:sz w:val="22"/>
                <w:szCs w:val="22"/>
              </w:rPr>
              <w:t xml:space="preserve">Trade Adjustment Assistance (TAA) </w:t>
            </w:r>
            <w:r w:rsidRPr="005812AF">
              <w:rPr>
                <w:sz w:val="22"/>
                <w:szCs w:val="22"/>
              </w:rPr>
              <w:t xml:space="preserve">– </w:t>
            </w:r>
            <w:r w:rsidR="00AA1FF3">
              <w:rPr>
                <w:sz w:val="22"/>
                <w:szCs w:val="22"/>
              </w:rPr>
              <w:t>Title I Workforce has full time staff in the office each day during regular business hours with the ability to serve TAA customers.</w:t>
            </w:r>
          </w:p>
          <w:p w14:paraId="45345B57" w14:textId="77777777" w:rsidR="005134DD" w:rsidRPr="005812AF" w:rsidRDefault="005134DD" w:rsidP="005134DD">
            <w:pPr>
              <w:tabs>
                <w:tab w:val="left" w:pos="360"/>
              </w:tabs>
              <w:ind w:left="360"/>
              <w:rPr>
                <w:b/>
                <w:sz w:val="22"/>
                <w:szCs w:val="22"/>
              </w:rPr>
            </w:pPr>
          </w:p>
          <w:p w14:paraId="6895FCC3" w14:textId="77777777" w:rsidR="00033DCE" w:rsidRPr="00CE3AAC" w:rsidRDefault="005134DD" w:rsidP="00033DCE">
            <w:pPr>
              <w:widowControl w:val="0"/>
              <w:ind w:left="360"/>
              <w:jc w:val="left"/>
              <w:rPr>
                <w:sz w:val="22"/>
                <w:szCs w:val="22"/>
              </w:rPr>
            </w:pPr>
            <w:r w:rsidRPr="005812AF">
              <w:rPr>
                <w:b/>
                <w:sz w:val="22"/>
                <w:szCs w:val="22"/>
              </w:rPr>
              <w:t>IDES/ Migrant &amp; Seasonal Farmworkers (MSFW)</w:t>
            </w:r>
            <w:r w:rsidRPr="005812AF">
              <w:rPr>
                <w:sz w:val="22"/>
                <w:szCs w:val="22"/>
              </w:rPr>
              <w:t xml:space="preserve"> – </w:t>
            </w:r>
            <w:r w:rsidR="00033DCE" w:rsidRPr="00CE3AAC">
              <w:rPr>
                <w:sz w:val="22"/>
                <w:szCs w:val="22"/>
              </w:rPr>
              <w:t xml:space="preserve">IDES provides staff assisted services to migrant and seasonal farmworkers including job development, career guidance, and referral to training and supportive services. Wagner-Peyser staff will assist with the intake process by assessing the client’s needs, assisting with UI claims, and registering with Illinois Job Link in order for the client to immediately begin searching for work. Staff will also provide Labor Market Information to educate clients on the current employment outlook and determine if further training will be necessary to enhance employment opportunities. Clients may be directed to work-readiness workshops or referred to partner agencies and/or supportive services, depending on the needs of the client.  </w:t>
            </w:r>
          </w:p>
          <w:p w14:paraId="5D0EB9A7" w14:textId="77777777" w:rsidR="00033DCE" w:rsidRPr="00CE3AAC" w:rsidRDefault="00033DCE" w:rsidP="00033DCE">
            <w:pPr>
              <w:widowControl w:val="0"/>
              <w:jc w:val="left"/>
              <w:rPr>
                <w:sz w:val="22"/>
                <w:szCs w:val="22"/>
              </w:rPr>
            </w:pPr>
          </w:p>
          <w:p w14:paraId="18F51C54" w14:textId="3AA644F6" w:rsidR="00033DCE" w:rsidRPr="00CE3AAC" w:rsidRDefault="00033DCE" w:rsidP="00033DCE">
            <w:pPr>
              <w:tabs>
                <w:tab w:val="left" w:pos="360"/>
              </w:tabs>
              <w:ind w:left="360"/>
              <w:rPr>
                <w:rFonts w:eastAsia="Times New Roman" w:cs="Times New Roman"/>
                <w:sz w:val="22"/>
                <w:szCs w:val="22"/>
              </w:rPr>
            </w:pPr>
            <w:r w:rsidRPr="00CE3AAC">
              <w:rPr>
                <w:rFonts w:eastAsia="Times New Roman" w:cs="Times New Roman"/>
                <w:sz w:val="22"/>
                <w:szCs w:val="22"/>
              </w:rPr>
              <w:t xml:space="preserve">MSFW services are offered on-site at the Quincy Comprehensive </w:t>
            </w:r>
            <w:r w:rsidR="00CE3AAC">
              <w:rPr>
                <w:rFonts w:eastAsia="Times New Roman" w:cs="Times New Roman"/>
                <w:sz w:val="22"/>
                <w:szCs w:val="22"/>
              </w:rPr>
              <w:t>One-Stop Center</w:t>
            </w:r>
          </w:p>
          <w:p w14:paraId="2F36BD6E" w14:textId="7252ABCE" w:rsidR="005134DD" w:rsidRPr="005812AF" w:rsidRDefault="005134DD" w:rsidP="005134DD">
            <w:pPr>
              <w:tabs>
                <w:tab w:val="left" w:pos="360"/>
              </w:tabs>
              <w:ind w:left="360"/>
              <w:rPr>
                <w:sz w:val="22"/>
                <w:szCs w:val="22"/>
              </w:rPr>
            </w:pPr>
          </w:p>
          <w:p w14:paraId="620DF1C3" w14:textId="0A8BE7F7" w:rsidR="005134DD" w:rsidRPr="005812AF" w:rsidRDefault="005134DD" w:rsidP="005134DD">
            <w:pPr>
              <w:tabs>
                <w:tab w:val="left" w:pos="360"/>
              </w:tabs>
              <w:ind w:left="360"/>
              <w:rPr>
                <w:sz w:val="22"/>
                <w:szCs w:val="22"/>
              </w:rPr>
            </w:pPr>
            <w:r w:rsidRPr="005812AF">
              <w:rPr>
                <w:b/>
                <w:sz w:val="22"/>
                <w:szCs w:val="22"/>
              </w:rPr>
              <w:t>National Farmworker Jobs Program</w:t>
            </w:r>
            <w:r w:rsidRPr="005812AF">
              <w:rPr>
                <w:sz w:val="22"/>
                <w:szCs w:val="22"/>
              </w:rPr>
              <w:t xml:space="preserve"> </w:t>
            </w:r>
            <w:r w:rsidRPr="005812AF">
              <w:rPr>
                <w:b/>
                <w:sz w:val="22"/>
                <w:szCs w:val="22"/>
              </w:rPr>
              <w:t>(NFJP)</w:t>
            </w:r>
            <w:r w:rsidRPr="005812AF">
              <w:rPr>
                <w:sz w:val="22"/>
                <w:szCs w:val="22"/>
              </w:rPr>
              <w:t xml:space="preserve"> – </w:t>
            </w:r>
            <w:r w:rsidR="00AA1FF3">
              <w:rPr>
                <w:sz w:val="22"/>
                <w:szCs w:val="22"/>
              </w:rPr>
              <w:t>NA</w:t>
            </w:r>
          </w:p>
          <w:p w14:paraId="4C00A6A6" w14:textId="77777777" w:rsidR="005134DD" w:rsidRPr="005812AF" w:rsidRDefault="005134DD" w:rsidP="005134DD">
            <w:pPr>
              <w:tabs>
                <w:tab w:val="left" w:pos="360"/>
              </w:tabs>
              <w:ind w:left="360"/>
              <w:rPr>
                <w:b/>
                <w:sz w:val="22"/>
                <w:szCs w:val="22"/>
              </w:rPr>
            </w:pPr>
          </w:p>
          <w:p w14:paraId="611D71CE" w14:textId="00818D15" w:rsidR="00AA1FF3" w:rsidRPr="005812AF" w:rsidRDefault="005134DD" w:rsidP="00AA1FF3">
            <w:pPr>
              <w:tabs>
                <w:tab w:val="left" w:pos="360"/>
              </w:tabs>
              <w:ind w:left="360"/>
              <w:rPr>
                <w:sz w:val="22"/>
                <w:szCs w:val="22"/>
              </w:rPr>
            </w:pPr>
            <w:r w:rsidRPr="005812AF">
              <w:rPr>
                <w:b/>
                <w:sz w:val="22"/>
                <w:szCs w:val="22"/>
              </w:rPr>
              <w:t>Community Service Block Grant (CSBG)</w:t>
            </w:r>
            <w:r w:rsidRPr="005812AF">
              <w:rPr>
                <w:sz w:val="22"/>
                <w:szCs w:val="22"/>
              </w:rPr>
              <w:t xml:space="preserve"> – </w:t>
            </w:r>
            <w:r w:rsidR="00AA1FF3">
              <w:rPr>
                <w:sz w:val="22"/>
                <w:szCs w:val="22"/>
              </w:rPr>
              <w:t xml:space="preserve">TRRC CSBG has full time staff in the </w:t>
            </w:r>
            <w:r w:rsidR="0035410D">
              <w:rPr>
                <w:sz w:val="22"/>
                <w:szCs w:val="22"/>
              </w:rPr>
              <w:t>Quincy One-Stop Center</w:t>
            </w:r>
            <w:r w:rsidR="00AA1FF3">
              <w:rPr>
                <w:sz w:val="22"/>
                <w:szCs w:val="22"/>
              </w:rPr>
              <w:t xml:space="preserve"> at all times during regular business hours to serve CSBG customers.</w:t>
            </w:r>
            <w:r w:rsidR="0035410D">
              <w:rPr>
                <w:sz w:val="22"/>
                <w:szCs w:val="22"/>
              </w:rPr>
              <w:t xml:space="preserve">  WIRC has full time CSBG staff to serve their customers in Macomb at 133 W Jackson Street.</w:t>
            </w:r>
          </w:p>
          <w:p w14:paraId="5005FBDB" w14:textId="735A0FCF" w:rsidR="005134DD" w:rsidRPr="005812AF" w:rsidRDefault="005134DD" w:rsidP="005134DD">
            <w:pPr>
              <w:tabs>
                <w:tab w:val="left" w:pos="360"/>
              </w:tabs>
              <w:ind w:left="360"/>
              <w:rPr>
                <w:sz w:val="22"/>
                <w:szCs w:val="22"/>
              </w:rPr>
            </w:pPr>
          </w:p>
          <w:p w14:paraId="1C22A65B" w14:textId="77777777" w:rsidR="00AA1FF3" w:rsidRPr="003673C2" w:rsidRDefault="005134DD" w:rsidP="00AA1FF3">
            <w:pPr>
              <w:tabs>
                <w:tab w:val="left" w:pos="360"/>
              </w:tabs>
              <w:ind w:left="360"/>
              <w:rPr>
                <w:sz w:val="22"/>
                <w:szCs w:val="22"/>
              </w:rPr>
            </w:pPr>
            <w:r w:rsidRPr="005812AF">
              <w:rPr>
                <w:b/>
                <w:sz w:val="22"/>
                <w:szCs w:val="22"/>
              </w:rPr>
              <w:t>Senior Community Services Employment Program (SCSEP)</w:t>
            </w:r>
            <w:r w:rsidRPr="005812AF">
              <w:rPr>
                <w:sz w:val="22"/>
                <w:szCs w:val="22"/>
              </w:rPr>
              <w:t xml:space="preserve"> – </w:t>
            </w:r>
            <w:r w:rsidR="00AA1FF3" w:rsidRPr="003673C2">
              <w:rPr>
                <w:sz w:val="22"/>
                <w:szCs w:val="22"/>
              </w:rPr>
              <w:fldChar w:fldCharType="begin">
                <w:ffData>
                  <w:name w:val="Text14"/>
                  <w:enabled/>
                  <w:calcOnExit w:val="0"/>
                  <w:textInput/>
                </w:ffData>
              </w:fldChar>
            </w:r>
            <w:bookmarkStart w:id="8" w:name="Text14"/>
            <w:r w:rsidR="00AA1FF3" w:rsidRPr="003673C2">
              <w:rPr>
                <w:sz w:val="22"/>
                <w:szCs w:val="22"/>
              </w:rPr>
              <w:instrText xml:space="preserve"> FORMTEXT </w:instrText>
            </w:r>
            <w:r w:rsidR="00AA1FF3" w:rsidRPr="003673C2">
              <w:rPr>
                <w:sz w:val="22"/>
                <w:szCs w:val="22"/>
              </w:rPr>
            </w:r>
            <w:r w:rsidR="00AA1FF3" w:rsidRPr="003673C2">
              <w:rPr>
                <w:sz w:val="22"/>
                <w:szCs w:val="22"/>
              </w:rPr>
              <w:fldChar w:fldCharType="separate"/>
            </w:r>
            <w:r w:rsidR="00AA1FF3" w:rsidRPr="003673C2">
              <w:rPr>
                <w:sz w:val="22"/>
                <w:szCs w:val="22"/>
              </w:rPr>
              <w:t xml:space="preserve">National Able Network, Quincy Regional Airport, 1645 Highway 104, Quincy, IL 62305.  Phone: (855) 994-8300 or (217) 294-5003 Email: scsep@nationalable.org or kcolgrove@nationalable.org The partner organization commits to work in conjunction with the WIB, One-Stop Operator and all other Partners in coordinating an integrated, coordinated service strategy for delivering workforce services in LWA14.  As outlined on the local Services Matrix, SCSEP will provide Outreach, Intake, and Orientation, Skills Assessment and Referral and coordination with other programs through direct service.  </w:t>
            </w:r>
          </w:p>
          <w:p w14:paraId="7854B311" w14:textId="2DD97AD8" w:rsidR="00AA1FF3" w:rsidRPr="003673C2" w:rsidRDefault="00AA1FF3" w:rsidP="00AA1FF3">
            <w:pPr>
              <w:tabs>
                <w:tab w:val="left" w:pos="360"/>
              </w:tabs>
              <w:ind w:left="360"/>
              <w:rPr>
                <w:sz w:val="22"/>
                <w:szCs w:val="22"/>
              </w:rPr>
            </w:pPr>
            <w:r w:rsidRPr="003673C2">
              <w:rPr>
                <w:sz w:val="22"/>
                <w:szCs w:val="22"/>
              </w:rPr>
              <w:t xml:space="preserve">Referrals are accepted from all partners and mutually refer potential customers in return.  Staff will contact referrals received to determine eligibility and meet with them as appropriate at the </w:t>
            </w:r>
            <w:r w:rsidR="000779E9">
              <w:rPr>
                <w:sz w:val="22"/>
                <w:szCs w:val="22"/>
              </w:rPr>
              <w:t>One-Stop Center</w:t>
            </w:r>
            <w:r w:rsidRPr="003673C2">
              <w:rPr>
                <w:sz w:val="22"/>
                <w:szCs w:val="22"/>
              </w:rPr>
              <w:t xml:space="preserve"> or other location in their county of residence.  Persons with disabilities are one of the priorities for service for the program, as well as individuals with other barriers.  Reasonable accommodations will be made to provide services.  </w:t>
            </w:r>
          </w:p>
          <w:p w14:paraId="6466945A" w14:textId="77777777" w:rsidR="00AA1FF3" w:rsidRPr="003673C2" w:rsidRDefault="00AA1FF3" w:rsidP="00AA1FF3">
            <w:pPr>
              <w:tabs>
                <w:tab w:val="left" w:pos="360"/>
              </w:tabs>
              <w:ind w:left="360"/>
              <w:rPr>
                <w:sz w:val="22"/>
                <w:szCs w:val="22"/>
              </w:rPr>
            </w:pPr>
            <w:r>
              <w:rPr>
                <w:sz w:val="22"/>
                <w:szCs w:val="22"/>
              </w:rPr>
              <w:t>T</w:t>
            </w:r>
            <w:r w:rsidRPr="003673C2">
              <w:rPr>
                <w:sz w:val="22"/>
                <w:szCs w:val="22"/>
              </w:rPr>
              <w:t xml:space="preserve">he Career Coach for National Able Network and is the contact person for all counties. </w:t>
            </w:r>
          </w:p>
          <w:p w14:paraId="46136CDB" w14:textId="4E56203A" w:rsidR="005134DD" w:rsidRPr="005812AF" w:rsidRDefault="00AA1FF3" w:rsidP="00AA1FF3">
            <w:pPr>
              <w:tabs>
                <w:tab w:val="left" w:pos="360"/>
              </w:tabs>
              <w:ind w:left="360"/>
              <w:rPr>
                <w:sz w:val="22"/>
                <w:szCs w:val="22"/>
              </w:rPr>
            </w:pPr>
            <w:r w:rsidRPr="003673C2">
              <w:rPr>
                <w:sz w:val="22"/>
                <w:szCs w:val="22"/>
              </w:rPr>
              <w:t xml:space="preserve">A further direct linkage contact is </w:t>
            </w:r>
            <w:r>
              <w:rPr>
                <w:sz w:val="22"/>
                <w:szCs w:val="22"/>
              </w:rPr>
              <w:t xml:space="preserve">the Central Illinois National Able Office that can be reached at </w:t>
            </w:r>
            <w:r w:rsidRPr="003673C2">
              <w:rPr>
                <w:sz w:val="22"/>
                <w:szCs w:val="22"/>
              </w:rPr>
              <w:t xml:space="preserve">(217) 560-3065.  </w:t>
            </w:r>
            <w:r w:rsidRPr="003673C2">
              <w:rPr>
                <w:sz w:val="22"/>
                <w:szCs w:val="22"/>
              </w:rPr>
              <w:fldChar w:fldCharType="end"/>
            </w:r>
            <w:bookmarkEnd w:id="8"/>
          </w:p>
          <w:p w14:paraId="7243EB11" w14:textId="77777777" w:rsidR="005134DD" w:rsidRPr="005812AF" w:rsidRDefault="005134DD" w:rsidP="005134DD">
            <w:pPr>
              <w:tabs>
                <w:tab w:val="left" w:pos="360"/>
              </w:tabs>
              <w:ind w:left="360"/>
              <w:rPr>
                <w:sz w:val="22"/>
                <w:szCs w:val="22"/>
              </w:rPr>
            </w:pPr>
          </w:p>
          <w:p w14:paraId="757084E6" w14:textId="41E8B591" w:rsidR="004D34AE" w:rsidRPr="004D34AE" w:rsidRDefault="005134DD" w:rsidP="004D34AE">
            <w:pPr>
              <w:ind w:left="360"/>
              <w:rPr>
                <w:rFonts w:cs="Times New Roman"/>
                <w:sz w:val="22"/>
                <w:szCs w:val="22"/>
              </w:rPr>
            </w:pPr>
            <w:r w:rsidRPr="005812AF">
              <w:rPr>
                <w:b/>
                <w:sz w:val="22"/>
                <w:szCs w:val="22"/>
              </w:rPr>
              <w:t>DHS/TANF</w:t>
            </w:r>
            <w:r w:rsidRPr="005812AF">
              <w:rPr>
                <w:sz w:val="22"/>
                <w:szCs w:val="22"/>
              </w:rPr>
              <w:t xml:space="preserve"> – </w:t>
            </w:r>
            <w:r w:rsidR="004D34AE" w:rsidRPr="004D34AE">
              <w:rPr>
                <w:rFonts w:cs="Times New Roman"/>
                <w:sz w:val="22"/>
                <w:szCs w:val="22"/>
              </w:rPr>
              <w:t xml:space="preserve">Temporary Assistance for Needy Families (TANF) provides temporary financial assistance for pregnant women and families with one or more dependent children.  TANF provides financial assistance to help pay for food, shelter, utilities and expenses other than medical.  Through direct linkage, TANF will provide outreach, intake and orientation; referral and coordination with other programs; information on the availability of supportive services; assistance establishing eligibility for financial aid for non-WIOA training and education; comprehensive and specialized assessments; development of an Individual Employment Plan; referral for individual counseling and career planning.  DHS/TANF will provide </w:t>
            </w:r>
            <w:r w:rsidR="000779E9">
              <w:rPr>
                <w:rFonts w:cs="Times New Roman"/>
                <w:sz w:val="22"/>
                <w:szCs w:val="22"/>
              </w:rPr>
              <w:t>One-Stop Center</w:t>
            </w:r>
            <w:r w:rsidR="004D34AE" w:rsidRPr="004D34AE">
              <w:rPr>
                <w:rFonts w:cs="Times New Roman"/>
                <w:sz w:val="22"/>
                <w:szCs w:val="22"/>
              </w:rPr>
              <w:t xml:space="preserve"> staff with information &amp; on-going support so they are able to assist a customer in initiating an application for benefits.  Customers may apply and manage their benefits for Cash, SNAP (Food Stamps) &amp; Medical Assistance online through the Application for Benefits Eligibility (ABE) portal.  There are links on the home pages of the Illinois Department of Human Services (IDHS) and Illinois workNet.  Through these links an application can be completed &amp; submitted electronically or printed in PDF to be complete manually.  Paper applications will also be available at the One-Stop Center or customers may choose to apply at their local Family Community Resource Center (FCRC).</w:t>
            </w:r>
          </w:p>
          <w:p w14:paraId="78A762C3" w14:textId="77777777" w:rsidR="004D34AE" w:rsidRPr="004D34AE" w:rsidRDefault="004D34AE" w:rsidP="004D34AE">
            <w:pPr>
              <w:spacing w:after="160"/>
              <w:ind w:left="360"/>
              <w:jc w:val="left"/>
              <w:rPr>
                <w:rFonts w:cs="Times New Roman"/>
                <w:sz w:val="22"/>
                <w:szCs w:val="22"/>
              </w:rPr>
            </w:pPr>
            <w:r w:rsidRPr="004D34AE">
              <w:rPr>
                <w:rFonts w:cs="Times New Roman"/>
                <w:sz w:val="22"/>
                <w:szCs w:val="22"/>
              </w:rPr>
              <w:t>FCRCs are located throughout the LWA at the following locations:</w:t>
            </w:r>
          </w:p>
          <w:p w14:paraId="4884D2BE" w14:textId="77777777" w:rsidR="004D34AE" w:rsidRPr="004D34AE" w:rsidRDefault="004D34AE" w:rsidP="004D34AE">
            <w:pPr>
              <w:spacing w:after="160" w:line="259" w:lineRule="auto"/>
              <w:ind w:left="360"/>
              <w:jc w:val="left"/>
              <w:rPr>
                <w:rFonts w:cs="Times New Roman"/>
                <w:sz w:val="22"/>
                <w:szCs w:val="22"/>
              </w:rPr>
            </w:pPr>
            <w:r w:rsidRPr="004D34AE">
              <w:rPr>
                <w:rFonts w:cs="Times New Roman"/>
                <w:sz w:val="22"/>
                <w:szCs w:val="22"/>
              </w:rPr>
              <w:t>Adams County FCRC, 300 Main St., 2</w:t>
            </w:r>
            <w:r w:rsidRPr="004D34AE">
              <w:rPr>
                <w:rFonts w:cs="Times New Roman"/>
                <w:sz w:val="22"/>
                <w:szCs w:val="22"/>
                <w:vertAlign w:val="superscript"/>
              </w:rPr>
              <w:t>nd</w:t>
            </w:r>
            <w:r w:rsidRPr="004D34AE">
              <w:rPr>
                <w:rFonts w:cs="Times New Roman"/>
                <w:sz w:val="22"/>
                <w:szCs w:val="22"/>
              </w:rPr>
              <w:t xml:space="preserve"> Floor, Quincy – servicing customers in Adams, Pike &amp; Hancock counties</w:t>
            </w:r>
          </w:p>
          <w:p w14:paraId="2A959F43" w14:textId="77777777" w:rsidR="004D34AE" w:rsidRPr="004D34AE" w:rsidRDefault="004D34AE" w:rsidP="004D34AE">
            <w:pPr>
              <w:spacing w:after="160" w:line="259" w:lineRule="auto"/>
              <w:ind w:left="360"/>
              <w:jc w:val="left"/>
              <w:rPr>
                <w:rFonts w:cs="Times New Roman"/>
                <w:sz w:val="22"/>
                <w:szCs w:val="22"/>
              </w:rPr>
            </w:pPr>
            <w:r w:rsidRPr="004D34AE">
              <w:rPr>
                <w:rFonts w:cs="Times New Roman"/>
                <w:sz w:val="22"/>
                <w:szCs w:val="22"/>
              </w:rPr>
              <w:t>Cass County FCRC, 300 E. 2</w:t>
            </w:r>
            <w:r w:rsidRPr="004D34AE">
              <w:rPr>
                <w:rFonts w:cs="Times New Roman"/>
                <w:sz w:val="22"/>
                <w:szCs w:val="22"/>
                <w:vertAlign w:val="superscript"/>
              </w:rPr>
              <w:t>nd</w:t>
            </w:r>
            <w:r w:rsidRPr="004D34AE">
              <w:rPr>
                <w:rFonts w:cs="Times New Roman"/>
                <w:sz w:val="22"/>
                <w:szCs w:val="22"/>
              </w:rPr>
              <w:t xml:space="preserve"> St., Beardstown – servicing customers in Brown &amp; Schuyler counties</w:t>
            </w:r>
          </w:p>
          <w:p w14:paraId="490B97D1" w14:textId="77777777" w:rsidR="004D34AE" w:rsidRPr="004D34AE" w:rsidRDefault="004D34AE" w:rsidP="004D34AE">
            <w:pPr>
              <w:spacing w:after="160" w:line="259" w:lineRule="auto"/>
              <w:ind w:left="360"/>
              <w:jc w:val="left"/>
              <w:rPr>
                <w:rFonts w:cs="Times New Roman"/>
                <w:sz w:val="22"/>
                <w:szCs w:val="22"/>
              </w:rPr>
            </w:pPr>
            <w:r w:rsidRPr="004D34AE">
              <w:rPr>
                <w:rFonts w:cs="Times New Roman"/>
                <w:sz w:val="22"/>
                <w:szCs w:val="22"/>
              </w:rPr>
              <w:t>Knox County FCRC, 821 W. Main, Suite 100, Galesburg – servicing customers in Knox county</w:t>
            </w:r>
          </w:p>
          <w:p w14:paraId="5CCC1BE5" w14:textId="77777777" w:rsidR="004D34AE" w:rsidRPr="004D34AE" w:rsidRDefault="004D34AE" w:rsidP="004D34AE">
            <w:pPr>
              <w:spacing w:after="160" w:line="259" w:lineRule="auto"/>
              <w:ind w:left="360"/>
              <w:jc w:val="left"/>
              <w:rPr>
                <w:rFonts w:cs="Times New Roman"/>
                <w:sz w:val="22"/>
                <w:szCs w:val="22"/>
              </w:rPr>
            </w:pPr>
            <w:r w:rsidRPr="004D34AE">
              <w:rPr>
                <w:rFonts w:cs="Times New Roman"/>
                <w:sz w:val="22"/>
                <w:szCs w:val="22"/>
              </w:rPr>
              <w:t>McDonough County FCRC, 640 Sherman Drive, Suite 309, 3</w:t>
            </w:r>
            <w:r w:rsidRPr="004D34AE">
              <w:rPr>
                <w:rFonts w:cs="Times New Roman"/>
                <w:sz w:val="22"/>
                <w:szCs w:val="22"/>
                <w:vertAlign w:val="superscript"/>
              </w:rPr>
              <w:t>rd</w:t>
            </w:r>
            <w:r w:rsidRPr="004D34AE">
              <w:rPr>
                <w:rFonts w:cs="Times New Roman"/>
                <w:sz w:val="22"/>
                <w:szCs w:val="22"/>
              </w:rPr>
              <w:t xml:space="preserve"> Floor/Seal Hall, Macomb – servicing customers in McDonough county</w:t>
            </w:r>
          </w:p>
          <w:p w14:paraId="1D56FA68" w14:textId="77777777" w:rsidR="004D34AE" w:rsidRPr="004D34AE" w:rsidRDefault="004D34AE" w:rsidP="004D34AE">
            <w:pPr>
              <w:spacing w:after="160" w:line="259" w:lineRule="auto"/>
              <w:ind w:left="360"/>
              <w:jc w:val="left"/>
              <w:rPr>
                <w:rFonts w:cs="Times New Roman"/>
                <w:sz w:val="22"/>
                <w:szCs w:val="22"/>
              </w:rPr>
            </w:pPr>
            <w:r w:rsidRPr="004D34AE">
              <w:rPr>
                <w:rFonts w:cs="Times New Roman"/>
                <w:sz w:val="22"/>
                <w:szCs w:val="22"/>
              </w:rPr>
              <w:t>Warren County FCRC, 1245 S. Main St., Monmouth – servicing customers in Henderson &amp; Warren counties</w:t>
            </w:r>
          </w:p>
          <w:p w14:paraId="40F8AA66" w14:textId="2E146BDE" w:rsidR="005134DD" w:rsidRPr="005812AF" w:rsidRDefault="005134DD" w:rsidP="005134DD">
            <w:pPr>
              <w:tabs>
                <w:tab w:val="left" w:pos="360"/>
              </w:tabs>
              <w:ind w:left="360"/>
              <w:rPr>
                <w:sz w:val="22"/>
                <w:szCs w:val="22"/>
              </w:rPr>
            </w:pPr>
            <w:r w:rsidRPr="005812AF">
              <w:rPr>
                <w:b/>
                <w:sz w:val="22"/>
                <w:szCs w:val="22"/>
              </w:rPr>
              <w:t>IDOC Second Chance</w:t>
            </w:r>
            <w:r w:rsidRPr="005812AF">
              <w:rPr>
                <w:sz w:val="22"/>
                <w:szCs w:val="22"/>
              </w:rPr>
              <w:t xml:space="preserve"> – </w:t>
            </w:r>
            <w:r w:rsidR="004D34AE">
              <w:rPr>
                <w:sz w:val="22"/>
                <w:szCs w:val="22"/>
              </w:rPr>
              <w:t>NA</w:t>
            </w:r>
          </w:p>
          <w:p w14:paraId="1EADE618" w14:textId="77777777" w:rsidR="005134DD" w:rsidRPr="005812AF" w:rsidRDefault="005134DD" w:rsidP="005134DD">
            <w:pPr>
              <w:tabs>
                <w:tab w:val="left" w:pos="360"/>
              </w:tabs>
              <w:ind w:left="360"/>
              <w:rPr>
                <w:sz w:val="22"/>
                <w:szCs w:val="22"/>
              </w:rPr>
            </w:pPr>
          </w:p>
          <w:p w14:paraId="1060F4CC" w14:textId="66EE9204" w:rsidR="005134DD" w:rsidRPr="005812AF" w:rsidRDefault="005134DD" w:rsidP="005134DD">
            <w:pPr>
              <w:tabs>
                <w:tab w:val="left" w:pos="360"/>
              </w:tabs>
              <w:ind w:left="360"/>
              <w:rPr>
                <w:sz w:val="22"/>
                <w:szCs w:val="22"/>
              </w:rPr>
            </w:pPr>
            <w:r w:rsidRPr="005812AF">
              <w:rPr>
                <w:b/>
                <w:sz w:val="22"/>
                <w:szCs w:val="22"/>
              </w:rPr>
              <w:t>HUD Employment and Training Activities</w:t>
            </w:r>
            <w:r w:rsidRPr="005812AF">
              <w:rPr>
                <w:sz w:val="22"/>
                <w:szCs w:val="22"/>
              </w:rPr>
              <w:t xml:space="preserve"> – </w:t>
            </w:r>
            <w:r w:rsidR="004D34AE">
              <w:rPr>
                <w:sz w:val="22"/>
                <w:szCs w:val="22"/>
              </w:rPr>
              <w:t>NA</w:t>
            </w:r>
          </w:p>
          <w:p w14:paraId="729BF3EC" w14:textId="77777777" w:rsidR="005134DD" w:rsidRPr="005812AF" w:rsidRDefault="005134DD" w:rsidP="005134DD">
            <w:pPr>
              <w:tabs>
                <w:tab w:val="left" w:pos="360"/>
              </w:tabs>
              <w:ind w:left="360"/>
              <w:rPr>
                <w:sz w:val="22"/>
                <w:szCs w:val="22"/>
              </w:rPr>
            </w:pPr>
          </w:p>
          <w:p w14:paraId="63E99F51" w14:textId="5B3AB630" w:rsidR="005134DD" w:rsidRPr="005812AF" w:rsidRDefault="005134DD" w:rsidP="005134DD">
            <w:pPr>
              <w:tabs>
                <w:tab w:val="left" w:pos="360"/>
              </w:tabs>
              <w:ind w:left="360"/>
              <w:rPr>
                <w:sz w:val="22"/>
                <w:szCs w:val="22"/>
              </w:rPr>
            </w:pPr>
            <w:r w:rsidRPr="005812AF">
              <w:rPr>
                <w:b/>
                <w:sz w:val="22"/>
                <w:szCs w:val="22"/>
              </w:rPr>
              <w:t>Job Corps</w:t>
            </w:r>
            <w:r w:rsidRPr="005812AF">
              <w:rPr>
                <w:sz w:val="22"/>
                <w:szCs w:val="22"/>
              </w:rPr>
              <w:t xml:space="preserve"> – </w:t>
            </w:r>
            <w:r w:rsidR="004D34AE">
              <w:rPr>
                <w:sz w:val="22"/>
                <w:szCs w:val="22"/>
              </w:rPr>
              <w:t>NA</w:t>
            </w:r>
          </w:p>
          <w:p w14:paraId="1491C690" w14:textId="77777777" w:rsidR="005134DD" w:rsidRPr="005812AF" w:rsidRDefault="005134DD" w:rsidP="005134DD">
            <w:pPr>
              <w:tabs>
                <w:tab w:val="left" w:pos="360"/>
              </w:tabs>
              <w:ind w:left="360"/>
              <w:rPr>
                <w:sz w:val="22"/>
                <w:szCs w:val="22"/>
              </w:rPr>
            </w:pPr>
          </w:p>
          <w:p w14:paraId="377B3783" w14:textId="30F0BE04" w:rsidR="005134DD" w:rsidRPr="005812AF" w:rsidRDefault="005134DD" w:rsidP="005134DD">
            <w:pPr>
              <w:tabs>
                <w:tab w:val="left" w:pos="360"/>
              </w:tabs>
              <w:ind w:left="360"/>
              <w:rPr>
                <w:sz w:val="22"/>
                <w:szCs w:val="22"/>
              </w:rPr>
            </w:pPr>
            <w:r w:rsidRPr="005812AF">
              <w:rPr>
                <w:b/>
                <w:sz w:val="22"/>
                <w:szCs w:val="22"/>
              </w:rPr>
              <w:t>YouthBuild</w:t>
            </w:r>
            <w:r w:rsidRPr="005812AF">
              <w:rPr>
                <w:sz w:val="22"/>
                <w:szCs w:val="22"/>
              </w:rPr>
              <w:t xml:space="preserve"> – </w:t>
            </w:r>
            <w:r w:rsidR="004D34AE">
              <w:rPr>
                <w:sz w:val="22"/>
                <w:szCs w:val="22"/>
              </w:rPr>
              <w:t>NA</w:t>
            </w:r>
          </w:p>
          <w:p w14:paraId="58516DF6" w14:textId="77777777" w:rsidR="005134DD" w:rsidRPr="005812AF" w:rsidRDefault="005134DD" w:rsidP="005134DD">
            <w:pPr>
              <w:tabs>
                <w:tab w:val="left" w:pos="360"/>
              </w:tabs>
              <w:ind w:left="360"/>
              <w:rPr>
                <w:sz w:val="22"/>
                <w:szCs w:val="22"/>
              </w:rPr>
            </w:pPr>
          </w:p>
        </w:tc>
      </w:tr>
      <w:tr w:rsidR="00462869" w:rsidRPr="005812AF" w14:paraId="673644C9" w14:textId="77777777" w:rsidTr="00776E87">
        <w:trPr>
          <w:trHeight w:val="440"/>
        </w:trPr>
        <w:tc>
          <w:tcPr>
            <w:tcW w:w="9625" w:type="dxa"/>
            <w:gridSpan w:val="3"/>
            <w:tcBorders>
              <w:top w:val="dotDash" w:sz="4" w:space="0" w:color="auto"/>
            </w:tcBorders>
            <w:shd w:val="clear" w:color="auto" w:fill="auto"/>
          </w:tcPr>
          <w:p w14:paraId="7CE7E482" w14:textId="667BEE5F" w:rsidR="00462869" w:rsidRPr="00E5515D" w:rsidRDefault="00FC678B" w:rsidP="00E5515D">
            <w:pPr>
              <w:pStyle w:val="ListParagraph"/>
              <w:numPr>
                <w:ilvl w:val="2"/>
                <w:numId w:val="3"/>
              </w:numPr>
              <w:ind w:left="187" w:hanging="187"/>
              <w:rPr>
                <w:sz w:val="22"/>
                <w:szCs w:val="22"/>
              </w:rPr>
            </w:pPr>
            <w:r>
              <w:rPr>
                <w:b/>
                <w:sz w:val="22"/>
                <w:szCs w:val="22"/>
              </w:rPr>
              <w:t xml:space="preserve"> </w:t>
            </w:r>
            <w:r w:rsidR="00462869" w:rsidRPr="00E5515D">
              <w:rPr>
                <w:b/>
                <w:sz w:val="22"/>
                <w:szCs w:val="22"/>
              </w:rPr>
              <w:t xml:space="preserve">PROGRAMMATIC ACCESSIBLITY (Sec. 121 (c)(2)(iv)) (§ 678.500(b)(4)) </w:t>
            </w:r>
          </w:p>
        </w:tc>
      </w:tr>
      <w:tr w:rsidR="00462869" w:rsidRPr="005812AF" w14:paraId="01E6A5DA" w14:textId="77777777" w:rsidTr="00776E87">
        <w:trPr>
          <w:trHeight w:val="1440"/>
        </w:trPr>
        <w:tc>
          <w:tcPr>
            <w:tcW w:w="9625" w:type="dxa"/>
            <w:gridSpan w:val="3"/>
            <w:tcBorders>
              <w:top w:val="single" w:sz="4" w:space="0" w:color="auto"/>
            </w:tcBorders>
            <w:shd w:val="clear" w:color="auto" w:fill="auto"/>
          </w:tcPr>
          <w:p w14:paraId="0DAD1B1E" w14:textId="5839C86C" w:rsidR="00462869" w:rsidRPr="00E5515D" w:rsidRDefault="00462869" w:rsidP="00E5515D">
            <w:pPr>
              <w:numPr>
                <w:ilvl w:val="0"/>
                <w:numId w:val="9"/>
              </w:numPr>
              <w:ind w:left="697"/>
              <w:contextualSpacing/>
              <w:rPr>
                <w:i/>
                <w:sz w:val="22"/>
                <w:szCs w:val="22"/>
              </w:rPr>
            </w:pPr>
            <w:r w:rsidRPr="005812AF">
              <w:rPr>
                <w:i/>
                <w:sz w:val="22"/>
                <w:szCs w:val="22"/>
              </w:rPr>
              <w:t xml:space="preserve">Describe </w:t>
            </w:r>
            <w:r w:rsidR="00D37509" w:rsidRPr="005812AF">
              <w:rPr>
                <w:i/>
                <w:sz w:val="22"/>
                <w:szCs w:val="22"/>
              </w:rPr>
              <w:t>features or methods to ensure</w:t>
            </w:r>
            <w:r w:rsidRPr="005812AF">
              <w:rPr>
                <w:i/>
                <w:sz w:val="22"/>
                <w:szCs w:val="22"/>
              </w:rPr>
              <w:t xml:space="preserve"> the comprehensive one-stop center and any designated affiliate sites</w:t>
            </w:r>
            <w:r w:rsidR="00DF6251" w:rsidRPr="005812AF">
              <w:rPr>
                <w:i/>
                <w:sz w:val="22"/>
                <w:szCs w:val="22"/>
              </w:rPr>
              <w:t xml:space="preserve"> or</w:t>
            </w:r>
            <w:r w:rsidRPr="005812AF">
              <w:rPr>
                <w:i/>
                <w:sz w:val="22"/>
                <w:szCs w:val="22"/>
              </w:rPr>
              <w:t xml:space="preserve"> specialized centers</w:t>
            </w:r>
            <w:r w:rsidR="00D37509" w:rsidRPr="005812AF">
              <w:rPr>
                <w:i/>
                <w:sz w:val="22"/>
                <w:szCs w:val="22"/>
              </w:rPr>
              <w:t xml:space="preserve"> </w:t>
            </w:r>
            <w:r w:rsidRPr="005812AF">
              <w:rPr>
                <w:i/>
                <w:sz w:val="22"/>
                <w:szCs w:val="22"/>
              </w:rPr>
              <w:t>provide access to all required career services in the most inclusive and appropriate settings for each individual participant</w:t>
            </w:r>
            <w:r w:rsidR="00D37509" w:rsidRPr="005812AF">
              <w:rPr>
                <w:i/>
                <w:sz w:val="22"/>
                <w:szCs w:val="22"/>
              </w:rPr>
              <w:t>, including</w:t>
            </w:r>
            <w:r w:rsidRPr="005812AF">
              <w:rPr>
                <w:i/>
                <w:sz w:val="22"/>
                <w:szCs w:val="22"/>
              </w:rPr>
              <w:t xml:space="preserve"> </w:t>
            </w:r>
            <w:r w:rsidR="00D37509" w:rsidRPr="005812AF">
              <w:rPr>
                <w:i/>
                <w:sz w:val="22"/>
                <w:szCs w:val="22"/>
              </w:rPr>
              <w:t>assuring</w:t>
            </w:r>
            <w:r w:rsidRPr="005812AF">
              <w:rPr>
                <w:i/>
                <w:sz w:val="22"/>
                <w:szCs w:val="22"/>
              </w:rPr>
              <w:t xml:space="preserve"> that individuals with barriers to employment, </w:t>
            </w:r>
            <w:r w:rsidR="00D37509" w:rsidRPr="005812AF">
              <w:rPr>
                <w:i/>
                <w:sz w:val="22"/>
                <w:szCs w:val="22"/>
              </w:rPr>
              <w:t xml:space="preserve">such as </w:t>
            </w:r>
            <w:r w:rsidRPr="005812AF">
              <w:rPr>
                <w:i/>
                <w:sz w:val="22"/>
                <w:szCs w:val="22"/>
              </w:rPr>
              <w:t>individuals with disabilities, can access available services (§678.500(b)(4))</w:t>
            </w:r>
            <w:r w:rsidR="00A63C3B">
              <w:rPr>
                <w:i/>
                <w:sz w:val="22"/>
                <w:szCs w:val="22"/>
              </w:rPr>
              <w:t>.</w:t>
            </w:r>
          </w:p>
          <w:p w14:paraId="67309346" w14:textId="77777777" w:rsidR="00503E01" w:rsidRPr="005812AF" w:rsidRDefault="00503E01" w:rsidP="00462869">
            <w:pPr>
              <w:rPr>
                <w:i/>
                <w:sz w:val="22"/>
                <w:szCs w:val="22"/>
              </w:rPr>
            </w:pPr>
          </w:p>
          <w:p w14:paraId="47479F79" w14:textId="7A8280CA" w:rsidR="00462869" w:rsidRPr="005812AF" w:rsidRDefault="00462869" w:rsidP="00462869">
            <w:pPr>
              <w:rPr>
                <w:i/>
                <w:sz w:val="22"/>
                <w:szCs w:val="22"/>
              </w:rPr>
            </w:pPr>
            <w:r w:rsidRPr="005812AF">
              <w:rPr>
                <w:i/>
                <w:sz w:val="22"/>
                <w:szCs w:val="22"/>
              </w:rPr>
              <w:t>Note: Provide as much specificity as possible for each partner program</w:t>
            </w:r>
            <w:r w:rsidR="00A63C3B">
              <w:rPr>
                <w:i/>
                <w:sz w:val="22"/>
                <w:szCs w:val="22"/>
              </w:rPr>
              <w:t>.</w:t>
            </w:r>
          </w:p>
          <w:p w14:paraId="362343A3" w14:textId="77777777" w:rsidR="00462869" w:rsidRPr="005812AF" w:rsidRDefault="00462869" w:rsidP="00462869">
            <w:pPr>
              <w:ind w:left="360"/>
              <w:rPr>
                <w:sz w:val="22"/>
                <w:szCs w:val="22"/>
              </w:rPr>
            </w:pPr>
          </w:p>
        </w:tc>
      </w:tr>
      <w:tr w:rsidR="0035734E" w:rsidRPr="005812AF" w14:paraId="5E8B4B19" w14:textId="77777777" w:rsidTr="006444C3">
        <w:trPr>
          <w:trHeight w:val="1583"/>
        </w:trPr>
        <w:tc>
          <w:tcPr>
            <w:tcW w:w="9625" w:type="dxa"/>
            <w:gridSpan w:val="3"/>
            <w:tcBorders>
              <w:top w:val="dotDash" w:sz="4" w:space="0" w:color="auto"/>
            </w:tcBorders>
            <w:shd w:val="clear" w:color="auto" w:fill="auto"/>
          </w:tcPr>
          <w:p w14:paraId="6E86FEC4" w14:textId="77777777" w:rsidR="0035734E" w:rsidRPr="005812AF" w:rsidRDefault="0035734E" w:rsidP="0035734E">
            <w:pPr>
              <w:ind w:left="697"/>
              <w:contextualSpacing/>
              <w:rPr>
                <w:i/>
                <w:sz w:val="22"/>
                <w:szCs w:val="22"/>
              </w:rPr>
            </w:pPr>
          </w:p>
          <w:p w14:paraId="4363AEAC" w14:textId="77777777" w:rsidR="00BD6A25" w:rsidRPr="005812AF" w:rsidRDefault="00BD6A25" w:rsidP="00BD6A25">
            <w:pPr>
              <w:ind w:left="288"/>
              <w:contextualSpacing/>
              <w:rPr>
                <w:iCs/>
                <w:sz w:val="22"/>
                <w:szCs w:val="22"/>
              </w:rPr>
            </w:pPr>
          </w:p>
          <w:permStart w:id="150954544" w:edGrp="everyone"/>
          <w:p w14:paraId="695D4E13" w14:textId="303C036C" w:rsidR="004D34AE" w:rsidRPr="00CC7001" w:rsidRDefault="004D34AE" w:rsidP="00DA6F6D">
            <w:pPr>
              <w:ind w:left="360"/>
              <w:rPr>
                <w:sz w:val="22"/>
              </w:rPr>
            </w:pPr>
            <w:r w:rsidRPr="004728E9">
              <w:rPr>
                <w:sz w:val="22"/>
                <w:szCs w:val="22"/>
              </w:rPr>
              <w:fldChar w:fldCharType="begin">
                <w:ffData>
                  <w:name w:val="Text32"/>
                  <w:enabled/>
                  <w:calcOnExit w:val="0"/>
                  <w:textInput/>
                </w:ffData>
              </w:fldChar>
            </w:r>
            <w:bookmarkStart w:id="9" w:name="Text32"/>
            <w:r w:rsidRPr="004728E9">
              <w:rPr>
                <w:sz w:val="22"/>
                <w:szCs w:val="22"/>
              </w:rPr>
              <w:instrText xml:space="preserve"> FORMTEXT </w:instrText>
            </w:r>
            <w:r w:rsidRPr="004728E9">
              <w:rPr>
                <w:sz w:val="22"/>
                <w:szCs w:val="22"/>
              </w:rPr>
            </w:r>
            <w:r w:rsidRPr="004728E9">
              <w:rPr>
                <w:sz w:val="22"/>
                <w:szCs w:val="22"/>
              </w:rPr>
              <w:fldChar w:fldCharType="separate"/>
            </w:r>
            <w:r w:rsidRPr="00CC7001">
              <w:rPr>
                <w:sz w:val="22"/>
                <w:szCs w:val="22"/>
              </w:rPr>
              <w:t xml:space="preserve">Programmatic Accessibility – All programs and services offered by Quincy </w:t>
            </w:r>
            <w:r w:rsidR="000779E9">
              <w:rPr>
                <w:sz w:val="22"/>
                <w:szCs w:val="22"/>
              </w:rPr>
              <w:t>One-Stop Center</w:t>
            </w:r>
            <w:r w:rsidRPr="00CC7001">
              <w:rPr>
                <w:sz w:val="22"/>
                <w:szCs w:val="22"/>
              </w:rPr>
              <w:t xml:space="preserve"> Partners are available on-site to all individuals in the following formats:</w:t>
            </w:r>
          </w:p>
          <w:p w14:paraId="3B891029" w14:textId="77777777" w:rsidR="004D34AE" w:rsidRPr="00CC7001" w:rsidRDefault="004D34AE" w:rsidP="00DA6F6D">
            <w:pPr>
              <w:ind w:left="360"/>
              <w:rPr>
                <w:sz w:val="22"/>
              </w:rPr>
            </w:pPr>
            <w:r w:rsidRPr="00CC7001">
              <w:rPr>
                <w:sz w:val="22"/>
                <w:szCs w:val="22"/>
              </w:rPr>
              <w:t>•</w:t>
            </w:r>
            <w:r w:rsidRPr="00CC7001">
              <w:rPr>
                <w:sz w:val="22"/>
                <w:szCs w:val="22"/>
              </w:rPr>
              <w:tab/>
              <w:t>One</w:t>
            </w:r>
            <w:r>
              <w:rPr>
                <w:sz w:val="22"/>
                <w:szCs w:val="22"/>
              </w:rPr>
              <w:t>-</w:t>
            </w:r>
            <w:r w:rsidRPr="00CC7001">
              <w:rPr>
                <w:sz w:val="22"/>
                <w:szCs w:val="22"/>
              </w:rPr>
              <w:t>on</w:t>
            </w:r>
            <w:r>
              <w:rPr>
                <w:sz w:val="22"/>
                <w:szCs w:val="22"/>
              </w:rPr>
              <w:t>-</w:t>
            </w:r>
            <w:r w:rsidRPr="00CC7001">
              <w:rPr>
                <w:sz w:val="22"/>
                <w:szCs w:val="22"/>
              </w:rPr>
              <w:t>one intake and delivery of services</w:t>
            </w:r>
          </w:p>
          <w:p w14:paraId="143DC5E5" w14:textId="77777777" w:rsidR="004D34AE" w:rsidRPr="00CC7001" w:rsidRDefault="004D34AE" w:rsidP="00DA6F6D">
            <w:pPr>
              <w:ind w:left="360"/>
              <w:rPr>
                <w:sz w:val="22"/>
              </w:rPr>
            </w:pPr>
            <w:r w:rsidRPr="00CC7001">
              <w:rPr>
                <w:sz w:val="22"/>
                <w:szCs w:val="22"/>
              </w:rPr>
              <w:t>•</w:t>
            </w:r>
            <w:r w:rsidRPr="00CC7001">
              <w:rPr>
                <w:sz w:val="22"/>
                <w:szCs w:val="22"/>
              </w:rPr>
              <w:tab/>
              <w:t>Group orientation and workshops</w:t>
            </w:r>
          </w:p>
          <w:p w14:paraId="20DDA33B" w14:textId="77777777" w:rsidR="004D34AE" w:rsidRPr="00CC7001" w:rsidRDefault="004D34AE" w:rsidP="00DA6F6D">
            <w:pPr>
              <w:ind w:left="360"/>
              <w:rPr>
                <w:sz w:val="22"/>
              </w:rPr>
            </w:pPr>
            <w:r w:rsidRPr="00CC7001">
              <w:rPr>
                <w:sz w:val="22"/>
                <w:szCs w:val="22"/>
              </w:rPr>
              <w:t>•</w:t>
            </w:r>
            <w:r w:rsidRPr="00CC7001">
              <w:rPr>
                <w:sz w:val="22"/>
                <w:szCs w:val="22"/>
              </w:rPr>
              <w:tab/>
              <w:t>Individualized referral to other agencies.</w:t>
            </w:r>
          </w:p>
          <w:p w14:paraId="71CBDB62" w14:textId="133D7F6D" w:rsidR="004D34AE" w:rsidRPr="00CC7001" w:rsidRDefault="004D34AE" w:rsidP="00DA6F6D">
            <w:pPr>
              <w:ind w:left="360"/>
              <w:rPr>
                <w:sz w:val="22"/>
              </w:rPr>
            </w:pPr>
            <w:r w:rsidRPr="00CC7001">
              <w:rPr>
                <w:sz w:val="22"/>
                <w:szCs w:val="22"/>
              </w:rPr>
              <w:t>•</w:t>
            </w:r>
            <w:r w:rsidRPr="00CC7001">
              <w:rPr>
                <w:sz w:val="22"/>
                <w:szCs w:val="22"/>
              </w:rPr>
              <w:tab/>
              <w:t>Skype</w:t>
            </w:r>
            <w:r w:rsidR="009250E6">
              <w:rPr>
                <w:sz w:val="22"/>
                <w:szCs w:val="22"/>
              </w:rPr>
              <w:t>, Zoom</w:t>
            </w:r>
            <w:r w:rsidRPr="00CC7001">
              <w:rPr>
                <w:sz w:val="22"/>
                <w:szCs w:val="22"/>
              </w:rPr>
              <w:t xml:space="preserve"> or other technologies for off-site delivery</w:t>
            </w:r>
          </w:p>
          <w:p w14:paraId="34AC2D59" w14:textId="77777777" w:rsidR="004D34AE" w:rsidRPr="00CC7001" w:rsidRDefault="004D34AE" w:rsidP="00DA6F6D">
            <w:pPr>
              <w:ind w:left="360"/>
              <w:rPr>
                <w:sz w:val="22"/>
              </w:rPr>
            </w:pPr>
            <w:r w:rsidRPr="00CC7001">
              <w:rPr>
                <w:sz w:val="22"/>
                <w:szCs w:val="22"/>
              </w:rPr>
              <w:t>•</w:t>
            </w:r>
            <w:r w:rsidRPr="00CC7001">
              <w:rPr>
                <w:sz w:val="22"/>
                <w:szCs w:val="22"/>
              </w:rPr>
              <w:tab/>
              <w:t>Information readily available on social media</w:t>
            </w:r>
          </w:p>
          <w:p w14:paraId="4C5474CA" w14:textId="77777777" w:rsidR="004D34AE" w:rsidRPr="00CC7001" w:rsidRDefault="004D34AE" w:rsidP="00DA6F6D">
            <w:pPr>
              <w:ind w:left="360"/>
              <w:rPr>
                <w:sz w:val="22"/>
              </w:rPr>
            </w:pPr>
            <w:r w:rsidRPr="00CC7001">
              <w:rPr>
                <w:sz w:val="22"/>
                <w:szCs w:val="22"/>
              </w:rPr>
              <w:t>•</w:t>
            </w:r>
            <w:r w:rsidRPr="00CC7001">
              <w:rPr>
                <w:sz w:val="22"/>
                <w:szCs w:val="22"/>
              </w:rPr>
              <w:tab/>
              <w:t>Email of information</w:t>
            </w:r>
          </w:p>
          <w:p w14:paraId="5F1151D5" w14:textId="77777777" w:rsidR="004D34AE" w:rsidRPr="00CC7001" w:rsidRDefault="004D34AE" w:rsidP="00DA6F6D">
            <w:pPr>
              <w:ind w:left="360"/>
              <w:rPr>
                <w:sz w:val="22"/>
              </w:rPr>
            </w:pPr>
            <w:r w:rsidRPr="00CC7001">
              <w:rPr>
                <w:sz w:val="22"/>
                <w:szCs w:val="22"/>
              </w:rPr>
              <w:t>•</w:t>
            </w:r>
            <w:r w:rsidRPr="00CC7001">
              <w:rPr>
                <w:sz w:val="22"/>
                <w:szCs w:val="22"/>
              </w:rPr>
              <w:tab/>
              <w:t>Computers with internet access for online applications</w:t>
            </w:r>
          </w:p>
          <w:p w14:paraId="367D3A29" w14:textId="77777777" w:rsidR="004D34AE" w:rsidRPr="00CC7001" w:rsidRDefault="004D34AE" w:rsidP="00DA6F6D">
            <w:pPr>
              <w:ind w:left="360"/>
              <w:rPr>
                <w:sz w:val="22"/>
              </w:rPr>
            </w:pPr>
            <w:r w:rsidRPr="00CC7001">
              <w:rPr>
                <w:sz w:val="22"/>
                <w:szCs w:val="22"/>
              </w:rPr>
              <w:t>•</w:t>
            </w:r>
            <w:r w:rsidRPr="00CC7001">
              <w:rPr>
                <w:sz w:val="22"/>
                <w:szCs w:val="22"/>
              </w:rPr>
              <w:tab/>
              <w:t>Assistive technology computer and software</w:t>
            </w:r>
          </w:p>
          <w:p w14:paraId="7D2D124E" w14:textId="77777777" w:rsidR="004D34AE" w:rsidRDefault="004D34AE" w:rsidP="00DA6F6D">
            <w:pPr>
              <w:ind w:left="360"/>
              <w:rPr>
                <w:sz w:val="22"/>
              </w:rPr>
            </w:pPr>
          </w:p>
          <w:p w14:paraId="45242B41" w14:textId="2A36B964" w:rsidR="004D34AE" w:rsidRPr="00F13597" w:rsidRDefault="004D34AE" w:rsidP="00DA6F6D">
            <w:pPr>
              <w:ind w:left="360"/>
              <w:rPr>
                <w:sz w:val="22"/>
              </w:rPr>
            </w:pPr>
            <w:r w:rsidRPr="00F13597">
              <w:rPr>
                <w:sz w:val="22"/>
                <w:szCs w:val="22"/>
              </w:rPr>
              <w:t xml:space="preserve">The Quincy </w:t>
            </w:r>
            <w:r w:rsidR="000779E9">
              <w:rPr>
                <w:sz w:val="22"/>
                <w:szCs w:val="22"/>
              </w:rPr>
              <w:t>One-Stop Center</w:t>
            </w:r>
            <w:r w:rsidRPr="00F13597">
              <w:rPr>
                <w:sz w:val="22"/>
                <w:szCs w:val="22"/>
              </w:rPr>
              <w:t xml:space="preserve"> has assistive technology to make all programs accessible; some of the programs for the hearing impaired include:</w:t>
            </w:r>
          </w:p>
          <w:p w14:paraId="179C2C44" w14:textId="77777777" w:rsidR="004D34AE" w:rsidRPr="00F13597" w:rsidRDefault="004D34AE" w:rsidP="00DA6F6D">
            <w:pPr>
              <w:ind w:left="360"/>
              <w:rPr>
                <w:sz w:val="22"/>
              </w:rPr>
            </w:pPr>
            <w:r w:rsidRPr="00F13597">
              <w:rPr>
                <w:sz w:val="22"/>
                <w:szCs w:val="22"/>
              </w:rPr>
              <w:t>•</w:t>
            </w:r>
            <w:r w:rsidRPr="00F13597">
              <w:rPr>
                <w:sz w:val="22"/>
                <w:szCs w:val="22"/>
              </w:rPr>
              <w:tab/>
              <w:t>Sorenson Video Relay Service</w:t>
            </w:r>
          </w:p>
          <w:p w14:paraId="5D5AE366" w14:textId="77777777" w:rsidR="004D34AE" w:rsidRPr="00F13597" w:rsidRDefault="004D34AE" w:rsidP="00DA6F6D">
            <w:pPr>
              <w:ind w:left="360"/>
              <w:rPr>
                <w:sz w:val="22"/>
              </w:rPr>
            </w:pPr>
            <w:r w:rsidRPr="00F13597">
              <w:rPr>
                <w:sz w:val="22"/>
                <w:szCs w:val="22"/>
              </w:rPr>
              <w:t>•</w:t>
            </w:r>
            <w:r w:rsidRPr="00F13597">
              <w:rPr>
                <w:sz w:val="22"/>
                <w:szCs w:val="22"/>
              </w:rPr>
              <w:tab/>
              <w:t>V-Tel</w:t>
            </w:r>
          </w:p>
          <w:p w14:paraId="02D2B0D3" w14:textId="77777777" w:rsidR="004D34AE" w:rsidRDefault="004D34AE" w:rsidP="00DA6F6D">
            <w:pPr>
              <w:ind w:left="360"/>
              <w:rPr>
                <w:sz w:val="22"/>
              </w:rPr>
            </w:pPr>
            <w:r w:rsidRPr="00F13597">
              <w:rPr>
                <w:sz w:val="22"/>
                <w:szCs w:val="22"/>
              </w:rPr>
              <w:t>•</w:t>
            </w:r>
            <w:r w:rsidRPr="00F13597">
              <w:rPr>
                <w:sz w:val="22"/>
                <w:szCs w:val="22"/>
              </w:rPr>
              <w:tab/>
              <w:t>TTY (217) 222-5986</w:t>
            </w:r>
          </w:p>
          <w:p w14:paraId="67D6504A" w14:textId="795E43C1" w:rsidR="004D34AE" w:rsidRPr="00F13597" w:rsidRDefault="004D34AE" w:rsidP="00DA6F6D">
            <w:pPr>
              <w:ind w:left="360"/>
              <w:rPr>
                <w:sz w:val="22"/>
              </w:rPr>
            </w:pPr>
            <w:r w:rsidRPr="00F13597">
              <w:rPr>
                <w:sz w:val="22"/>
                <w:szCs w:val="22"/>
              </w:rPr>
              <w:t>•</w:t>
            </w:r>
            <w:r w:rsidRPr="00F13597">
              <w:rPr>
                <w:sz w:val="22"/>
                <w:szCs w:val="22"/>
              </w:rPr>
              <w:tab/>
              <w:t xml:space="preserve">Skype </w:t>
            </w:r>
            <w:r w:rsidR="009250E6">
              <w:rPr>
                <w:sz w:val="22"/>
                <w:szCs w:val="22"/>
              </w:rPr>
              <w:t>and Zoom</w:t>
            </w:r>
          </w:p>
          <w:p w14:paraId="23D30539" w14:textId="77777777" w:rsidR="004D34AE" w:rsidRDefault="004D34AE" w:rsidP="00DA6F6D">
            <w:pPr>
              <w:ind w:left="360"/>
              <w:rPr>
                <w:sz w:val="22"/>
              </w:rPr>
            </w:pPr>
            <w:r w:rsidRPr="00F13597">
              <w:rPr>
                <w:sz w:val="22"/>
                <w:szCs w:val="22"/>
              </w:rPr>
              <w:t>•</w:t>
            </w:r>
            <w:r w:rsidRPr="00F13597">
              <w:rPr>
                <w:sz w:val="22"/>
                <w:szCs w:val="22"/>
              </w:rPr>
              <w:tab/>
              <w:t>Internet Messaging</w:t>
            </w:r>
          </w:p>
          <w:p w14:paraId="717C1A1F" w14:textId="77777777" w:rsidR="004D34AE" w:rsidRDefault="004D34AE" w:rsidP="00DA6F6D">
            <w:pPr>
              <w:ind w:left="360"/>
              <w:rPr>
                <w:sz w:val="22"/>
              </w:rPr>
            </w:pPr>
          </w:p>
          <w:p w14:paraId="4102FCDD" w14:textId="27C84A92" w:rsidR="004D34AE" w:rsidRDefault="004D34AE" w:rsidP="00DA6F6D">
            <w:pPr>
              <w:ind w:left="360"/>
              <w:rPr>
                <w:sz w:val="22"/>
              </w:rPr>
            </w:pPr>
            <w:r>
              <w:rPr>
                <w:sz w:val="22"/>
                <w:szCs w:val="22"/>
              </w:rPr>
              <w:t xml:space="preserve">Title I (Adult, Dislocated Worker and Youth) - </w:t>
            </w:r>
            <w:r w:rsidRPr="00B218FC">
              <w:rPr>
                <w:sz w:val="22"/>
                <w:szCs w:val="22"/>
              </w:rPr>
              <w:t xml:space="preserve">Adult, Dislocated Worker, and Youth Services are located in the Comprehensive </w:t>
            </w:r>
            <w:r w:rsidR="000779E9">
              <w:rPr>
                <w:sz w:val="22"/>
                <w:szCs w:val="22"/>
              </w:rPr>
              <w:t>One-Stop Center</w:t>
            </w:r>
            <w:r w:rsidRPr="00B218FC">
              <w:rPr>
                <w:sz w:val="22"/>
                <w:szCs w:val="22"/>
              </w:rPr>
              <w:t xml:space="preserve"> (107 N. Third Street, Quincy</w:t>
            </w:r>
            <w:r>
              <w:rPr>
                <w:sz w:val="22"/>
                <w:szCs w:val="22"/>
              </w:rPr>
              <w:t>, IL) and are also available at county offices</w:t>
            </w:r>
            <w:r w:rsidRPr="00B218FC">
              <w:rPr>
                <w:sz w:val="22"/>
                <w:szCs w:val="22"/>
              </w:rPr>
              <w:t xml:space="preserve">. The matrices attached to this agreement further identify how these programs will be accessed. </w:t>
            </w:r>
          </w:p>
          <w:p w14:paraId="2AAB8FD1" w14:textId="77777777" w:rsidR="004D34AE" w:rsidRDefault="004D34AE" w:rsidP="00DA6F6D">
            <w:pPr>
              <w:ind w:left="360"/>
              <w:rPr>
                <w:sz w:val="22"/>
              </w:rPr>
            </w:pPr>
          </w:p>
          <w:p w14:paraId="12B8FD20" w14:textId="6E82FE76" w:rsidR="004D34AE" w:rsidRPr="001810DD" w:rsidRDefault="004D34AE" w:rsidP="00DA6F6D">
            <w:pPr>
              <w:pStyle w:val="paragraph"/>
              <w:spacing w:before="0" w:beforeAutospacing="0" w:after="0" w:afterAutospacing="0"/>
              <w:ind w:left="360"/>
              <w:jc w:val="both"/>
              <w:textAlignment w:val="baseline"/>
              <w:rPr>
                <w:rStyle w:val="eop"/>
                <w:sz w:val="22"/>
                <w:szCs w:val="22"/>
              </w:rPr>
            </w:pPr>
            <w:r>
              <w:rPr>
                <w:sz w:val="22"/>
                <w:szCs w:val="22"/>
              </w:rPr>
              <w:t xml:space="preserve">Title II (Adult Education and Family Literacy) - </w:t>
            </w:r>
            <w:r w:rsidRPr="001810DD">
              <w:rPr>
                <w:rStyle w:val="normaltextrun"/>
                <w:sz w:val="22"/>
                <w:szCs w:val="22"/>
              </w:rPr>
              <w:t xml:space="preserve">Adult Education staff will provide career services to include intake, eligibility, orientation, assessment, instruction, and development of an individualized education/employment plan during scheduled hours weekly at the </w:t>
            </w:r>
            <w:r w:rsidR="000779E9">
              <w:rPr>
                <w:rStyle w:val="normaltextrun"/>
                <w:sz w:val="22"/>
                <w:szCs w:val="22"/>
              </w:rPr>
              <w:t>One-Stop Center</w:t>
            </w:r>
            <w:r w:rsidRPr="001810DD">
              <w:rPr>
                <w:rStyle w:val="normaltextrun"/>
                <w:sz w:val="22"/>
                <w:szCs w:val="22"/>
              </w:rPr>
              <w:t>.  When staff are not present at the center, services can be accessed by phone, referral, website or walk in at campus sites throughout the district.  Support services are provided to reduce personal barriers to service and allow for smooth transition to education, training and employment.  These services include providing assistive or adaptive equipment and printed materials for students with special needs, transportation assistance, literacy services and referrals as needed and requested to partner agencies.</w:t>
            </w:r>
            <w:r w:rsidRPr="001810DD">
              <w:rPr>
                <w:rStyle w:val="eop"/>
                <w:sz w:val="22"/>
                <w:szCs w:val="22"/>
              </w:rPr>
              <w:t> </w:t>
            </w:r>
          </w:p>
          <w:p w14:paraId="5DD370F1" w14:textId="77777777" w:rsidR="004D34AE" w:rsidRPr="000441D6" w:rsidRDefault="004D34AE" w:rsidP="00DA6F6D">
            <w:pPr>
              <w:ind w:left="360"/>
              <w:rPr>
                <w:sz w:val="22"/>
              </w:rPr>
            </w:pPr>
          </w:p>
          <w:p w14:paraId="13A0AFDC" w14:textId="77777777" w:rsidR="004D34AE" w:rsidRPr="000441D6" w:rsidRDefault="004D34AE" w:rsidP="00DA6F6D">
            <w:pPr>
              <w:ind w:left="360"/>
              <w:rPr>
                <w:sz w:val="22"/>
              </w:rPr>
            </w:pPr>
          </w:p>
          <w:p w14:paraId="16874A64" w14:textId="7CBA25DF" w:rsidR="004D34AE" w:rsidRPr="000441D6" w:rsidRDefault="004D34AE" w:rsidP="00DA6F6D">
            <w:pPr>
              <w:ind w:left="360"/>
              <w:rPr>
                <w:sz w:val="22"/>
              </w:rPr>
            </w:pPr>
            <w:r>
              <w:rPr>
                <w:sz w:val="22"/>
                <w:szCs w:val="22"/>
              </w:rPr>
              <w:t xml:space="preserve">Title III (Employment Services under Wagner-Peyser) - </w:t>
            </w:r>
            <w:r w:rsidRPr="000441D6">
              <w:rPr>
                <w:sz w:val="22"/>
                <w:szCs w:val="22"/>
              </w:rPr>
              <w:t xml:space="preserve">IDES is housed at the Comprehensive </w:t>
            </w:r>
            <w:r w:rsidR="000779E9">
              <w:rPr>
                <w:sz w:val="22"/>
                <w:szCs w:val="22"/>
              </w:rPr>
              <w:t>One-Stop Center</w:t>
            </w:r>
            <w:r w:rsidRPr="000441D6">
              <w:rPr>
                <w:sz w:val="22"/>
                <w:szCs w:val="22"/>
              </w:rPr>
              <w:t xml:space="preserve"> (107 N. Third Street, Quincy, IL) and all IDES-related Services will be offered onsite for individuals who are eligible for IDES assistance.  The matrices attached to this agreement further identify how other programs will be accessed.</w:t>
            </w:r>
          </w:p>
          <w:p w14:paraId="5F3D8C08" w14:textId="77777777" w:rsidR="004D34AE" w:rsidRPr="000441D6" w:rsidRDefault="004D34AE" w:rsidP="00DA6F6D">
            <w:pPr>
              <w:ind w:left="360"/>
              <w:rPr>
                <w:sz w:val="22"/>
              </w:rPr>
            </w:pPr>
          </w:p>
          <w:p w14:paraId="57320777" w14:textId="77777777" w:rsidR="004D34AE" w:rsidRDefault="004D34AE" w:rsidP="00DA6F6D">
            <w:pPr>
              <w:ind w:left="360"/>
              <w:rPr>
                <w:sz w:val="22"/>
              </w:rPr>
            </w:pPr>
          </w:p>
          <w:p w14:paraId="35554409" w14:textId="606B4141" w:rsidR="004D34AE" w:rsidRDefault="004D34AE" w:rsidP="00DA6F6D">
            <w:pPr>
              <w:ind w:left="360"/>
              <w:rPr>
                <w:sz w:val="22"/>
              </w:rPr>
            </w:pPr>
            <w:r>
              <w:rPr>
                <w:sz w:val="22"/>
                <w:szCs w:val="22"/>
              </w:rPr>
              <w:t>Title IV (Rehabilitation Services) -</w:t>
            </w:r>
            <w:r w:rsidRPr="00BD45FD">
              <w:rPr>
                <w:sz w:val="22"/>
                <w:szCs w:val="22"/>
              </w:rPr>
              <w:t xml:space="preserve">Division of Rehabilitation Services (DRS) is housed across the street at 300 Maine St, Suite 102.  All career and vocational services are accessible to all interested parties.  Access to DRS services is available at all times via telephone or internet information.  Career services including intake, eligibility, assessment and the development of an individualized employment plan will be offered on site at the DRS location during scheduled office hours and by appointment.  Those services can be arranged while at the </w:t>
            </w:r>
            <w:r w:rsidR="000779E9">
              <w:rPr>
                <w:sz w:val="22"/>
                <w:szCs w:val="22"/>
              </w:rPr>
              <w:t>One-Stop Center</w:t>
            </w:r>
            <w:r w:rsidRPr="00BD45FD">
              <w:rPr>
                <w:sz w:val="22"/>
                <w:szCs w:val="22"/>
              </w:rPr>
              <w:t xml:space="preserve"> via telephone contact.  DRS staff will be available at the </w:t>
            </w:r>
            <w:r w:rsidR="000779E9">
              <w:rPr>
                <w:sz w:val="22"/>
                <w:szCs w:val="22"/>
              </w:rPr>
              <w:t>One-Stop Center</w:t>
            </w:r>
            <w:r w:rsidRPr="00BD45FD">
              <w:rPr>
                <w:sz w:val="22"/>
                <w:szCs w:val="22"/>
              </w:rPr>
              <w:t xml:space="preserve"> at varied times to provide supports.  Accessible computers and advanced assistive technologies are available at the </w:t>
            </w:r>
            <w:r w:rsidR="000779E9">
              <w:rPr>
                <w:sz w:val="22"/>
                <w:szCs w:val="22"/>
              </w:rPr>
              <w:t>One-Stop Center</w:t>
            </w:r>
            <w:r w:rsidRPr="00BD45FD">
              <w:rPr>
                <w:sz w:val="22"/>
                <w:szCs w:val="22"/>
              </w:rPr>
              <w:t xml:space="preserve"> or by arrangement through DRS.  </w:t>
            </w:r>
            <w:r w:rsidR="000779E9">
              <w:rPr>
                <w:sz w:val="22"/>
                <w:szCs w:val="22"/>
              </w:rPr>
              <w:t>One-Stop Center</w:t>
            </w:r>
            <w:r w:rsidRPr="00BD45FD">
              <w:rPr>
                <w:sz w:val="22"/>
                <w:szCs w:val="22"/>
              </w:rPr>
              <w:t xml:space="preserve"> and DRS staff have a history of making referrals as well as implementation of arrangements to serve individuals who present for and request assistance.  We will continue to review these policies to assure all individuals with disabilities receive supports and services at the </w:t>
            </w:r>
            <w:r w:rsidR="000779E9">
              <w:rPr>
                <w:sz w:val="22"/>
                <w:szCs w:val="22"/>
              </w:rPr>
              <w:t>One-Stop Center</w:t>
            </w:r>
            <w:r>
              <w:rPr>
                <w:sz w:val="22"/>
                <w:szCs w:val="22"/>
              </w:rPr>
              <w:t xml:space="preserve">.  </w:t>
            </w:r>
            <w:r w:rsidRPr="00BD45FD">
              <w:rPr>
                <w:sz w:val="22"/>
                <w:szCs w:val="22"/>
              </w:rPr>
              <w:t>Additionally the Quincy Field Office of Division of Rehabilitation Services can be reached by video phone at (217) 919-9658.</w:t>
            </w:r>
          </w:p>
          <w:p w14:paraId="231FE503" w14:textId="77777777" w:rsidR="004D34AE" w:rsidRDefault="004D34AE" w:rsidP="00DA6F6D">
            <w:pPr>
              <w:ind w:left="360"/>
              <w:rPr>
                <w:sz w:val="22"/>
              </w:rPr>
            </w:pPr>
          </w:p>
          <w:p w14:paraId="19A17278" w14:textId="77777777" w:rsidR="004D34AE" w:rsidRPr="00D01E88" w:rsidRDefault="004D34AE" w:rsidP="00DA6F6D">
            <w:pPr>
              <w:ind w:left="360"/>
              <w:rPr>
                <w:sz w:val="22"/>
                <w:szCs w:val="22"/>
              </w:rPr>
            </w:pPr>
            <w:r>
              <w:rPr>
                <w:sz w:val="22"/>
                <w:szCs w:val="22"/>
              </w:rPr>
              <w:t xml:space="preserve">Perkins/Post-Secondary Career and Technical Education - </w:t>
            </w:r>
            <w:r w:rsidRPr="00D01E88">
              <w:rPr>
                <w:sz w:val="22"/>
                <w:szCs w:val="22"/>
              </w:rPr>
              <w:t>Carl Sandburg College: Perkins staff will network with all partners to ensure individualized, effective service delivery for each participant.  Partners will receive detailed information on services offered and class schedules to provide effective, timely referrals.  Referrals will follow the process to be developed per the regional plan with a method of tracking referrals to be identified.  Staff will provide information regarding academic planning, career services and assist individuals in locating additional agency services when necessary.</w:t>
            </w:r>
          </w:p>
          <w:p w14:paraId="61B118EB" w14:textId="77777777" w:rsidR="004D34AE" w:rsidRPr="00D01E88" w:rsidRDefault="004D34AE" w:rsidP="00DA6F6D">
            <w:pPr>
              <w:ind w:left="360"/>
              <w:rPr>
                <w:sz w:val="22"/>
                <w:szCs w:val="22"/>
              </w:rPr>
            </w:pPr>
          </w:p>
          <w:p w14:paraId="6215D978" w14:textId="2FADCF47" w:rsidR="004D34AE" w:rsidRDefault="004D34AE" w:rsidP="00DA6F6D">
            <w:pPr>
              <w:ind w:left="360"/>
              <w:rPr>
                <w:sz w:val="22"/>
              </w:rPr>
            </w:pPr>
            <w:r w:rsidRPr="00D01E88">
              <w:rPr>
                <w:sz w:val="22"/>
                <w:szCs w:val="22"/>
              </w:rPr>
              <w:t xml:space="preserve">John Wood Community College:  Perkins staff, to include the student navigator, will network with all </w:t>
            </w:r>
            <w:r w:rsidR="000779E9">
              <w:rPr>
                <w:sz w:val="22"/>
                <w:szCs w:val="22"/>
              </w:rPr>
              <w:t>One-Stop Center</w:t>
            </w:r>
            <w:r w:rsidRPr="00D01E88">
              <w:rPr>
                <w:sz w:val="22"/>
                <w:szCs w:val="22"/>
              </w:rPr>
              <w:t xml:space="preserve"> partners to ensure individualized, effective service delivery for each participant.  Partners will receive detailed information on services offered and class schedules to provide effective, timely referrals.  Referrals will follow the process to be developed per the regional plan with a method of tracking referrals to be identified.  Staff will not only provide information regarding career services but will also assist individuals in accessing additional agency services by accompanying participants to appointments and advocating for participants when appropriate.</w:t>
            </w:r>
          </w:p>
          <w:p w14:paraId="7B44B239" w14:textId="77777777" w:rsidR="004D34AE" w:rsidRDefault="004D34AE" w:rsidP="00DA6F6D">
            <w:pPr>
              <w:ind w:left="360"/>
              <w:rPr>
                <w:sz w:val="22"/>
              </w:rPr>
            </w:pPr>
          </w:p>
          <w:p w14:paraId="1576288D" w14:textId="20F08F40" w:rsidR="004D34AE" w:rsidRDefault="004D34AE" w:rsidP="00DA6F6D">
            <w:pPr>
              <w:ind w:left="360"/>
              <w:rPr>
                <w:sz w:val="22"/>
              </w:rPr>
            </w:pPr>
            <w:r>
              <w:rPr>
                <w:sz w:val="22"/>
                <w:szCs w:val="22"/>
              </w:rPr>
              <w:t xml:space="preserve">IDES/Unemployment Insurance - </w:t>
            </w:r>
            <w:r w:rsidRPr="00D21DE0">
              <w:rPr>
                <w:sz w:val="22"/>
                <w:szCs w:val="22"/>
              </w:rPr>
              <w:t xml:space="preserve">IDES is </w:t>
            </w:r>
            <w:r>
              <w:rPr>
                <w:sz w:val="22"/>
                <w:szCs w:val="22"/>
              </w:rPr>
              <w:t xml:space="preserve">housed at the Comprehensive </w:t>
            </w:r>
            <w:r w:rsidR="000779E9">
              <w:rPr>
                <w:sz w:val="22"/>
                <w:szCs w:val="22"/>
              </w:rPr>
              <w:t>One-Stop Center</w:t>
            </w:r>
            <w:r w:rsidRPr="00D21DE0">
              <w:rPr>
                <w:sz w:val="22"/>
                <w:szCs w:val="22"/>
              </w:rPr>
              <w:t xml:space="preserve"> (107 N. Third Street, Quincy, IL) and all IDES-related Services will be offered onsite for individuals who are eligible for IDES assistance.  The matrices attached to this agreement further identify how other programs will be accessed.</w:t>
            </w:r>
            <w:r>
              <w:rPr>
                <w:sz w:val="22"/>
                <w:szCs w:val="22"/>
              </w:rPr>
              <w:t xml:space="preserve"> </w:t>
            </w:r>
          </w:p>
          <w:p w14:paraId="70FE55CD" w14:textId="77777777" w:rsidR="004D34AE" w:rsidRDefault="004D34AE" w:rsidP="00DA6F6D">
            <w:pPr>
              <w:ind w:left="360"/>
              <w:rPr>
                <w:sz w:val="22"/>
              </w:rPr>
            </w:pPr>
          </w:p>
          <w:p w14:paraId="682E9C98" w14:textId="6BFDF438" w:rsidR="004D34AE" w:rsidRDefault="004D34AE" w:rsidP="00DA6F6D">
            <w:pPr>
              <w:ind w:left="360"/>
              <w:rPr>
                <w:sz w:val="22"/>
              </w:rPr>
            </w:pPr>
            <w:r>
              <w:rPr>
                <w:sz w:val="22"/>
                <w:szCs w:val="22"/>
              </w:rPr>
              <w:t xml:space="preserve">IDES/Job Counseling, Training and Placement Services for Veterans - </w:t>
            </w:r>
            <w:r w:rsidRPr="00D21DE0">
              <w:rPr>
                <w:sz w:val="22"/>
                <w:szCs w:val="22"/>
              </w:rPr>
              <w:t xml:space="preserve">IDES is housed at the Comprehensive </w:t>
            </w:r>
            <w:r w:rsidR="000779E9">
              <w:rPr>
                <w:sz w:val="22"/>
                <w:szCs w:val="22"/>
              </w:rPr>
              <w:t>One-Stop Center</w:t>
            </w:r>
            <w:r>
              <w:rPr>
                <w:sz w:val="22"/>
                <w:szCs w:val="22"/>
              </w:rPr>
              <w:t xml:space="preserve"> </w:t>
            </w:r>
            <w:r w:rsidRPr="00D21DE0">
              <w:rPr>
                <w:sz w:val="22"/>
                <w:szCs w:val="22"/>
              </w:rPr>
              <w:t>(107 N. Third Street, Quincy, IL) and all IDES-related Services will be offered onsite for individuals who are eligible for IDES assistance.  The matrices attached to this agreement further identify how other programs will be accessed.</w:t>
            </w:r>
          </w:p>
          <w:p w14:paraId="5F3A6EA0" w14:textId="77777777" w:rsidR="004D34AE" w:rsidRDefault="004D34AE" w:rsidP="00DA6F6D">
            <w:pPr>
              <w:ind w:left="360"/>
              <w:rPr>
                <w:sz w:val="22"/>
              </w:rPr>
            </w:pPr>
          </w:p>
          <w:p w14:paraId="5FB2D02E" w14:textId="6EDDDBEB" w:rsidR="004D34AE" w:rsidRDefault="004D34AE" w:rsidP="00DA6F6D">
            <w:pPr>
              <w:ind w:left="360"/>
              <w:rPr>
                <w:sz w:val="22"/>
              </w:rPr>
            </w:pPr>
            <w:r>
              <w:rPr>
                <w:sz w:val="22"/>
                <w:szCs w:val="22"/>
              </w:rPr>
              <w:t xml:space="preserve">IDES/Trade Readjustment Assistance - </w:t>
            </w:r>
            <w:r w:rsidRPr="00D21DE0">
              <w:rPr>
                <w:sz w:val="22"/>
                <w:szCs w:val="22"/>
              </w:rPr>
              <w:t xml:space="preserve">IDES is housed at the Comprehensive </w:t>
            </w:r>
            <w:r w:rsidR="000779E9">
              <w:rPr>
                <w:sz w:val="22"/>
                <w:szCs w:val="22"/>
              </w:rPr>
              <w:t>One-Stop Center</w:t>
            </w:r>
            <w:r w:rsidRPr="00D21DE0">
              <w:rPr>
                <w:sz w:val="22"/>
                <w:szCs w:val="22"/>
              </w:rPr>
              <w:t xml:space="preserve"> </w:t>
            </w:r>
            <w:r>
              <w:rPr>
                <w:sz w:val="22"/>
                <w:szCs w:val="22"/>
              </w:rPr>
              <w:t xml:space="preserve">Center </w:t>
            </w:r>
            <w:r w:rsidRPr="00D21DE0">
              <w:rPr>
                <w:sz w:val="22"/>
                <w:szCs w:val="22"/>
              </w:rPr>
              <w:t>(107 N. Third Street, Quincy, IL) and all IDES-related Services will be offered onsite for individuals who are eligible for IDES assistance.  The matrices attached to this agreement further identify how other programs will be accessed.</w:t>
            </w:r>
          </w:p>
          <w:p w14:paraId="69E96FAB" w14:textId="77777777" w:rsidR="004D34AE" w:rsidRDefault="004D34AE" w:rsidP="00DA6F6D">
            <w:pPr>
              <w:ind w:left="360"/>
              <w:rPr>
                <w:sz w:val="22"/>
              </w:rPr>
            </w:pPr>
          </w:p>
          <w:p w14:paraId="3B6DCFBC" w14:textId="5EB0F2BC" w:rsidR="004D34AE" w:rsidRDefault="004D34AE" w:rsidP="00DA6F6D">
            <w:pPr>
              <w:ind w:left="360"/>
              <w:rPr>
                <w:sz w:val="22"/>
              </w:rPr>
            </w:pPr>
            <w:r>
              <w:rPr>
                <w:sz w:val="22"/>
                <w:szCs w:val="22"/>
              </w:rPr>
              <w:t>Trade Adjustment Assistance - TAA</w:t>
            </w:r>
            <w:r w:rsidRPr="00B218FC">
              <w:rPr>
                <w:sz w:val="22"/>
                <w:szCs w:val="22"/>
              </w:rPr>
              <w:t xml:space="preserve"> Services are located in the Comprehensive </w:t>
            </w:r>
            <w:r w:rsidR="000779E9">
              <w:rPr>
                <w:sz w:val="22"/>
                <w:szCs w:val="22"/>
              </w:rPr>
              <w:t>One-Stop Center</w:t>
            </w:r>
            <w:r w:rsidRPr="00B218FC">
              <w:rPr>
                <w:sz w:val="22"/>
                <w:szCs w:val="22"/>
              </w:rPr>
              <w:t xml:space="preserve"> (107 N. Third Street, Quincy, IL) and are also available at all </w:t>
            </w:r>
            <w:r>
              <w:rPr>
                <w:sz w:val="22"/>
                <w:szCs w:val="22"/>
              </w:rPr>
              <w:t>county workforce offices</w:t>
            </w:r>
            <w:r w:rsidRPr="00B218FC">
              <w:rPr>
                <w:sz w:val="22"/>
                <w:szCs w:val="22"/>
              </w:rPr>
              <w:t>. The matrices attached to this agreement further identify how th</w:t>
            </w:r>
            <w:r>
              <w:rPr>
                <w:sz w:val="22"/>
                <w:szCs w:val="22"/>
              </w:rPr>
              <w:t>is</w:t>
            </w:r>
            <w:r w:rsidRPr="00B218FC">
              <w:rPr>
                <w:sz w:val="22"/>
                <w:szCs w:val="22"/>
              </w:rPr>
              <w:t xml:space="preserve"> program </w:t>
            </w:r>
            <w:r>
              <w:rPr>
                <w:sz w:val="22"/>
                <w:szCs w:val="22"/>
              </w:rPr>
              <w:t>is</w:t>
            </w:r>
            <w:r w:rsidRPr="00B218FC">
              <w:rPr>
                <w:sz w:val="22"/>
                <w:szCs w:val="22"/>
              </w:rPr>
              <w:t xml:space="preserve"> accessed. </w:t>
            </w:r>
          </w:p>
          <w:p w14:paraId="7EC72640" w14:textId="77777777" w:rsidR="004D34AE" w:rsidRDefault="004D34AE" w:rsidP="00DA6F6D">
            <w:pPr>
              <w:ind w:left="360"/>
              <w:rPr>
                <w:sz w:val="22"/>
              </w:rPr>
            </w:pPr>
          </w:p>
          <w:p w14:paraId="391365FA" w14:textId="18F3E636" w:rsidR="004D34AE" w:rsidRDefault="004D34AE" w:rsidP="00DA6F6D">
            <w:pPr>
              <w:ind w:left="360"/>
              <w:rPr>
                <w:sz w:val="22"/>
              </w:rPr>
            </w:pPr>
            <w:r>
              <w:rPr>
                <w:sz w:val="22"/>
                <w:szCs w:val="22"/>
              </w:rPr>
              <w:t xml:space="preserve">IDES/Migrant and Seasonal Farm Worker - </w:t>
            </w:r>
            <w:r w:rsidRPr="00D21DE0">
              <w:rPr>
                <w:sz w:val="22"/>
                <w:szCs w:val="22"/>
              </w:rPr>
              <w:t xml:space="preserve">IDES is housed at the Comprehensive </w:t>
            </w:r>
            <w:r w:rsidR="000779E9">
              <w:rPr>
                <w:sz w:val="22"/>
                <w:szCs w:val="22"/>
              </w:rPr>
              <w:t>One-Stop Center</w:t>
            </w:r>
            <w:r w:rsidRPr="00D21DE0">
              <w:rPr>
                <w:sz w:val="22"/>
                <w:szCs w:val="22"/>
              </w:rPr>
              <w:t xml:space="preserve"> (107 N. Third Street, Quincy, IL) and all IDES-related Services will be offered onsite for individuals who are eligible for IDES assistance.  The matrices attached to this agreement further identify how other programs will be accessed.</w:t>
            </w:r>
          </w:p>
          <w:p w14:paraId="383C040F" w14:textId="77777777" w:rsidR="004D34AE" w:rsidRDefault="004D34AE" w:rsidP="00DA6F6D">
            <w:pPr>
              <w:ind w:left="360"/>
              <w:rPr>
                <w:sz w:val="22"/>
              </w:rPr>
            </w:pPr>
          </w:p>
          <w:p w14:paraId="71747DED" w14:textId="49082B29" w:rsidR="004D34AE" w:rsidRDefault="004D34AE" w:rsidP="00DA6F6D">
            <w:pPr>
              <w:ind w:left="360"/>
              <w:rPr>
                <w:sz w:val="22"/>
              </w:rPr>
            </w:pPr>
            <w:r>
              <w:rPr>
                <w:sz w:val="22"/>
                <w:szCs w:val="22"/>
              </w:rPr>
              <w:t xml:space="preserve">Community Services Block Grant - Services are available in the Comprehensive </w:t>
            </w:r>
            <w:r w:rsidR="000779E9">
              <w:rPr>
                <w:sz w:val="22"/>
                <w:szCs w:val="22"/>
              </w:rPr>
              <w:t>One-Stop Center</w:t>
            </w:r>
            <w:r>
              <w:rPr>
                <w:sz w:val="22"/>
                <w:szCs w:val="22"/>
              </w:rPr>
              <w:t>, 107 N Third Street, Quincy.  The matrices attached to this agreement further identify how these programs will be accessed.</w:t>
            </w:r>
          </w:p>
          <w:p w14:paraId="1D0FDC12" w14:textId="77777777" w:rsidR="004D34AE" w:rsidRDefault="004D34AE" w:rsidP="00DA6F6D">
            <w:pPr>
              <w:ind w:left="360"/>
              <w:rPr>
                <w:sz w:val="22"/>
              </w:rPr>
            </w:pPr>
          </w:p>
          <w:p w14:paraId="047A5278" w14:textId="59DBABCA" w:rsidR="004D34AE" w:rsidRPr="00CC7001" w:rsidRDefault="004D34AE" w:rsidP="00DA6F6D">
            <w:pPr>
              <w:ind w:left="360"/>
              <w:rPr>
                <w:sz w:val="22"/>
              </w:rPr>
            </w:pPr>
            <w:r>
              <w:rPr>
                <w:sz w:val="22"/>
                <w:szCs w:val="22"/>
              </w:rPr>
              <w:t>SCSEP - National Able</w:t>
            </w:r>
            <w:r w:rsidRPr="00CC7001">
              <w:rPr>
                <w:sz w:val="22"/>
                <w:szCs w:val="22"/>
              </w:rPr>
              <w:t>, Quincy Regional Airport,</w:t>
            </w:r>
            <w:r>
              <w:rPr>
                <w:sz w:val="22"/>
                <w:szCs w:val="22"/>
              </w:rPr>
              <w:t xml:space="preserve"> </w:t>
            </w:r>
            <w:r w:rsidRPr="00CC7001">
              <w:rPr>
                <w:sz w:val="22"/>
                <w:szCs w:val="22"/>
              </w:rPr>
              <w:t>1645 Highway 104, Quincy, IL 62305…..Phone/Fax:  (217) 885-3438….email:  kcolgrove@</w:t>
            </w:r>
            <w:r>
              <w:rPr>
                <w:sz w:val="22"/>
                <w:szCs w:val="22"/>
              </w:rPr>
              <w:t>nationalable</w:t>
            </w:r>
            <w:r w:rsidRPr="00CC7001">
              <w:rPr>
                <w:sz w:val="22"/>
                <w:szCs w:val="22"/>
              </w:rPr>
              <w:t xml:space="preserve">.org..... </w:t>
            </w:r>
            <w:r>
              <w:rPr>
                <w:sz w:val="22"/>
                <w:szCs w:val="22"/>
              </w:rPr>
              <w:t>Career Coach</w:t>
            </w:r>
            <w:r w:rsidRPr="00CC7001">
              <w:rPr>
                <w:sz w:val="22"/>
                <w:szCs w:val="22"/>
              </w:rPr>
              <w:t xml:space="preserve"> is the contact person for all counties.  </w:t>
            </w:r>
            <w:r>
              <w:rPr>
                <w:sz w:val="22"/>
                <w:szCs w:val="22"/>
              </w:rPr>
              <w:t>Staff m</w:t>
            </w:r>
            <w:r w:rsidRPr="00CC7001">
              <w:rPr>
                <w:sz w:val="22"/>
                <w:szCs w:val="22"/>
              </w:rPr>
              <w:t>ay be reached directly at a</w:t>
            </w:r>
            <w:r>
              <w:rPr>
                <w:sz w:val="22"/>
                <w:szCs w:val="22"/>
              </w:rPr>
              <w:t>ny</w:t>
            </w:r>
            <w:r w:rsidRPr="00CC7001">
              <w:rPr>
                <w:sz w:val="22"/>
                <w:szCs w:val="22"/>
              </w:rPr>
              <w:t xml:space="preserve"> of the contact information listed here. </w:t>
            </w:r>
            <w:r>
              <w:rPr>
                <w:sz w:val="22"/>
                <w:szCs w:val="22"/>
              </w:rPr>
              <w:t>Staff w</w:t>
            </w:r>
            <w:r w:rsidRPr="00CC7001">
              <w:rPr>
                <w:sz w:val="22"/>
                <w:szCs w:val="22"/>
              </w:rPr>
              <w:t xml:space="preserve">ill determine eligibility and make arrangements with the customer to meet at </w:t>
            </w:r>
            <w:r w:rsidR="006807D8">
              <w:rPr>
                <w:sz w:val="22"/>
                <w:szCs w:val="22"/>
              </w:rPr>
              <w:t>One-Stop Center</w:t>
            </w:r>
            <w:r w:rsidRPr="00CC7001">
              <w:rPr>
                <w:sz w:val="22"/>
                <w:szCs w:val="22"/>
              </w:rPr>
              <w:t xml:space="preserve"> or other location in their county of residence as available and appropriate.</w:t>
            </w:r>
            <w:r>
              <w:rPr>
                <w:sz w:val="22"/>
                <w:szCs w:val="22"/>
              </w:rPr>
              <w:t xml:space="preserve">  Staff will schedule appointments on-site as requested.</w:t>
            </w:r>
          </w:p>
          <w:p w14:paraId="4975EC2E" w14:textId="77777777" w:rsidR="00BD6A25" w:rsidRDefault="004D34AE" w:rsidP="00DA6F6D">
            <w:pPr>
              <w:ind w:left="360"/>
              <w:contextualSpacing/>
              <w:rPr>
                <w:sz w:val="22"/>
                <w:szCs w:val="22"/>
              </w:rPr>
            </w:pPr>
            <w:r w:rsidRPr="004728E9">
              <w:rPr>
                <w:sz w:val="22"/>
                <w:szCs w:val="22"/>
              </w:rPr>
              <w:fldChar w:fldCharType="end"/>
            </w:r>
            <w:bookmarkEnd w:id="9"/>
          </w:p>
          <w:permEnd w:id="150954544"/>
          <w:p w14:paraId="0664A7F0" w14:textId="59B9D6E5" w:rsidR="004D34AE" w:rsidRPr="00E5515D" w:rsidRDefault="004D34AE" w:rsidP="004D34AE">
            <w:pPr>
              <w:ind w:left="360"/>
              <w:contextualSpacing/>
              <w:rPr>
                <w:iCs/>
                <w:sz w:val="22"/>
                <w:szCs w:val="22"/>
              </w:rPr>
            </w:pPr>
          </w:p>
        </w:tc>
      </w:tr>
      <w:tr w:rsidR="00437B0B" w:rsidRPr="005812AF" w14:paraId="5634A6A3" w14:textId="77777777" w:rsidTr="00776E87">
        <w:trPr>
          <w:trHeight w:val="431"/>
        </w:trPr>
        <w:tc>
          <w:tcPr>
            <w:tcW w:w="9625" w:type="dxa"/>
            <w:gridSpan w:val="3"/>
            <w:tcBorders>
              <w:top w:val="single" w:sz="4" w:space="0" w:color="auto"/>
            </w:tcBorders>
            <w:shd w:val="clear" w:color="auto" w:fill="auto"/>
          </w:tcPr>
          <w:p w14:paraId="2FB53811" w14:textId="5B267D52" w:rsidR="00437B0B" w:rsidRPr="00E5515D" w:rsidRDefault="00437B0B" w:rsidP="00E5515D">
            <w:pPr>
              <w:pStyle w:val="ListParagraph"/>
              <w:numPr>
                <w:ilvl w:val="2"/>
                <w:numId w:val="3"/>
              </w:numPr>
              <w:ind w:left="187" w:hanging="187"/>
              <w:rPr>
                <w:sz w:val="22"/>
                <w:szCs w:val="22"/>
              </w:rPr>
            </w:pPr>
            <w:r w:rsidRPr="00E5515D">
              <w:rPr>
                <w:b/>
                <w:sz w:val="22"/>
                <w:szCs w:val="22"/>
              </w:rPr>
              <w:t xml:space="preserve"> PHYSICAL ACCESSIBILITY (Sec. 121 (c)(2)(iv)) (§678.500(b)(4)) </w:t>
            </w:r>
          </w:p>
        </w:tc>
      </w:tr>
      <w:tr w:rsidR="00437B0B" w:rsidRPr="005812AF" w14:paraId="01F2526B" w14:textId="77777777" w:rsidTr="00B62330">
        <w:trPr>
          <w:trHeight w:val="89"/>
        </w:trPr>
        <w:tc>
          <w:tcPr>
            <w:tcW w:w="9625" w:type="dxa"/>
            <w:gridSpan w:val="3"/>
            <w:tcBorders>
              <w:top w:val="single" w:sz="4" w:space="0" w:color="auto"/>
            </w:tcBorders>
            <w:shd w:val="clear" w:color="auto" w:fill="auto"/>
          </w:tcPr>
          <w:p w14:paraId="5992E1EF" w14:textId="77777777" w:rsidR="00DF7883" w:rsidRDefault="00437B0B" w:rsidP="00DF7883">
            <w:pPr>
              <w:pStyle w:val="ListParagraph"/>
              <w:numPr>
                <w:ilvl w:val="0"/>
                <w:numId w:val="9"/>
              </w:numPr>
              <w:ind w:left="691"/>
              <w:rPr>
                <w:i/>
                <w:sz w:val="22"/>
                <w:szCs w:val="22"/>
              </w:rPr>
            </w:pPr>
            <w:r w:rsidRPr="00DF7883">
              <w:rPr>
                <w:i/>
                <w:sz w:val="22"/>
                <w:szCs w:val="22"/>
              </w:rPr>
              <w:t>Describe how—through specific examples and commitments</w:t>
            </w:r>
            <w:r w:rsidR="00D37509" w:rsidRPr="00DF7883">
              <w:rPr>
                <w:i/>
                <w:sz w:val="22"/>
                <w:szCs w:val="22"/>
              </w:rPr>
              <w:t xml:space="preserve"> </w:t>
            </w:r>
            <w:r w:rsidRPr="00DF7883">
              <w:rPr>
                <w:i/>
                <w:sz w:val="22"/>
                <w:szCs w:val="22"/>
              </w:rPr>
              <w:t xml:space="preserve">—required partners will assure the physical accessibility of the comprehensive one-stop center(s) and any designated affiliate sites or specialized centers, including the following: </w:t>
            </w:r>
          </w:p>
          <w:p w14:paraId="798054FC" w14:textId="77777777" w:rsidR="00DF7883" w:rsidRDefault="00437B0B" w:rsidP="00DF7883">
            <w:pPr>
              <w:pStyle w:val="ListParagraph"/>
              <w:numPr>
                <w:ilvl w:val="1"/>
                <w:numId w:val="9"/>
              </w:numPr>
              <w:rPr>
                <w:i/>
                <w:sz w:val="22"/>
                <w:szCs w:val="22"/>
              </w:rPr>
            </w:pPr>
            <w:r w:rsidRPr="00DF7883">
              <w:rPr>
                <w:i/>
                <w:sz w:val="22"/>
                <w:szCs w:val="22"/>
              </w:rPr>
              <w:t xml:space="preserve">The </w:t>
            </w:r>
            <w:r w:rsidR="00EC06E4" w:rsidRPr="00DF7883">
              <w:rPr>
                <w:i/>
                <w:sz w:val="22"/>
                <w:szCs w:val="22"/>
              </w:rPr>
              <w:t>designated service location</w:t>
            </w:r>
            <w:r w:rsidRPr="00DF7883">
              <w:rPr>
                <w:i/>
                <w:sz w:val="22"/>
                <w:szCs w:val="22"/>
              </w:rPr>
              <w:t xml:space="preserve"> layout supports a culture of inclusiveness</w:t>
            </w:r>
          </w:p>
          <w:p w14:paraId="119AD1E4" w14:textId="77777777" w:rsidR="00DF7883" w:rsidRDefault="00437B0B" w:rsidP="00DF7883">
            <w:pPr>
              <w:pStyle w:val="ListParagraph"/>
              <w:numPr>
                <w:ilvl w:val="1"/>
                <w:numId w:val="9"/>
              </w:numPr>
              <w:rPr>
                <w:i/>
                <w:sz w:val="22"/>
                <w:szCs w:val="22"/>
              </w:rPr>
            </w:pPr>
            <w:r w:rsidRPr="00DF7883">
              <w:rPr>
                <w:i/>
                <w:sz w:val="22"/>
                <w:szCs w:val="22"/>
              </w:rPr>
              <w:t>The location is recognizable in a high-traffic area</w:t>
            </w:r>
          </w:p>
          <w:p w14:paraId="2D8DDFE8" w14:textId="77777777" w:rsidR="00DF7883" w:rsidRDefault="00437B0B" w:rsidP="00DF7883">
            <w:pPr>
              <w:pStyle w:val="ListParagraph"/>
              <w:numPr>
                <w:ilvl w:val="1"/>
                <w:numId w:val="9"/>
              </w:numPr>
              <w:rPr>
                <w:i/>
                <w:sz w:val="22"/>
                <w:szCs w:val="22"/>
              </w:rPr>
            </w:pPr>
            <w:r w:rsidRPr="00DF7883">
              <w:rPr>
                <w:i/>
                <w:sz w:val="22"/>
                <w:szCs w:val="22"/>
              </w:rPr>
              <w:t>Access to public transportation is available within reasonable walking distance</w:t>
            </w:r>
          </w:p>
          <w:p w14:paraId="46C7F83C" w14:textId="1B231FF6" w:rsidR="00437B0B" w:rsidRPr="00DF7883" w:rsidRDefault="00437B0B" w:rsidP="00DF7883">
            <w:pPr>
              <w:pStyle w:val="ListParagraph"/>
              <w:numPr>
                <w:ilvl w:val="1"/>
                <w:numId w:val="9"/>
              </w:numPr>
              <w:rPr>
                <w:i/>
                <w:sz w:val="22"/>
                <w:szCs w:val="22"/>
              </w:rPr>
            </w:pPr>
            <w:r w:rsidRPr="00DF7883">
              <w:rPr>
                <w:i/>
                <w:sz w:val="22"/>
                <w:szCs w:val="22"/>
              </w:rPr>
              <w:t>The location of a dedicated parking lot, with parking lot spaces closest to the door designated for individuals with disabilities</w:t>
            </w:r>
          </w:p>
          <w:p w14:paraId="68B1A420" w14:textId="77777777" w:rsidR="00437B0B" w:rsidRPr="005812AF" w:rsidRDefault="00437B0B" w:rsidP="00437B0B">
            <w:pPr>
              <w:ind w:left="360"/>
              <w:rPr>
                <w:sz w:val="22"/>
                <w:szCs w:val="22"/>
              </w:rPr>
            </w:pPr>
          </w:p>
        </w:tc>
      </w:tr>
      <w:tr w:rsidR="0035734E" w:rsidRPr="005812AF" w14:paraId="6D835A36" w14:textId="77777777" w:rsidTr="00776E87">
        <w:trPr>
          <w:trHeight w:val="1871"/>
        </w:trPr>
        <w:tc>
          <w:tcPr>
            <w:tcW w:w="9625" w:type="dxa"/>
            <w:gridSpan w:val="3"/>
            <w:tcBorders>
              <w:top w:val="dotDash" w:sz="4" w:space="0" w:color="auto"/>
            </w:tcBorders>
            <w:shd w:val="clear" w:color="auto" w:fill="auto"/>
          </w:tcPr>
          <w:p w14:paraId="4B69AB4D" w14:textId="321D0A30" w:rsidR="0035734E" w:rsidRPr="005812AF" w:rsidRDefault="0035734E" w:rsidP="00437B0B">
            <w:pPr>
              <w:contextualSpacing/>
              <w:rPr>
                <w:i/>
                <w:sz w:val="22"/>
                <w:szCs w:val="22"/>
              </w:rPr>
            </w:pPr>
          </w:p>
          <w:p w14:paraId="1FA7D951" w14:textId="306B43DC" w:rsidR="008F64F5" w:rsidRPr="00227ADD" w:rsidRDefault="00607E8B" w:rsidP="00B62330">
            <w:pPr>
              <w:ind w:left="648" w:hanging="360"/>
              <w:contextualSpacing/>
              <w:rPr>
                <w:iCs/>
                <w:sz w:val="22"/>
                <w:szCs w:val="22"/>
              </w:rPr>
            </w:pPr>
            <w:sdt>
              <w:sdtPr>
                <w:rPr>
                  <w:iCs/>
                  <w:sz w:val="22"/>
                  <w:szCs w:val="22"/>
                </w:rPr>
                <w:id w:val="-1906365105"/>
                <w14:checkbox>
                  <w14:checked w14:val="1"/>
                  <w14:checkedState w14:val="2612" w14:font="MS Gothic"/>
                  <w14:uncheckedState w14:val="2610" w14:font="MS Gothic"/>
                </w14:checkbox>
              </w:sdtPr>
              <w:sdtEndPr/>
              <w:sdtContent>
                <w:r w:rsidR="004D34AE">
                  <w:rPr>
                    <w:rFonts w:ascii="MS Gothic" w:eastAsia="MS Gothic" w:hAnsi="MS Gothic" w:hint="eastAsia"/>
                    <w:iCs/>
                    <w:sz w:val="22"/>
                    <w:szCs w:val="22"/>
                  </w:rPr>
                  <w:t>☒</w:t>
                </w:r>
              </w:sdtContent>
            </w:sdt>
            <w:r w:rsidR="00BD6A25" w:rsidRPr="005812AF">
              <w:rPr>
                <w:iCs/>
                <w:sz w:val="22"/>
                <w:szCs w:val="22"/>
              </w:rPr>
              <w:t xml:space="preserve"> Please affirm that the local one-stop system will comply with all federal and State physical </w:t>
            </w:r>
            <w:r w:rsidR="008F64F5" w:rsidRPr="00E5515D">
              <w:rPr>
                <w:iCs/>
                <w:sz w:val="22"/>
                <w:szCs w:val="22"/>
              </w:rPr>
              <w:t xml:space="preserve">inclusiveness and </w:t>
            </w:r>
            <w:r w:rsidR="00BD6A25" w:rsidRPr="005812AF">
              <w:rPr>
                <w:iCs/>
                <w:sz w:val="22"/>
                <w:szCs w:val="22"/>
              </w:rPr>
              <w:t>accessibility requirements</w:t>
            </w:r>
            <w:r w:rsidR="008F64F5" w:rsidRPr="00E5515D">
              <w:rPr>
                <w:iCs/>
                <w:sz w:val="22"/>
                <w:szCs w:val="22"/>
              </w:rPr>
              <w:t xml:space="preserve">, including </w:t>
            </w:r>
            <w:r w:rsidR="008F64F5" w:rsidRPr="005812AF">
              <w:rPr>
                <w:sz w:val="22"/>
                <w:szCs w:val="22"/>
              </w:rPr>
              <w:t xml:space="preserve">the Americans with Disabilities Act (ADA) of 1990, </w:t>
            </w:r>
            <w:r w:rsidR="008F64F5" w:rsidRPr="00F1351D">
              <w:t xml:space="preserve">Section 188 of WIOA, </w:t>
            </w:r>
            <w:r w:rsidR="008F64F5" w:rsidRPr="00E5515D">
              <w:t xml:space="preserve">the Illinois Accessibility Code, </w:t>
            </w:r>
            <w:r w:rsidR="008F64F5" w:rsidRPr="005812AF">
              <w:rPr>
                <w:sz w:val="22"/>
                <w:szCs w:val="22"/>
              </w:rPr>
              <w:t>the</w:t>
            </w:r>
            <w:r w:rsidR="008F64F5" w:rsidRPr="00F1351D">
              <w:rPr>
                <w:sz w:val="22"/>
                <w:szCs w:val="22"/>
              </w:rPr>
              <w:t xml:space="preserve"> most recent ADA standards for Accessible Design and the Uniform Federal Accessibility Standards</w:t>
            </w:r>
            <w:r w:rsidR="008F64F5" w:rsidRPr="00776E87">
              <w:rPr>
                <w:sz w:val="22"/>
                <w:szCs w:val="22"/>
              </w:rPr>
              <w:t>,</w:t>
            </w:r>
            <w:r w:rsidR="008F64F5" w:rsidRPr="00A63C3B">
              <w:rPr>
                <w:sz w:val="22"/>
                <w:szCs w:val="22"/>
              </w:rPr>
              <w:t xml:space="preserve"> and all other applicable statutory and regulatory requirements. </w:t>
            </w:r>
          </w:p>
          <w:p w14:paraId="403443AD" w14:textId="0F55B79F" w:rsidR="00BD6A25" w:rsidRPr="005812AF" w:rsidRDefault="00BD6A25" w:rsidP="00BD6A25">
            <w:pPr>
              <w:ind w:left="288"/>
              <w:contextualSpacing/>
              <w:rPr>
                <w:iCs/>
                <w:sz w:val="22"/>
                <w:szCs w:val="22"/>
              </w:rPr>
            </w:pPr>
          </w:p>
          <w:p w14:paraId="144C1E38" w14:textId="77777777" w:rsidR="00BD6A25" w:rsidRPr="005812AF" w:rsidRDefault="00BD6A25" w:rsidP="00437B0B">
            <w:pPr>
              <w:contextualSpacing/>
              <w:rPr>
                <w:i/>
                <w:sz w:val="22"/>
                <w:szCs w:val="22"/>
              </w:rPr>
            </w:pPr>
          </w:p>
          <w:permStart w:id="1634021341" w:edGrp="everyone"/>
          <w:p w14:paraId="65B26709" w14:textId="3590369E" w:rsidR="004D34AE" w:rsidRPr="00CC7001" w:rsidRDefault="004D34AE" w:rsidP="004D34AE">
            <w:pPr>
              <w:ind w:left="360"/>
              <w:rPr>
                <w:sz w:val="22"/>
              </w:rPr>
            </w:pPr>
            <w:r w:rsidRPr="004728E9">
              <w:rPr>
                <w:sz w:val="22"/>
                <w:szCs w:val="22"/>
              </w:rPr>
              <w:fldChar w:fldCharType="begin">
                <w:ffData>
                  <w:name w:val="Text31"/>
                  <w:enabled/>
                  <w:calcOnExit w:val="0"/>
                  <w:textInput/>
                </w:ffData>
              </w:fldChar>
            </w:r>
            <w:bookmarkStart w:id="10" w:name="Text31"/>
            <w:r w:rsidRPr="004728E9">
              <w:rPr>
                <w:sz w:val="22"/>
                <w:szCs w:val="22"/>
              </w:rPr>
              <w:instrText xml:space="preserve"> FORMTEXT </w:instrText>
            </w:r>
            <w:r w:rsidRPr="004728E9">
              <w:rPr>
                <w:sz w:val="22"/>
                <w:szCs w:val="22"/>
              </w:rPr>
            </w:r>
            <w:r w:rsidRPr="004728E9">
              <w:rPr>
                <w:sz w:val="22"/>
                <w:szCs w:val="22"/>
              </w:rPr>
              <w:fldChar w:fldCharType="separate"/>
            </w:r>
            <w:r>
              <w:rPr>
                <w:sz w:val="22"/>
                <w:szCs w:val="22"/>
              </w:rPr>
              <w:t>The Quincy One-Stop Center meets the requirements of physical accessibility; t</w:t>
            </w:r>
            <w:r w:rsidRPr="00CC7001">
              <w:rPr>
                <w:sz w:val="22"/>
                <w:szCs w:val="22"/>
              </w:rPr>
              <w:t xml:space="preserve">he Quincy </w:t>
            </w:r>
            <w:r w:rsidR="000779E9">
              <w:rPr>
                <w:sz w:val="22"/>
                <w:szCs w:val="22"/>
              </w:rPr>
              <w:t>One-Stop Center</w:t>
            </w:r>
            <w:r w:rsidRPr="00CC7001">
              <w:rPr>
                <w:sz w:val="22"/>
                <w:szCs w:val="22"/>
              </w:rPr>
              <w:t xml:space="preserve"> building is less than 20 years old and is accessible to persons with disabilities.  </w:t>
            </w:r>
            <w:r>
              <w:rPr>
                <w:sz w:val="22"/>
                <w:szCs w:val="22"/>
              </w:rPr>
              <w:t xml:space="preserve">Assistive technology is available in the resource room; not isolated in another area.  </w:t>
            </w:r>
            <w:r w:rsidRPr="00CC7001">
              <w:rPr>
                <w:sz w:val="22"/>
                <w:szCs w:val="22"/>
              </w:rPr>
              <w:t xml:space="preserve">The office has consistently met all requirements in </w:t>
            </w:r>
            <w:r>
              <w:rPr>
                <w:sz w:val="22"/>
                <w:szCs w:val="22"/>
              </w:rPr>
              <w:t xml:space="preserve">any </w:t>
            </w:r>
            <w:r w:rsidRPr="00CC7001">
              <w:rPr>
                <w:sz w:val="22"/>
                <w:szCs w:val="22"/>
              </w:rPr>
              <w:t>Accessibility Review. Some of the features include:</w:t>
            </w:r>
          </w:p>
          <w:p w14:paraId="0827C380" w14:textId="77777777" w:rsidR="004D34AE" w:rsidRPr="00CC7001" w:rsidRDefault="004D34AE" w:rsidP="004D34AE">
            <w:pPr>
              <w:ind w:left="360"/>
              <w:rPr>
                <w:sz w:val="22"/>
              </w:rPr>
            </w:pPr>
            <w:r w:rsidRPr="00CC7001">
              <w:rPr>
                <w:sz w:val="22"/>
                <w:szCs w:val="22"/>
              </w:rPr>
              <w:t>•</w:t>
            </w:r>
            <w:r w:rsidRPr="00CC7001">
              <w:rPr>
                <w:sz w:val="22"/>
                <w:szCs w:val="22"/>
              </w:rPr>
              <w:tab/>
            </w:r>
            <w:r>
              <w:rPr>
                <w:sz w:val="22"/>
                <w:szCs w:val="22"/>
              </w:rPr>
              <w:t>Accessible</w:t>
            </w:r>
            <w:r w:rsidRPr="00CC7001">
              <w:rPr>
                <w:sz w:val="22"/>
                <w:szCs w:val="22"/>
              </w:rPr>
              <w:t xml:space="preserve"> parking spaces</w:t>
            </w:r>
          </w:p>
          <w:p w14:paraId="7883C94F" w14:textId="77777777" w:rsidR="004D34AE" w:rsidRPr="00CC7001" w:rsidRDefault="004D34AE" w:rsidP="004D34AE">
            <w:pPr>
              <w:ind w:left="360"/>
              <w:rPr>
                <w:sz w:val="22"/>
              </w:rPr>
            </w:pPr>
            <w:r w:rsidRPr="00CC7001">
              <w:rPr>
                <w:sz w:val="22"/>
                <w:szCs w:val="22"/>
              </w:rPr>
              <w:t>•</w:t>
            </w:r>
            <w:r w:rsidRPr="00CC7001">
              <w:rPr>
                <w:sz w:val="22"/>
                <w:szCs w:val="22"/>
              </w:rPr>
              <w:tab/>
              <w:t>Curb cuts for building access</w:t>
            </w:r>
          </w:p>
          <w:p w14:paraId="72CEC44C" w14:textId="77777777" w:rsidR="004D34AE" w:rsidRPr="00CC7001" w:rsidRDefault="004D34AE" w:rsidP="004D34AE">
            <w:pPr>
              <w:ind w:left="360"/>
              <w:rPr>
                <w:sz w:val="22"/>
              </w:rPr>
            </w:pPr>
            <w:r w:rsidRPr="00CC7001">
              <w:rPr>
                <w:sz w:val="22"/>
                <w:szCs w:val="22"/>
              </w:rPr>
              <w:t>•</w:t>
            </w:r>
            <w:r w:rsidRPr="00CC7001">
              <w:rPr>
                <w:sz w:val="22"/>
                <w:szCs w:val="22"/>
              </w:rPr>
              <w:tab/>
              <w:t>Automatic Door</w:t>
            </w:r>
            <w:r w:rsidRPr="00CC7001">
              <w:rPr>
                <w:sz w:val="22"/>
                <w:szCs w:val="22"/>
              </w:rPr>
              <w:tab/>
            </w:r>
          </w:p>
          <w:p w14:paraId="014D8755" w14:textId="40A838ED" w:rsidR="004D34AE" w:rsidRPr="00CC7001" w:rsidRDefault="004D34AE" w:rsidP="004D34AE">
            <w:pPr>
              <w:ind w:left="360"/>
              <w:rPr>
                <w:sz w:val="22"/>
              </w:rPr>
            </w:pPr>
            <w:r w:rsidRPr="00CC7001">
              <w:rPr>
                <w:sz w:val="22"/>
                <w:szCs w:val="22"/>
              </w:rPr>
              <w:t>•</w:t>
            </w:r>
            <w:r w:rsidRPr="00CC7001">
              <w:rPr>
                <w:sz w:val="22"/>
                <w:szCs w:val="22"/>
              </w:rPr>
              <w:tab/>
              <w:t>All bathrooms are accessible</w:t>
            </w:r>
          </w:p>
          <w:p w14:paraId="164D74C4" w14:textId="77777777" w:rsidR="004D34AE" w:rsidRPr="00CC7001" w:rsidRDefault="004D34AE" w:rsidP="004D34AE">
            <w:pPr>
              <w:ind w:left="360"/>
              <w:rPr>
                <w:sz w:val="22"/>
              </w:rPr>
            </w:pPr>
            <w:r w:rsidRPr="00CC7001">
              <w:rPr>
                <w:sz w:val="22"/>
                <w:szCs w:val="22"/>
              </w:rPr>
              <w:t>•</w:t>
            </w:r>
            <w:r w:rsidRPr="00CC7001">
              <w:rPr>
                <w:sz w:val="22"/>
                <w:szCs w:val="22"/>
              </w:rPr>
              <w:tab/>
              <w:t>No steps or stairs</w:t>
            </w:r>
          </w:p>
          <w:p w14:paraId="34852F1D" w14:textId="77777777" w:rsidR="004D34AE" w:rsidRPr="00CC7001" w:rsidRDefault="004D34AE" w:rsidP="004D34AE">
            <w:pPr>
              <w:ind w:left="360"/>
              <w:rPr>
                <w:sz w:val="22"/>
              </w:rPr>
            </w:pPr>
            <w:r w:rsidRPr="00CC7001">
              <w:rPr>
                <w:sz w:val="22"/>
                <w:szCs w:val="22"/>
              </w:rPr>
              <w:t>•</w:t>
            </w:r>
            <w:r w:rsidRPr="00CC7001">
              <w:rPr>
                <w:sz w:val="22"/>
                <w:szCs w:val="22"/>
              </w:rPr>
              <w:tab/>
              <w:t>All doors have lever openers</w:t>
            </w:r>
          </w:p>
          <w:p w14:paraId="746D3B71" w14:textId="77777777" w:rsidR="004D34AE" w:rsidRDefault="004D34AE" w:rsidP="004D34AE">
            <w:pPr>
              <w:ind w:left="360"/>
              <w:rPr>
                <w:sz w:val="22"/>
              </w:rPr>
            </w:pPr>
            <w:r w:rsidRPr="00CC7001">
              <w:rPr>
                <w:sz w:val="22"/>
                <w:szCs w:val="22"/>
              </w:rPr>
              <w:t>•</w:t>
            </w:r>
            <w:r w:rsidRPr="00CC7001">
              <w:rPr>
                <w:sz w:val="22"/>
                <w:szCs w:val="22"/>
              </w:rPr>
              <w:tab/>
              <w:t>Assistive Technology Devices for individuals with disabilities.</w:t>
            </w:r>
          </w:p>
          <w:p w14:paraId="1D8E66AF" w14:textId="04F4026C" w:rsidR="004D34AE" w:rsidRDefault="004D34AE" w:rsidP="004D34AE">
            <w:pPr>
              <w:ind w:left="360"/>
              <w:rPr>
                <w:sz w:val="22"/>
              </w:rPr>
            </w:pPr>
            <w:r>
              <w:rPr>
                <w:sz w:val="22"/>
                <w:szCs w:val="22"/>
              </w:rPr>
              <w:t>There is a sign on 3</w:t>
            </w:r>
            <w:r w:rsidRPr="00166C86">
              <w:rPr>
                <w:sz w:val="22"/>
                <w:szCs w:val="22"/>
                <w:vertAlign w:val="superscript"/>
              </w:rPr>
              <w:t>rd</w:t>
            </w:r>
            <w:r>
              <w:rPr>
                <w:sz w:val="22"/>
                <w:szCs w:val="22"/>
              </w:rPr>
              <w:t xml:space="preserve"> Street that is visible for traffic and all partners are listed on the door along with the hours of operation.  Quincy Transit Lines has a bus stop within a block of the building.  </w:t>
            </w:r>
            <w:r w:rsidR="009250E6">
              <w:rPr>
                <w:sz w:val="22"/>
                <w:szCs w:val="22"/>
              </w:rPr>
              <w:t>Accessible</w:t>
            </w:r>
            <w:r>
              <w:rPr>
                <w:sz w:val="22"/>
                <w:szCs w:val="22"/>
              </w:rPr>
              <w:t xml:space="preserve"> parking spaces are located nearest the entrance to the building.</w:t>
            </w:r>
          </w:p>
          <w:p w14:paraId="7B0616C5" w14:textId="77777777" w:rsidR="004D34AE" w:rsidRDefault="004D34AE" w:rsidP="004D34AE">
            <w:pPr>
              <w:ind w:left="360"/>
              <w:rPr>
                <w:sz w:val="22"/>
              </w:rPr>
            </w:pPr>
          </w:p>
          <w:p w14:paraId="33A4838C" w14:textId="7423DACB" w:rsidR="004D34AE" w:rsidRPr="00F13597" w:rsidRDefault="004D34AE" w:rsidP="004D34AE">
            <w:pPr>
              <w:ind w:left="360"/>
              <w:rPr>
                <w:sz w:val="22"/>
              </w:rPr>
            </w:pPr>
            <w:r w:rsidRPr="00F13597">
              <w:rPr>
                <w:sz w:val="22"/>
                <w:szCs w:val="22"/>
              </w:rPr>
              <w:t xml:space="preserve">The Quincy One-Stop </w:t>
            </w:r>
            <w:r>
              <w:rPr>
                <w:sz w:val="22"/>
                <w:szCs w:val="22"/>
              </w:rPr>
              <w:t>has a</w:t>
            </w:r>
            <w:r w:rsidRPr="00F13597">
              <w:rPr>
                <w:sz w:val="22"/>
                <w:szCs w:val="22"/>
              </w:rPr>
              <w:t xml:space="preserve">ssistive technology to make </w:t>
            </w:r>
            <w:r>
              <w:rPr>
                <w:sz w:val="22"/>
                <w:szCs w:val="22"/>
              </w:rPr>
              <w:t>the center accessible to all</w:t>
            </w:r>
            <w:r w:rsidRPr="00F13597">
              <w:rPr>
                <w:sz w:val="22"/>
                <w:szCs w:val="22"/>
              </w:rPr>
              <w:t xml:space="preserve">; some of the programs for </w:t>
            </w:r>
            <w:r w:rsidR="00340032">
              <w:rPr>
                <w:sz w:val="22"/>
                <w:szCs w:val="22"/>
              </w:rPr>
              <w:t xml:space="preserve">persons with </w:t>
            </w:r>
            <w:r w:rsidRPr="00F13597">
              <w:rPr>
                <w:sz w:val="22"/>
                <w:szCs w:val="22"/>
              </w:rPr>
              <w:t>hearing impair</w:t>
            </w:r>
            <w:r w:rsidR="00340032">
              <w:rPr>
                <w:sz w:val="22"/>
                <w:szCs w:val="22"/>
              </w:rPr>
              <w:t>ments</w:t>
            </w:r>
            <w:r w:rsidRPr="00F13597">
              <w:rPr>
                <w:sz w:val="22"/>
                <w:szCs w:val="22"/>
              </w:rPr>
              <w:t xml:space="preserve"> include:</w:t>
            </w:r>
          </w:p>
          <w:p w14:paraId="49574EA0" w14:textId="77777777" w:rsidR="004D34AE" w:rsidRPr="00F13597" w:rsidRDefault="004D34AE" w:rsidP="004D34AE">
            <w:pPr>
              <w:ind w:left="360"/>
              <w:rPr>
                <w:sz w:val="22"/>
              </w:rPr>
            </w:pPr>
            <w:r w:rsidRPr="00F13597">
              <w:rPr>
                <w:sz w:val="22"/>
                <w:szCs w:val="22"/>
              </w:rPr>
              <w:t>•</w:t>
            </w:r>
            <w:r w:rsidRPr="00F13597">
              <w:rPr>
                <w:sz w:val="22"/>
                <w:szCs w:val="22"/>
              </w:rPr>
              <w:tab/>
              <w:t>Sorenson Video Relay Service</w:t>
            </w:r>
          </w:p>
          <w:p w14:paraId="357035E1" w14:textId="77777777" w:rsidR="004D34AE" w:rsidRPr="00F13597" w:rsidRDefault="004D34AE" w:rsidP="004D34AE">
            <w:pPr>
              <w:ind w:left="360"/>
              <w:rPr>
                <w:sz w:val="22"/>
              </w:rPr>
            </w:pPr>
            <w:r w:rsidRPr="00F13597">
              <w:rPr>
                <w:sz w:val="22"/>
                <w:szCs w:val="22"/>
              </w:rPr>
              <w:t>•</w:t>
            </w:r>
            <w:r w:rsidRPr="00F13597">
              <w:rPr>
                <w:sz w:val="22"/>
                <w:szCs w:val="22"/>
              </w:rPr>
              <w:tab/>
              <w:t>V-Tel</w:t>
            </w:r>
          </w:p>
          <w:p w14:paraId="2CCFC5D7" w14:textId="77777777" w:rsidR="004D34AE" w:rsidRPr="00F13597" w:rsidRDefault="004D34AE" w:rsidP="004D34AE">
            <w:pPr>
              <w:ind w:left="360"/>
              <w:rPr>
                <w:sz w:val="22"/>
              </w:rPr>
            </w:pPr>
            <w:r w:rsidRPr="00F13597">
              <w:rPr>
                <w:sz w:val="22"/>
                <w:szCs w:val="22"/>
              </w:rPr>
              <w:t>•</w:t>
            </w:r>
            <w:r w:rsidRPr="00F13597">
              <w:rPr>
                <w:sz w:val="22"/>
                <w:szCs w:val="22"/>
              </w:rPr>
              <w:tab/>
              <w:t>TTY (217) 222-5986</w:t>
            </w:r>
          </w:p>
          <w:p w14:paraId="39E59F6C" w14:textId="77777777" w:rsidR="004D34AE" w:rsidRPr="00F13597" w:rsidRDefault="004D34AE" w:rsidP="004D34AE">
            <w:pPr>
              <w:ind w:left="360"/>
              <w:rPr>
                <w:sz w:val="22"/>
              </w:rPr>
            </w:pPr>
            <w:r w:rsidRPr="00F13597">
              <w:rPr>
                <w:sz w:val="22"/>
                <w:szCs w:val="22"/>
              </w:rPr>
              <w:t>•</w:t>
            </w:r>
            <w:r w:rsidRPr="00F13597">
              <w:rPr>
                <w:sz w:val="22"/>
                <w:szCs w:val="22"/>
              </w:rPr>
              <w:tab/>
              <w:t xml:space="preserve">Skype </w:t>
            </w:r>
          </w:p>
          <w:p w14:paraId="3921D5AA" w14:textId="77777777" w:rsidR="004D34AE" w:rsidRDefault="004D34AE" w:rsidP="004D34AE">
            <w:pPr>
              <w:ind w:left="360"/>
              <w:rPr>
                <w:sz w:val="22"/>
              </w:rPr>
            </w:pPr>
            <w:r w:rsidRPr="00F13597">
              <w:rPr>
                <w:sz w:val="22"/>
                <w:szCs w:val="22"/>
              </w:rPr>
              <w:t>•</w:t>
            </w:r>
            <w:r w:rsidRPr="00F13597">
              <w:rPr>
                <w:sz w:val="22"/>
                <w:szCs w:val="22"/>
              </w:rPr>
              <w:tab/>
              <w:t>Internet Messaging</w:t>
            </w:r>
          </w:p>
          <w:p w14:paraId="620EB605" w14:textId="77777777" w:rsidR="004D34AE" w:rsidRDefault="004D34AE" w:rsidP="004D34AE">
            <w:pPr>
              <w:ind w:left="360"/>
              <w:rPr>
                <w:sz w:val="22"/>
              </w:rPr>
            </w:pPr>
          </w:p>
          <w:p w14:paraId="6969C0CB" w14:textId="77777777" w:rsidR="004D34AE" w:rsidRDefault="004D34AE" w:rsidP="004D34AE">
            <w:pPr>
              <w:ind w:left="360"/>
              <w:rPr>
                <w:sz w:val="22"/>
              </w:rPr>
            </w:pPr>
            <w:r w:rsidRPr="006B7E49">
              <w:rPr>
                <w:sz w:val="22"/>
                <w:szCs w:val="22"/>
              </w:rPr>
              <w:t>Additionally the Quincy Field Office of Division of Rehabilitation Services can be reached by video phone at (217) 919-9658.</w:t>
            </w:r>
          </w:p>
          <w:p w14:paraId="1D4597FA" w14:textId="191629EE" w:rsidR="0035734E" w:rsidRDefault="004D34AE" w:rsidP="004D34AE">
            <w:pPr>
              <w:ind w:left="360"/>
              <w:contextualSpacing/>
              <w:rPr>
                <w:sz w:val="22"/>
                <w:szCs w:val="22"/>
              </w:rPr>
            </w:pPr>
            <w:r w:rsidRPr="004728E9">
              <w:rPr>
                <w:sz w:val="22"/>
                <w:szCs w:val="22"/>
              </w:rPr>
              <w:fldChar w:fldCharType="end"/>
            </w:r>
            <w:bookmarkEnd w:id="10"/>
            <w:r w:rsidR="0035734E" w:rsidRPr="005812AF">
              <w:rPr>
                <w:sz w:val="22"/>
                <w:szCs w:val="22"/>
              </w:rPr>
              <w:t xml:space="preserve"> </w:t>
            </w:r>
          </w:p>
          <w:permEnd w:id="1634021341"/>
          <w:p w14:paraId="5577BC65" w14:textId="1885430B" w:rsidR="0035734E" w:rsidRPr="005812AF" w:rsidRDefault="0035734E" w:rsidP="00437B0B">
            <w:pPr>
              <w:contextualSpacing/>
              <w:rPr>
                <w:i/>
                <w:sz w:val="22"/>
                <w:szCs w:val="22"/>
              </w:rPr>
            </w:pPr>
          </w:p>
        </w:tc>
      </w:tr>
      <w:tr w:rsidR="00190A9B" w:rsidRPr="005812AF" w14:paraId="6AC868C6" w14:textId="77777777" w:rsidTr="00776E87">
        <w:trPr>
          <w:trHeight w:val="899"/>
        </w:trPr>
        <w:tc>
          <w:tcPr>
            <w:tcW w:w="9625" w:type="dxa"/>
            <w:gridSpan w:val="3"/>
            <w:tcBorders>
              <w:top w:val="single" w:sz="4" w:space="0" w:color="auto"/>
            </w:tcBorders>
            <w:shd w:val="clear" w:color="auto" w:fill="auto"/>
          </w:tcPr>
          <w:p w14:paraId="6E10A2AA" w14:textId="2A142ED9" w:rsidR="00BD6A25" w:rsidRPr="00E5515D" w:rsidRDefault="00B62330" w:rsidP="00B62330">
            <w:pPr>
              <w:pStyle w:val="ListParagraph"/>
              <w:ind w:left="360"/>
              <w:rPr>
                <w:i/>
                <w:sz w:val="22"/>
                <w:szCs w:val="22"/>
              </w:rPr>
            </w:pPr>
            <w:r>
              <w:rPr>
                <w:b/>
                <w:sz w:val="22"/>
                <w:szCs w:val="22"/>
              </w:rPr>
              <w:t xml:space="preserve">10. </w:t>
            </w:r>
            <w:r w:rsidR="00190A9B" w:rsidRPr="005812AF">
              <w:rPr>
                <w:b/>
                <w:sz w:val="22"/>
                <w:szCs w:val="22"/>
              </w:rPr>
              <w:t xml:space="preserve">PROCUREMENT OF ONE-STOP OPERATOR </w:t>
            </w:r>
            <w:bookmarkStart w:id="11" w:name="_Hlk15380164"/>
            <w:r w:rsidR="00190A9B" w:rsidRPr="005812AF">
              <w:rPr>
                <w:b/>
                <w:sz w:val="22"/>
                <w:szCs w:val="22"/>
              </w:rPr>
              <w:t>(Governor’s Guidelines, Section 1, Item 8(j)) (§ 678.600-635)</w:t>
            </w:r>
            <w:bookmarkEnd w:id="11"/>
          </w:p>
          <w:p w14:paraId="22C7EC7E" w14:textId="68C19F4C" w:rsidR="0035734E" w:rsidRPr="005812AF" w:rsidRDefault="0035734E" w:rsidP="00BD6A25">
            <w:pPr>
              <w:rPr>
                <w:i/>
                <w:sz w:val="22"/>
                <w:szCs w:val="22"/>
              </w:rPr>
            </w:pPr>
          </w:p>
        </w:tc>
      </w:tr>
      <w:tr w:rsidR="00BD6A25" w:rsidRPr="005812AF" w14:paraId="1C85F385" w14:textId="77777777" w:rsidTr="00776E87">
        <w:trPr>
          <w:trHeight w:val="2339"/>
        </w:trPr>
        <w:tc>
          <w:tcPr>
            <w:tcW w:w="9625" w:type="dxa"/>
            <w:gridSpan w:val="3"/>
            <w:tcBorders>
              <w:top w:val="single" w:sz="4" w:space="0" w:color="auto"/>
            </w:tcBorders>
            <w:shd w:val="clear" w:color="auto" w:fill="auto"/>
          </w:tcPr>
          <w:p w14:paraId="059CA0A7" w14:textId="3B09B098" w:rsidR="0093010D" w:rsidRDefault="0093010D" w:rsidP="00244A5E">
            <w:pPr>
              <w:contextualSpacing/>
              <w:rPr>
                <w:i/>
                <w:sz w:val="22"/>
                <w:szCs w:val="22"/>
              </w:rPr>
            </w:pPr>
            <w:r>
              <w:rPr>
                <w:i/>
                <w:sz w:val="22"/>
                <w:szCs w:val="22"/>
              </w:rPr>
              <w:t>[NOTE: Ensure that the following content agrees with and aligns to the budget spreadsheet and notes</w:t>
            </w:r>
            <w:r w:rsidR="00244A5E">
              <w:rPr>
                <w:i/>
                <w:sz w:val="22"/>
                <w:szCs w:val="22"/>
              </w:rPr>
              <w:t>.</w:t>
            </w:r>
            <w:r>
              <w:rPr>
                <w:i/>
                <w:sz w:val="22"/>
                <w:szCs w:val="22"/>
              </w:rPr>
              <w:t>]</w:t>
            </w:r>
          </w:p>
          <w:p w14:paraId="7F1DD149" w14:textId="272305A7" w:rsidR="00BD6A25" w:rsidRPr="005812AF" w:rsidRDefault="00BD6A25" w:rsidP="00BD6A25">
            <w:pPr>
              <w:numPr>
                <w:ilvl w:val="0"/>
                <w:numId w:val="3"/>
              </w:numPr>
              <w:contextualSpacing/>
              <w:rPr>
                <w:i/>
                <w:sz w:val="22"/>
                <w:szCs w:val="22"/>
              </w:rPr>
            </w:pPr>
            <w:r w:rsidRPr="005812AF">
              <w:rPr>
                <w:i/>
                <w:sz w:val="22"/>
                <w:szCs w:val="22"/>
              </w:rPr>
              <w:t>Name the procured one-stop operator and identify the agreed upon one-stop operator model used for each one-stop center in the local area. The operator may be a single entity (public, private, or nonprofit) or a consortium of entities (if the consortium of entities is composed of one-stop partners, it must include a minimum of three of the one-stop partners).</w:t>
            </w:r>
          </w:p>
          <w:p w14:paraId="35F2E6DD" w14:textId="0B6D7F28" w:rsidR="00BD6A25" w:rsidRDefault="00BD6A25" w:rsidP="00BD6A25">
            <w:pPr>
              <w:numPr>
                <w:ilvl w:val="0"/>
                <w:numId w:val="3"/>
              </w:numPr>
              <w:contextualSpacing/>
              <w:rPr>
                <w:i/>
                <w:sz w:val="22"/>
                <w:szCs w:val="22"/>
              </w:rPr>
            </w:pPr>
            <w:r w:rsidRPr="005812AF">
              <w:rPr>
                <w:i/>
                <w:sz w:val="22"/>
                <w:szCs w:val="22"/>
              </w:rPr>
              <w:t xml:space="preserve">Describe the functions and scope of work of the one-stop operator as defined in the Request for Proposal or as planned for the competitive procurement process. </w:t>
            </w:r>
          </w:p>
          <w:p w14:paraId="02B3CBCB" w14:textId="71F9FD7B" w:rsidR="00F65713" w:rsidRPr="008A22C4" w:rsidRDefault="00F65713" w:rsidP="008A22C4">
            <w:pPr>
              <w:ind w:left="720"/>
              <w:contextualSpacing/>
              <w:rPr>
                <w:b/>
                <w:bCs/>
                <w:i/>
                <w:sz w:val="22"/>
                <w:szCs w:val="22"/>
              </w:rPr>
            </w:pPr>
            <w:r w:rsidRPr="008A22C4">
              <w:rPr>
                <w:b/>
                <w:bCs/>
                <w:i/>
                <w:sz w:val="22"/>
                <w:szCs w:val="22"/>
              </w:rPr>
              <w:t>New for PY 2021:</w:t>
            </w:r>
          </w:p>
          <w:p w14:paraId="01BD836F" w14:textId="1805A044" w:rsidR="004F17F2" w:rsidRDefault="004F17F2" w:rsidP="00BD6A25">
            <w:pPr>
              <w:numPr>
                <w:ilvl w:val="0"/>
                <w:numId w:val="3"/>
              </w:numPr>
              <w:contextualSpacing/>
              <w:rPr>
                <w:i/>
                <w:sz w:val="22"/>
                <w:szCs w:val="22"/>
              </w:rPr>
            </w:pPr>
            <w:r>
              <w:rPr>
                <w:i/>
                <w:sz w:val="22"/>
                <w:szCs w:val="22"/>
              </w:rPr>
              <w:t xml:space="preserve">Describe the payment provisions, including the term, frequency and method of payment for one-stop operator services. </w:t>
            </w:r>
          </w:p>
          <w:p w14:paraId="7CF660A1" w14:textId="29235057" w:rsidR="00CB11E7" w:rsidRDefault="00CB11E7" w:rsidP="00BD6A25">
            <w:pPr>
              <w:numPr>
                <w:ilvl w:val="0"/>
                <w:numId w:val="3"/>
              </w:numPr>
              <w:contextualSpacing/>
              <w:rPr>
                <w:i/>
                <w:sz w:val="22"/>
                <w:szCs w:val="22"/>
              </w:rPr>
            </w:pPr>
            <w:r>
              <w:rPr>
                <w:i/>
                <w:sz w:val="22"/>
                <w:szCs w:val="22"/>
              </w:rPr>
              <w:t xml:space="preserve">For each shared cost center, </w:t>
            </w:r>
            <w:r w:rsidR="0042362E">
              <w:rPr>
                <w:i/>
                <w:sz w:val="22"/>
                <w:szCs w:val="22"/>
              </w:rPr>
              <w:t>state</w:t>
            </w:r>
            <w:r>
              <w:rPr>
                <w:i/>
                <w:sz w:val="22"/>
                <w:szCs w:val="22"/>
              </w:rPr>
              <w:t xml:space="preserve"> the </w:t>
            </w:r>
            <w:r w:rsidR="00210F99">
              <w:rPr>
                <w:i/>
                <w:sz w:val="22"/>
                <w:szCs w:val="22"/>
              </w:rPr>
              <w:t xml:space="preserve">total cost of the </w:t>
            </w:r>
            <w:r>
              <w:rPr>
                <w:i/>
                <w:sz w:val="22"/>
                <w:szCs w:val="22"/>
              </w:rPr>
              <w:t xml:space="preserve">one-stop operator </w:t>
            </w:r>
            <w:r w:rsidR="00210F99">
              <w:rPr>
                <w:i/>
                <w:sz w:val="22"/>
                <w:szCs w:val="22"/>
              </w:rPr>
              <w:t>and the required partners which are contributing to that cost</w:t>
            </w:r>
            <w:r>
              <w:rPr>
                <w:i/>
                <w:sz w:val="22"/>
                <w:szCs w:val="22"/>
              </w:rPr>
              <w:t>.</w:t>
            </w:r>
          </w:p>
          <w:p w14:paraId="7228429D" w14:textId="4BEAFE99" w:rsidR="0042362E" w:rsidRPr="0042362E" w:rsidRDefault="0042362E" w:rsidP="0042362E">
            <w:pPr>
              <w:numPr>
                <w:ilvl w:val="0"/>
                <w:numId w:val="3"/>
              </w:numPr>
              <w:contextualSpacing/>
              <w:rPr>
                <w:i/>
                <w:sz w:val="22"/>
                <w:szCs w:val="22"/>
              </w:rPr>
            </w:pPr>
            <w:r>
              <w:rPr>
                <w:i/>
                <w:sz w:val="22"/>
                <w:szCs w:val="22"/>
              </w:rPr>
              <w:t xml:space="preserve">For each shared cost center, explain the method of contribution(s) </w:t>
            </w:r>
            <w:r w:rsidR="00F829AB">
              <w:rPr>
                <w:i/>
                <w:sz w:val="22"/>
                <w:szCs w:val="22"/>
              </w:rPr>
              <w:t xml:space="preserve">(e.g. cash, non-cash, in-kind) </w:t>
            </w:r>
            <w:r>
              <w:rPr>
                <w:i/>
                <w:sz w:val="22"/>
                <w:szCs w:val="22"/>
              </w:rPr>
              <w:t xml:space="preserve">each </w:t>
            </w:r>
            <w:r w:rsidR="00F829AB">
              <w:rPr>
                <w:i/>
                <w:sz w:val="22"/>
                <w:szCs w:val="22"/>
              </w:rPr>
              <w:t xml:space="preserve">required </w:t>
            </w:r>
            <w:r>
              <w:rPr>
                <w:i/>
                <w:sz w:val="22"/>
                <w:szCs w:val="22"/>
              </w:rPr>
              <w:t xml:space="preserve">partner </w:t>
            </w:r>
            <w:r w:rsidR="009B7AE9">
              <w:rPr>
                <w:i/>
                <w:sz w:val="22"/>
                <w:szCs w:val="22"/>
              </w:rPr>
              <w:t xml:space="preserve">is </w:t>
            </w:r>
            <w:r>
              <w:rPr>
                <w:i/>
                <w:sz w:val="22"/>
                <w:szCs w:val="22"/>
              </w:rPr>
              <w:t xml:space="preserve">contributing to the cost of the one-stop operator. Example: A </w:t>
            </w:r>
            <w:r w:rsidR="00F829AB">
              <w:rPr>
                <w:i/>
                <w:sz w:val="22"/>
                <w:szCs w:val="22"/>
              </w:rPr>
              <w:t xml:space="preserve">consortium </w:t>
            </w:r>
            <w:r>
              <w:rPr>
                <w:i/>
                <w:sz w:val="22"/>
                <w:szCs w:val="22"/>
              </w:rPr>
              <w:t xml:space="preserve">partner contributes </w:t>
            </w:r>
            <w:r w:rsidR="00F829AB">
              <w:rPr>
                <w:i/>
                <w:sz w:val="22"/>
                <w:szCs w:val="22"/>
              </w:rPr>
              <w:t xml:space="preserve">a </w:t>
            </w:r>
            <w:r>
              <w:rPr>
                <w:i/>
                <w:sz w:val="22"/>
                <w:szCs w:val="22"/>
              </w:rPr>
              <w:t>non-cash contribution</w:t>
            </w:r>
            <w:r w:rsidR="00F829AB">
              <w:rPr>
                <w:i/>
                <w:sz w:val="22"/>
                <w:szCs w:val="22"/>
              </w:rPr>
              <w:t xml:space="preserve"> in the </w:t>
            </w:r>
            <w:r w:rsidR="00C65DBE">
              <w:rPr>
                <w:i/>
                <w:sz w:val="22"/>
                <w:szCs w:val="22"/>
              </w:rPr>
              <w:t xml:space="preserve">amount of the </w:t>
            </w:r>
            <w:r w:rsidR="00F829AB">
              <w:rPr>
                <w:i/>
                <w:sz w:val="22"/>
                <w:szCs w:val="22"/>
              </w:rPr>
              <w:t xml:space="preserve">market value </w:t>
            </w:r>
            <w:r w:rsidR="00C65DBE">
              <w:rPr>
                <w:i/>
                <w:sz w:val="22"/>
                <w:szCs w:val="22"/>
              </w:rPr>
              <w:t xml:space="preserve">for </w:t>
            </w:r>
            <w:r w:rsidR="00F829AB">
              <w:rPr>
                <w:i/>
                <w:sz w:val="22"/>
                <w:szCs w:val="22"/>
              </w:rPr>
              <w:t>specific services under the One-Stop Operator Agreement</w:t>
            </w:r>
            <w:r>
              <w:rPr>
                <w:i/>
                <w:sz w:val="22"/>
                <w:szCs w:val="22"/>
              </w:rPr>
              <w:t>.</w:t>
            </w:r>
            <w:r w:rsidR="00F829AB">
              <w:rPr>
                <w:i/>
                <w:sz w:val="22"/>
                <w:szCs w:val="22"/>
              </w:rPr>
              <w:t xml:space="preserve"> </w:t>
            </w:r>
          </w:p>
          <w:p w14:paraId="78ACE97A" w14:textId="489A4469" w:rsidR="00BD6A25" w:rsidRPr="00E5515D" w:rsidRDefault="00BD6A25" w:rsidP="008A22C4">
            <w:pPr>
              <w:contextualSpacing/>
              <w:rPr>
                <w:b/>
                <w:sz w:val="22"/>
                <w:szCs w:val="22"/>
              </w:rPr>
            </w:pPr>
          </w:p>
        </w:tc>
      </w:tr>
      <w:tr w:rsidR="00190A9B" w:rsidRPr="005812AF" w14:paraId="6EEB3184" w14:textId="77777777" w:rsidTr="00776E87">
        <w:trPr>
          <w:trHeight w:val="3851"/>
        </w:trPr>
        <w:tc>
          <w:tcPr>
            <w:tcW w:w="9625" w:type="dxa"/>
            <w:gridSpan w:val="3"/>
            <w:tcBorders>
              <w:top w:val="dotDash" w:sz="4" w:space="0" w:color="auto"/>
            </w:tcBorders>
            <w:shd w:val="clear" w:color="auto" w:fill="auto"/>
          </w:tcPr>
          <w:p w14:paraId="6C0A0846" w14:textId="2BC07949" w:rsidR="00190A9B" w:rsidRPr="005812AF" w:rsidRDefault="00190A9B" w:rsidP="00190A9B">
            <w:pPr>
              <w:contextualSpacing/>
              <w:rPr>
                <w:i/>
                <w:strike/>
                <w:sz w:val="22"/>
                <w:szCs w:val="22"/>
              </w:rPr>
            </w:pPr>
          </w:p>
          <w:p w14:paraId="52755049" w14:textId="77777777" w:rsidR="00BD6A25" w:rsidRPr="005812AF" w:rsidRDefault="00BD6A25" w:rsidP="00BD6A25">
            <w:pPr>
              <w:contextualSpacing/>
              <w:rPr>
                <w:i/>
                <w:sz w:val="22"/>
                <w:szCs w:val="22"/>
              </w:rPr>
            </w:pPr>
            <w:r w:rsidRPr="005812AF">
              <w:rPr>
                <w:i/>
                <w:sz w:val="22"/>
                <w:szCs w:val="22"/>
              </w:rPr>
              <w:t xml:space="preserve">By clicking on the boxes below, required partners in the local area affirm that the one-stop operator will not perform the following proscribed functions: </w:t>
            </w:r>
          </w:p>
          <w:p w14:paraId="7995E60B" w14:textId="3E2029FF" w:rsidR="00BD6A25" w:rsidRPr="005812AF" w:rsidRDefault="00607E8B" w:rsidP="00BD6A25">
            <w:pPr>
              <w:pStyle w:val="ListParagraph"/>
              <w:ind w:left="720" w:firstLine="0"/>
              <w:rPr>
                <w:i/>
                <w:sz w:val="22"/>
                <w:szCs w:val="22"/>
              </w:rPr>
            </w:pPr>
            <w:sdt>
              <w:sdtPr>
                <w:rPr>
                  <w:i/>
                  <w:sz w:val="22"/>
                  <w:szCs w:val="22"/>
                </w:rPr>
                <w:id w:val="-417253583"/>
                <w14:checkbox>
                  <w14:checked w14:val="1"/>
                  <w14:checkedState w14:val="2612" w14:font="MS Gothic"/>
                  <w14:uncheckedState w14:val="2610" w14:font="MS Gothic"/>
                </w14:checkbox>
              </w:sdtPr>
              <w:sdtEndPr/>
              <w:sdtContent>
                <w:r w:rsidR="004D34AE">
                  <w:rPr>
                    <w:rFonts w:ascii="MS Gothic" w:eastAsia="MS Gothic" w:hAnsi="MS Gothic" w:hint="eastAsia"/>
                    <w:i/>
                    <w:sz w:val="22"/>
                    <w:szCs w:val="22"/>
                  </w:rPr>
                  <w:t>☒</w:t>
                </w:r>
              </w:sdtContent>
            </w:sdt>
            <w:r w:rsidR="00BD6A25" w:rsidRPr="005812AF">
              <w:rPr>
                <w:i/>
                <w:sz w:val="22"/>
                <w:szCs w:val="22"/>
              </w:rPr>
              <w:t xml:space="preserve"> convene system stakeholders to assist in the development of the local plan</w:t>
            </w:r>
          </w:p>
          <w:p w14:paraId="06A738EC" w14:textId="4D1099A8" w:rsidR="00BD6A25" w:rsidRPr="005812AF" w:rsidRDefault="00607E8B" w:rsidP="00BD6A25">
            <w:pPr>
              <w:pStyle w:val="ListParagraph"/>
              <w:ind w:left="720" w:firstLine="0"/>
              <w:rPr>
                <w:i/>
                <w:sz w:val="22"/>
                <w:szCs w:val="22"/>
              </w:rPr>
            </w:pPr>
            <w:sdt>
              <w:sdtPr>
                <w:rPr>
                  <w:i/>
                  <w:sz w:val="22"/>
                  <w:szCs w:val="22"/>
                </w:rPr>
                <w:id w:val="-1364282326"/>
                <w14:checkbox>
                  <w14:checked w14:val="1"/>
                  <w14:checkedState w14:val="2612" w14:font="MS Gothic"/>
                  <w14:uncheckedState w14:val="2610" w14:font="MS Gothic"/>
                </w14:checkbox>
              </w:sdtPr>
              <w:sdtEndPr/>
              <w:sdtContent>
                <w:r w:rsidR="004D34AE">
                  <w:rPr>
                    <w:rFonts w:ascii="MS Gothic" w:eastAsia="MS Gothic" w:hAnsi="MS Gothic" w:hint="eastAsia"/>
                    <w:i/>
                    <w:sz w:val="22"/>
                    <w:szCs w:val="22"/>
                  </w:rPr>
                  <w:t>☒</w:t>
                </w:r>
              </w:sdtContent>
            </w:sdt>
            <w:r w:rsidR="00BD6A25" w:rsidRPr="005812AF">
              <w:rPr>
                <w:i/>
                <w:sz w:val="22"/>
                <w:szCs w:val="22"/>
              </w:rPr>
              <w:t xml:space="preserve"> prepare and submit local plans (as required under sec. 107 of WIOA)</w:t>
            </w:r>
          </w:p>
          <w:p w14:paraId="583F7233" w14:textId="0CA4ED62" w:rsidR="00BD6A25" w:rsidRPr="005812AF" w:rsidRDefault="00607E8B" w:rsidP="00BD6A25">
            <w:pPr>
              <w:pStyle w:val="ListParagraph"/>
              <w:ind w:left="720" w:firstLine="0"/>
              <w:rPr>
                <w:i/>
                <w:sz w:val="22"/>
                <w:szCs w:val="22"/>
              </w:rPr>
            </w:pPr>
            <w:sdt>
              <w:sdtPr>
                <w:rPr>
                  <w:i/>
                  <w:sz w:val="22"/>
                  <w:szCs w:val="22"/>
                </w:rPr>
                <w:id w:val="355696569"/>
                <w14:checkbox>
                  <w14:checked w14:val="1"/>
                  <w14:checkedState w14:val="2612" w14:font="MS Gothic"/>
                  <w14:uncheckedState w14:val="2610" w14:font="MS Gothic"/>
                </w14:checkbox>
              </w:sdtPr>
              <w:sdtEndPr/>
              <w:sdtContent>
                <w:r w:rsidR="004D34AE">
                  <w:rPr>
                    <w:rFonts w:ascii="MS Gothic" w:eastAsia="MS Gothic" w:hAnsi="MS Gothic" w:hint="eastAsia"/>
                    <w:i/>
                    <w:sz w:val="22"/>
                    <w:szCs w:val="22"/>
                  </w:rPr>
                  <w:t>☒</w:t>
                </w:r>
              </w:sdtContent>
            </w:sdt>
            <w:r w:rsidR="00BD6A25" w:rsidRPr="005812AF">
              <w:rPr>
                <w:i/>
                <w:sz w:val="22"/>
                <w:szCs w:val="22"/>
              </w:rPr>
              <w:t xml:space="preserve"> be responsible for oversight of itself</w:t>
            </w:r>
          </w:p>
          <w:p w14:paraId="150CFEC6" w14:textId="262B4827" w:rsidR="00BD6A25" w:rsidRPr="005812AF" w:rsidRDefault="00607E8B" w:rsidP="00BD6A25">
            <w:pPr>
              <w:pStyle w:val="ListParagraph"/>
              <w:ind w:left="720" w:firstLine="0"/>
              <w:rPr>
                <w:i/>
                <w:sz w:val="22"/>
                <w:szCs w:val="22"/>
              </w:rPr>
            </w:pPr>
            <w:sdt>
              <w:sdtPr>
                <w:rPr>
                  <w:i/>
                  <w:sz w:val="22"/>
                  <w:szCs w:val="22"/>
                </w:rPr>
                <w:id w:val="807199607"/>
                <w14:checkbox>
                  <w14:checked w14:val="1"/>
                  <w14:checkedState w14:val="2612" w14:font="MS Gothic"/>
                  <w14:uncheckedState w14:val="2610" w14:font="MS Gothic"/>
                </w14:checkbox>
              </w:sdtPr>
              <w:sdtEndPr/>
              <w:sdtContent>
                <w:r w:rsidR="004D34AE">
                  <w:rPr>
                    <w:rFonts w:ascii="MS Gothic" w:eastAsia="MS Gothic" w:hAnsi="MS Gothic" w:hint="eastAsia"/>
                    <w:i/>
                    <w:sz w:val="22"/>
                    <w:szCs w:val="22"/>
                  </w:rPr>
                  <w:t>☒</w:t>
                </w:r>
              </w:sdtContent>
            </w:sdt>
            <w:r w:rsidR="00BD6A25" w:rsidRPr="005812AF">
              <w:rPr>
                <w:i/>
                <w:sz w:val="22"/>
                <w:szCs w:val="22"/>
              </w:rPr>
              <w:t xml:space="preserve"> manage or significantly participate in the competitive selection process for one-stop operators</w:t>
            </w:r>
          </w:p>
          <w:p w14:paraId="2E96A927" w14:textId="36350E2D" w:rsidR="00BD6A25" w:rsidRPr="005812AF" w:rsidRDefault="00607E8B" w:rsidP="00BD6A25">
            <w:pPr>
              <w:pStyle w:val="ListParagraph"/>
              <w:ind w:left="720" w:firstLine="0"/>
              <w:rPr>
                <w:i/>
                <w:sz w:val="22"/>
                <w:szCs w:val="22"/>
              </w:rPr>
            </w:pPr>
            <w:sdt>
              <w:sdtPr>
                <w:rPr>
                  <w:i/>
                  <w:sz w:val="22"/>
                  <w:szCs w:val="22"/>
                </w:rPr>
                <w:id w:val="-1076202618"/>
                <w14:checkbox>
                  <w14:checked w14:val="1"/>
                  <w14:checkedState w14:val="2612" w14:font="MS Gothic"/>
                  <w14:uncheckedState w14:val="2610" w14:font="MS Gothic"/>
                </w14:checkbox>
              </w:sdtPr>
              <w:sdtEndPr/>
              <w:sdtContent>
                <w:r w:rsidR="004D34AE">
                  <w:rPr>
                    <w:rFonts w:ascii="MS Gothic" w:eastAsia="MS Gothic" w:hAnsi="MS Gothic" w:hint="eastAsia"/>
                    <w:i/>
                    <w:sz w:val="22"/>
                    <w:szCs w:val="22"/>
                  </w:rPr>
                  <w:t>☒</w:t>
                </w:r>
              </w:sdtContent>
            </w:sdt>
            <w:r w:rsidR="00BD6A25" w:rsidRPr="005812AF">
              <w:rPr>
                <w:i/>
                <w:sz w:val="22"/>
                <w:szCs w:val="22"/>
              </w:rPr>
              <w:t xml:space="preserve"> select or terminate one-stop operators, career services, and youth providers</w:t>
            </w:r>
          </w:p>
          <w:p w14:paraId="64E411FC" w14:textId="4856F22C" w:rsidR="00BD6A25" w:rsidRPr="005812AF" w:rsidRDefault="00607E8B" w:rsidP="00BD6A25">
            <w:pPr>
              <w:pStyle w:val="ListParagraph"/>
              <w:ind w:left="720" w:firstLine="0"/>
              <w:rPr>
                <w:i/>
                <w:sz w:val="22"/>
                <w:szCs w:val="22"/>
              </w:rPr>
            </w:pPr>
            <w:sdt>
              <w:sdtPr>
                <w:rPr>
                  <w:i/>
                  <w:sz w:val="22"/>
                  <w:szCs w:val="22"/>
                </w:rPr>
                <w:id w:val="1200125596"/>
                <w14:checkbox>
                  <w14:checked w14:val="1"/>
                  <w14:checkedState w14:val="2612" w14:font="MS Gothic"/>
                  <w14:uncheckedState w14:val="2610" w14:font="MS Gothic"/>
                </w14:checkbox>
              </w:sdtPr>
              <w:sdtEndPr/>
              <w:sdtContent>
                <w:r w:rsidR="004D34AE">
                  <w:rPr>
                    <w:rFonts w:ascii="MS Gothic" w:eastAsia="MS Gothic" w:hAnsi="MS Gothic" w:hint="eastAsia"/>
                    <w:i/>
                    <w:sz w:val="22"/>
                    <w:szCs w:val="22"/>
                  </w:rPr>
                  <w:t>☒</w:t>
                </w:r>
              </w:sdtContent>
            </w:sdt>
            <w:r w:rsidR="00BD6A25" w:rsidRPr="005812AF">
              <w:rPr>
                <w:i/>
                <w:sz w:val="22"/>
                <w:szCs w:val="22"/>
              </w:rPr>
              <w:t xml:space="preserve"> negotiate local performance accountability measures</w:t>
            </w:r>
          </w:p>
          <w:p w14:paraId="1C92E211" w14:textId="66F58CDB" w:rsidR="00BD6A25" w:rsidRPr="005812AF" w:rsidRDefault="00607E8B" w:rsidP="00BD6A25">
            <w:pPr>
              <w:pStyle w:val="ListParagraph"/>
              <w:ind w:left="720" w:firstLine="0"/>
              <w:rPr>
                <w:i/>
                <w:sz w:val="22"/>
                <w:szCs w:val="22"/>
              </w:rPr>
            </w:pPr>
            <w:sdt>
              <w:sdtPr>
                <w:rPr>
                  <w:i/>
                  <w:sz w:val="22"/>
                  <w:szCs w:val="22"/>
                </w:rPr>
                <w:id w:val="-1772235892"/>
                <w14:checkbox>
                  <w14:checked w14:val="1"/>
                  <w14:checkedState w14:val="2612" w14:font="MS Gothic"/>
                  <w14:uncheckedState w14:val="2610" w14:font="MS Gothic"/>
                </w14:checkbox>
              </w:sdtPr>
              <w:sdtEndPr/>
              <w:sdtContent>
                <w:r w:rsidR="004D34AE">
                  <w:rPr>
                    <w:rFonts w:ascii="MS Gothic" w:eastAsia="MS Gothic" w:hAnsi="MS Gothic" w:hint="eastAsia"/>
                    <w:i/>
                    <w:sz w:val="22"/>
                    <w:szCs w:val="22"/>
                  </w:rPr>
                  <w:t>☒</w:t>
                </w:r>
              </w:sdtContent>
            </w:sdt>
            <w:r w:rsidR="00BD6A25" w:rsidRPr="005812AF">
              <w:rPr>
                <w:i/>
                <w:sz w:val="22"/>
                <w:szCs w:val="22"/>
              </w:rPr>
              <w:t xml:space="preserve"> develop and submit budget for activities of the Local WDB in the local area.</w:t>
            </w:r>
          </w:p>
          <w:p w14:paraId="2BD62C7C" w14:textId="6A02D6AC" w:rsidR="00BD6A25" w:rsidRPr="005812AF" w:rsidRDefault="00BD6A25" w:rsidP="00190A9B">
            <w:pPr>
              <w:contextualSpacing/>
              <w:rPr>
                <w:i/>
                <w:strike/>
                <w:sz w:val="22"/>
                <w:szCs w:val="22"/>
              </w:rPr>
            </w:pPr>
          </w:p>
          <w:p w14:paraId="09F2721C" w14:textId="77777777" w:rsidR="00BD6A25" w:rsidRPr="005812AF" w:rsidRDefault="00BD6A25" w:rsidP="00190A9B">
            <w:pPr>
              <w:contextualSpacing/>
              <w:rPr>
                <w:i/>
                <w:strike/>
                <w:sz w:val="22"/>
                <w:szCs w:val="22"/>
              </w:rPr>
            </w:pPr>
          </w:p>
          <w:p w14:paraId="43B1DBA3" w14:textId="7EA91A01" w:rsidR="004D34AE" w:rsidRDefault="004D34AE" w:rsidP="004D34AE">
            <w:pPr>
              <w:ind w:left="360"/>
              <w:rPr>
                <w:sz w:val="22"/>
                <w:szCs w:val="22"/>
              </w:rPr>
            </w:pPr>
            <w:r w:rsidRPr="002C6EAD">
              <w:rPr>
                <w:sz w:val="22"/>
                <w:szCs w:val="22"/>
              </w:rPr>
              <w:fldChar w:fldCharType="begin">
                <w:ffData>
                  <w:name w:val="Text27"/>
                  <w:enabled/>
                  <w:calcOnExit w:val="0"/>
                  <w:textInput/>
                </w:ffData>
              </w:fldChar>
            </w:r>
            <w:bookmarkStart w:id="12" w:name="Text27"/>
            <w:r w:rsidRPr="002C6EAD">
              <w:rPr>
                <w:sz w:val="22"/>
                <w:szCs w:val="22"/>
              </w:rPr>
              <w:instrText xml:space="preserve"> FORMTEXT </w:instrText>
            </w:r>
            <w:r w:rsidRPr="002C6EAD">
              <w:rPr>
                <w:sz w:val="22"/>
                <w:szCs w:val="22"/>
              </w:rPr>
            </w:r>
            <w:r w:rsidRPr="002C6EAD">
              <w:rPr>
                <w:sz w:val="22"/>
                <w:szCs w:val="22"/>
              </w:rPr>
              <w:fldChar w:fldCharType="separate"/>
            </w:r>
            <w:r w:rsidRPr="002C6EAD">
              <w:rPr>
                <w:sz w:val="22"/>
                <w:szCs w:val="22"/>
              </w:rPr>
              <w:t xml:space="preserve">The RFA for </w:t>
            </w:r>
            <w:r w:rsidR="000779E9">
              <w:rPr>
                <w:sz w:val="22"/>
                <w:szCs w:val="22"/>
              </w:rPr>
              <w:t>One-Stop Center</w:t>
            </w:r>
            <w:r w:rsidRPr="002C6EAD">
              <w:rPr>
                <w:sz w:val="22"/>
                <w:szCs w:val="22"/>
              </w:rPr>
              <w:t xml:space="preserve"> Operator at the Quincy Workforce Center, 107 N 3</w:t>
            </w:r>
            <w:r w:rsidRPr="002C6EAD">
              <w:rPr>
                <w:sz w:val="22"/>
                <w:szCs w:val="22"/>
                <w:vertAlign w:val="superscript"/>
              </w:rPr>
              <w:t>rd</w:t>
            </w:r>
            <w:r w:rsidRPr="002C6EAD">
              <w:rPr>
                <w:sz w:val="22"/>
                <w:szCs w:val="22"/>
              </w:rPr>
              <w:t xml:space="preserve"> St, Quincy, was issued on April 2</w:t>
            </w:r>
            <w:r>
              <w:rPr>
                <w:sz w:val="22"/>
                <w:szCs w:val="22"/>
              </w:rPr>
              <w:t>7</w:t>
            </w:r>
            <w:r w:rsidRPr="002C6EAD">
              <w:rPr>
                <w:sz w:val="22"/>
                <w:szCs w:val="22"/>
              </w:rPr>
              <w:t>, 20</w:t>
            </w:r>
            <w:r>
              <w:rPr>
                <w:sz w:val="22"/>
                <w:szCs w:val="22"/>
              </w:rPr>
              <w:t>21</w:t>
            </w:r>
            <w:r w:rsidRPr="002C6EAD">
              <w:rPr>
                <w:sz w:val="22"/>
                <w:szCs w:val="22"/>
              </w:rPr>
              <w:t>; all applications w</w:t>
            </w:r>
            <w:r w:rsidR="00A93A4F">
              <w:rPr>
                <w:sz w:val="22"/>
                <w:szCs w:val="22"/>
              </w:rPr>
              <w:t>ere</w:t>
            </w:r>
            <w:r w:rsidR="00426BAB">
              <w:rPr>
                <w:sz w:val="22"/>
                <w:szCs w:val="22"/>
              </w:rPr>
              <w:t xml:space="preserve"> </w:t>
            </w:r>
            <w:r w:rsidRPr="002C6EAD">
              <w:rPr>
                <w:sz w:val="22"/>
                <w:szCs w:val="22"/>
              </w:rPr>
              <w:t>received by May 2</w:t>
            </w:r>
            <w:r>
              <w:rPr>
                <w:sz w:val="22"/>
                <w:szCs w:val="22"/>
              </w:rPr>
              <w:t>6</w:t>
            </w:r>
            <w:r w:rsidRPr="002C6EAD">
              <w:rPr>
                <w:sz w:val="22"/>
                <w:szCs w:val="22"/>
              </w:rPr>
              <w:t>, 20</w:t>
            </w:r>
            <w:r>
              <w:rPr>
                <w:sz w:val="22"/>
                <w:szCs w:val="22"/>
              </w:rPr>
              <w:t>21</w:t>
            </w:r>
            <w:r w:rsidRPr="002C6EAD">
              <w:rPr>
                <w:sz w:val="22"/>
                <w:szCs w:val="22"/>
              </w:rPr>
              <w:t xml:space="preserve">. </w:t>
            </w:r>
            <w:r w:rsidR="00A93A4F">
              <w:rPr>
                <w:sz w:val="22"/>
                <w:szCs w:val="22"/>
              </w:rPr>
              <w:t>The WISE Consortium was selected as the One-Stop Operator</w:t>
            </w:r>
            <w:r w:rsidR="00AC145C">
              <w:rPr>
                <w:sz w:val="22"/>
                <w:szCs w:val="22"/>
              </w:rPr>
              <w:t>.  Memb</w:t>
            </w:r>
            <w:r w:rsidR="009A3500">
              <w:rPr>
                <w:sz w:val="22"/>
                <w:szCs w:val="22"/>
              </w:rPr>
              <w:t xml:space="preserve">ers of the consortium are </w:t>
            </w:r>
            <w:r w:rsidR="00AC145C">
              <w:rPr>
                <w:sz w:val="22"/>
                <w:szCs w:val="22"/>
              </w:rPr>
              <w:t xml:space="preserve">TRRC-WIOA, IDES, Adult Education, IDHS Division of Rehabilitation Services, and Two Rivers Regional Council of Public Officials CSBG.  The scope of work </w:t>
            </w:r>
            <w:r w:rsidR="009A3500">
              <w:rPr>
                <w:sz w:val="22"/>
                <w:szCs w:val="22"/>
              </w:rPr>
              <w:t xml:space="preserve">for the OSO </w:t>
            </w:r>
            <w:r w:rsidR="00AC145C">
              <w:rPr>
                <w:sz w:val="22"/>
                <w:szCs w:val="22"/>
              </w:rPr>
              <w:t>follows:</w:t>
            </w:r>
          </w:p>
          <w:p w14:paraId="4FCD0F5F" w14:textId="3896CC4B" w:rsidR="00AC145C" w:rsidRPr="001D30EE" w:rsidRDefault="00AC145C" w:rsidP="00AC145C">
            <w:pPr>
              <w:autoSpaceDE w:val="0"/>
              <w:autoSpaceDN w:val="0"/>
              <w:adjustRightInd w:val="0"/>
              <w:rPr>
                <w:rFonts w:cstheme="minorHAnsi"/>
                <w:b/>
                <w:color w:val="000000"/>
                <w:sz w:val="22"/>
                <w:szCs w:val="22"/>
              </w:rPr>
            </w:pPr>
            <w:r>
              <w:rPr>
                <w:rFonts w:cstheme="minorHAnsi"/>
                <w:b/>
                <w:color w:val="000000"/>
                <w:sz w:val="22"/>
                <w:szCs w:val="22"/>
              </w:rPr>
              <w:t xml:space="preserve">      </w:t>
            </w:r>
            <w:r w:rsidRPr="001D30EE">
              <w:rPr>
                <w:rFonts w:cstheme="minorHAnsi"/>
                <w:b/>
                <w:color w:val="000000"/>
                <w:sz w:val="22"/>
                <w:szCs w:val="22"/>
              </w:rPr>
              <w:t>Scope of Work</w:t>
            </w:r>
          </w:p>
          <w:p w14:paraId="08D38875" w14:textId="0C282AFF" w:rsidR="00AC145C" w:rsidRPr="001D30EE" w:rsidRDefault="00AC145C" w:rsidP="00AC145C">
            <w:pPr>
              <w:autoSpaceDE w:val="0"/>
              <w:autoSpaceDN w:val="0"/>
              <w:adjustRightInd w:val="0"/>
              <w:rPr>
                <w:rFonts w:cstheme="minorHAnsi"/>
                <w:color w:val="000000"/>
                <w:sz w:val="22"/>
                <w:szCs w:val="22"/>
              </w:rPr>
            </w:pPr>
            <w:r>
              <w:rPr>
                <w:rFonts w:cstheme="minorHAnsi"/>
                <w:color w:val="000000"/>
                <w:sz w:val="22"/>
                <w:szCs w:val="22"/>
              </w:rPr>
              <w:t xml:space="preserve">      </w:t>
            </w:r>
            <w:r w:rsidRPr="001D30EE">
              <w:rPr>
                <w:rFonts w:cstheme="minorHAnsi"/>
                <w:color w:val="000000"/>
                <w:sz w:val="22"/>
                <w:szCs w:val="22"/>
              </w:rPr>
              <w:t>The One-Stop-Operator will conduct the following activities</w:t>
            </w:r>
            <w:r>
              <w:rPr>
                <w:rFonts w:cstheme="minorHAnsi"/>
                <w:color w:val="000000"/>
                <w:sz w:val="22"/>
                <w:szCs w:val="22"/>
              </w:rPr>
              <w:t xml:space="preserve"> in the Quincy One Stop Center:</w:t>
            </w:r>
          </w:p>
          <w:p w14:paraId="362694EC" w14:textId="77777777" w:rsidR="00AC145C" w:rsidRPr="00F33D86" w:rsidRDefault="00AC145C" w:rsidP="00AC145C">
            <w:pPr>
              <w:pStyle w:val="ListParagraph"/>
              <w:numPr>
                <w:ilvl w:val="0"/>
                <w:numId w:val="39"/>
              </w:numPr>
              <w:autoSpaceDE w:val="0"/>
              <w:autoSpaceDN w:val="0"/>
              <w:adjustRightInd w:val="0"/>
              <w:rPr>
                <w:rFonts w:cstheme="minorHAnsi"/>
                <w:color w:val="000000"/>
              </w:rPr>
            </w:pPr>
            <w:r w:rsidRPr="00F33D86">
              <w:rPr>
                <w:rFonts w:cstheme="minorHAnsi"/>
                <w:color w:val="000000"/>
              </w:rPr>
              <w:t>Coordinat</w:t>
            </w:r>
            <w:r>
              <w:rPr>
                <w:rFonts w:cstheme="minorHAnsi"/>
                <w:color w:val="000000"/>
              </w:rPr>
              <w:t>ion of</w:t>
            </w:r>
            <w:r w:rsidRPr="00F33D86">
              <w:rPr>
                <w:rFonts w:cstheme="minorHAnsi"/>
                <w:color w:val="000000"/>
              </w:rPr>
              <w:t xml:space="preserve"> service delivery among the partners of the public workforce system in the One-Stop Center;</w:t>
            </w:r>
          </w:p>
          <w:p w14:paraId="012BDFDB" w14:textId="77777777" w:rsidR="00AC145C" w:rsidRPr="00F33D86" w:rsidRDefault="00AC145C" w:rsidP="00AC145C">
            <w:pPr>
              <w:pStyle w:val="ListParagraph"/>
              <w:numPr>
                <w:ilvl w:val="0"/>
                <w:numId w:val="39"/>
              </w:numPr>
              <w:autoSpaceDE w:val="0"/>
              <w:autoSpaceDN w:val="0"/>
              <w:adjustRightInd w:val="0"/>
              <w:rPr>
                <w:rFonts w:cstheme="minorHAnsi"/>
                <w:color w:val="000000"/>
              </w:rPr>
            </w:pPr>
            <w:r w:rsidRPr="00F33D86">
              <w:rPr>
                <w:rFonts w:cstheme="minorHAnsi"/>
                <w:color w:val="000000"/>
              </w:rPr>
              <w:t>Coordina</w:t>
            </w:r>
            <w:r>
              <w:rPr>
                <w:rFonts w:cstheme="minorHAnsi"/>
                <w:color w:val="000000"/>
              </w:rPr>
              <w:t xml:space="preserve">tion of </w:t>
            </w:r>
            <w:r w:rsidRPr="00F33D86">
              <w:rPr>
                <w:rFonts w:cstheme="minorHAnsi"/>
                <w:color w:val="000000"/>
              </w:rPr>
              <w:t>service delivery among physical and direct-linkage sites;</w:t>
            </w:r>
          </w:p>
          <w:p w14:paraId="0B3777EE" w14:textId="77777777" w:rsidR="00AC145C" w:rsidRPr="00F33D86" w:rsidRDefault="00AC145C" w:rsidP="00AC145C">
            <w:pPr>
              <w:pStyle w:val="ListParagraph"/>
              <w:numPr>
                <w:ilvl w:val="0"/>
                <w:numId w:val="39"/>
              </w:numPr>
              <w:autoSpaceDE w:val="0"/>
              <w:autoSpaceDN w:val="0"/>
              <w:adjustRightInd w:val="0"/>
              <w:rPr>
                <w:rFonts w:cstheme="minorHAnsi"/>
                <w:color w:val="000000"/>
              </w:rPr>
            </w:pPr>
            <w:r>
              <w:rPr>
                <w:rFonts w:cstheme="minorHAnsi"/>
                <w:color w:val="000000"/>
              </w:rPr>
              <w:t>Coordination of</w:t>
            </w:r>
            <w:r w:rsidRPr="00F33D86">
              <w:rPr>
                <w:rFonts w:cstheme="minorHAnsi"/>
                <w:color w:val="000000"/>
              </w:rPr>
              <w:t xml:space="preserve"> services such as orientations, information on careers and labor markets, and resource rooms;</w:t>
            </w:r>
          </w:p>
          <w:p w14:paraId="6A008EBF" w14:textId="77777777" w:rsidR="00AC145C" w:rsidRPr="00F33D86" w:rsidRDefault="00AC145C" w:rsidP="00AC145C">
            <w:pPr>
              <w:pStyle w:val="ListParagraph"/>
              <w:numPr>
                <w:ilvl w:val="0"/>
                <w:numId w:val="39"/>
              </w:numPr>
              <w:autoSpaceDE w:val="0"/>
              <w:autoSpaceDN w:val="0"/>
              <w:adjustRightInd w:val="0"/>
              <w:rPr>
                <w:rFonts w:cstheme="minorHAnsi"/>
                <w:color w:val="000000"/>
              </w:rPr>
            </w:pPr>
            <w:r w:rsidRPr="00F33D86">
              <w:rPr>
                <w:rFonts w:cstheme="minorHAnsi"/>
                <w:color w:val="000000"/>
              </w:rPr>
              <w:t>Coordinat</w:t>
            </w:r>
            <w:r>
              <w:rPr>
                <w:rFonts w:cstheme="minorHAnsi"/>
                <w:color w:val="000000"/>
              </w:rPr>
              <w:t>ion of</w:t>
            </w:r>
            <w:r w:rsidRPr="00F33D86">
              <w:rPr>
                <w:rFonts w:cstheme="minorHAnsi"/>
                <w:color w:val="000000"/>
              </w:rPr>
              <w:t xml:space="preserve"> front</w:t>
            </w:r>
            <w:r>
              <w:rPr>
                <w:rFonts w:cstheme="minorHAnsi"/>
                <w:color w:val="000000"/>
              </w:rPr>
              <w:t>-</w:t>
            </w:r>
            <w:r w:rsidRPr="00F33D86">
              <w:rPr>
                <w:rFonts w:cstheme="minorHAnsi"/>
                <w:color w:val="000000"/>
              </w:rPr>
              <w:t xml:space="preserve"> line staff training;</w:t>
            </w:r>
          </w:p>
          <w:p w14:paraId="32711DF3" w14:textId="77777777" w:rsidR="00AC145C" w:rsidRPr="00F33D86" w:rsidRDefault="00AC145C" w:rsidP="00AC145C">
            <w:pPr>
              <w:pStyle w:val="ListParagraph"/>
              <w:numPr>
                <w:ilvl w:val="0"/>
                <w:numId w:val="39"/>
              </w:numPr>
              <w:autoSpaceDE w:val="0"/>
              <w:autoSpaceDN w:val="0"/>
              <w:adjustRightInd w:val="0"/>
              <w:rPr>
                <w:rFonts w:cstheme="minorHAnsi"/>
                <w:color w:val="000000"/>
              </w:rPr>
            </w:pPr>
            <w:r w:rsidRPr="00F33D86">
              <w:rPr>
                <w:rFonts w:cstheme="minorHAnsi"/>
                <w:color w:val="000000"/>
              </w:rPr>
              <w:t>Report</w:t>
            </w:r>
            <w:r>
              <w:rPr>
                <w:rFonts w:cstheme="minorHAnsi"/>
                <w:color w:val="000000"/>
              </w:rPr>
              <w:t>s</w:t>
            </w:r>
            <w:r w:rsidRPr="00F33D86">
              <w:rPr>
                <w:rFonts w:cstheme="minorHAnsi"/>
                <w:color w:val="000000"/>
              </w:rPr>
              <w:t xml:space="preserve"> to the Quincy Partners on operations, outcomes, </w:t>
            </w:r>
            <w:r w:rsidRPr="00C73EC0">
              <w:rPr>
                <w:rFonts w:cstheme="minorHAnsi"/>
              </w:rPr>
              <w:t xml:space="preserve">service integration, </w:t>
            </w:r>
            <w:r w:rsidRPr="00F33D86">
              <w:rPr>
                <w:rFonts w:cstheme="minorHAnsi"/>
                <w:color w:val="000000"/>
              </w:rPr>
              <w:t>and continuous improvements</w:t>
            </w:r>
            <w:r>
              <w:rPr>
                <w:rFonts w:cstheme="minorHAnsi"/>
                <w:color w:val="000000"/>
              </w:rPr>
              <w:t>.</w:t>
            </w:r>
          </w:p>
          <w:p w14:paraId="2602596A" w14:textId="5DA2E073" w:rsidR="00AC145C" w:rsidRPr="002C6EAD" w:rsidRDefault="0005730D" w:rsidP="004D34AE">
            <w:pPr>
              <w:ind w:left="360"/>
              <w:rPr>
                <w:sz w:val="22"/>
              </w:rPr>
            </w:pPr>
            <w:r>
              <w:rPr>
                <w:sz w:val="22"/>
              </w:rPr>
              <w:t xml:space="preserve">The One-Stop Operator is the WISE Consortium, members include Illinois Department of Employment Security, TRRC-WIOA, JWCC Adult Education and Family Literacy, IDHS, Division of Rehabilitation Services, and Two Rivers Regional Council of Public Officials-CSBG.  The five partners share equally in the cost of $50,000.00 for the Quincy Workforce Center and payment will be in-kind staffing.  The OSO contract </w:t>
            </w:r>
            <w:r w:rsidR="009A3500">
              <w:rPr>
                <w:sz w:val="22"/>
              </w:rPr>
              <w:t>states in the invoicing process;</w:t>
            </w:r>
            <w:r>
              <w:rPr>
                <w:sz w:val="22"/>
              </w:rPr>
              <w:t xml:space="preserve"> WISE shall submit financial reports within 30 days following the end of each quarter.</w:t>
            </w:r>
          </w:p>
          <w:p w14:paraId="1943D801" w14:textId="77777777" w:rsidR="004D34AE" w:rsidRPr="002C6EAD" w:rsidRDefault="004D34AE" w:rsidP="004D34AE">
            <w:pPr>
              <w:ind w:left="360"/>
              <w:rPr>
                <w:sz w:val="22"/>
              </w:rPr>
            </w:pPr>
          </w:p>
          <w:p w14:paraId="4E08E883" w14:textId="6D602758" w:rsidR="004D34AE" w:rsidRPr="002C6EAD" w:rsidRDefault="00A750FC" w:rsidP="004D34AE">
            <w:pPr>
              <w:ind w:left="360"/>
              <w:rPr>
                <w:sz w:val="22"/>
              </w:rPr>
            </w:pPr>
            <w:r>
              <w:rPr>
                <w:sz w:val="22"/>
                <w:szCs w:val="22"/>
              </w:rPr>
              <w:t>T</w:t>
            </w:r>
            <w:r w:rsidR="004D34AE" w:rsidRPr="002C6EAD">
              <w:rPr>
                <w:sz w:val="22"/>
                <w:szCs w:val="22"/>
              </w:rPr>
              <w:t>he OSO will function as described in the DOLETA TEGL 15-16 and Illinois WIOA Policy Chapter 1, Section 9, Memorandum of Understanding (MOU) and IL DCEO, Office of Employment and Training, WIOA Notice 15-Not-07 provides further information on the role of the One-Stop Operator.</w:t>
            </w:r>
          </w:p>
          <w:p w14:paraId="46CCC288" w14:textId="77777777" w:rsidR="004D34AE" w:rsidRDefault="004D34AE" w:rsidP="004D34AE">
            <w:pPr>
              <w:ind w:left="360"/>
              <w:rPr>
                <w:sz w:val="22"/>
              </w:rPr>
            </w:pPr>
          </w:p>
          <w:p w14:paraId="6DEEF70A" w14:textId="4CD21E40" w:rsidR="00A750FC" w:rsidRPr="00A750FC" w:rsidRDefault="00A750FC" w:rsidP="00A750FC">
            <w:pPr>
              <w:autoSpaceDE w:val="0"/>
              <w:autoSpaceDN w:val="0"/>
              <w:adjustRightInd w:val="0"/>
              <w:ind w:left="360"/>
              <w:rPr>
                <w:rFonts w:cstheme="minorHAnsi"/>
                <w:color w:val="000000"/>
                <w:sz w:val="22"/>
              </w:rPr>
            </w:pPr>
            <w:r w:rsidRPr="00A750FC">
              <w:rPr>
                <w:rFonts w:cstheme="minorHAnsi"/>
                <w:color w:val="000000"/>
                <w:sz w:val="22"/>
              </w:rPr>
              <w:t>Memo Requiring OSO Agreement and Payment Requirements</w:t>
            </w:r>
            <w:r w:rsidR="00881A93">
              <w:rPr>
                <w:rFonts w:cstheme="minorHAnsi"/>
                <w:color w:val="000000"/>
                <w:sz w:val="22"/>
              </w:rPr>
              <w:t xml:space="preserve"> - </w:t>
            </w:r>
            <w:r w:rsidRPr="00A750FC">
              <w:rPr>
                <w:rFonts w:cstheme="minorHAnsi"/>
                <w:color w:val="000000"/>
                <w:sz w:val="22"/>
              </w:rPr>
              <w:t xml:space="preserve">The current memo with the OSO procurement and payment requirements is located at:  </w:t>
            </w:r>
            <w:hyperlink r:id="rId13" w:history="1">
              <w:r w:rsidRPr="00A750FC">
                <w:rPr>
                  <w:color w:val="0000FF"/>
                  <w:sz w:val="22"/>
                  <w:u w:val="single"/>
                </w:rPr>
                <w:t>Memo Regarding OSO Requirements in PY 2021 - January 14, 2021.pdf (illinoisworknet.com)</w:t>
              </w:r>
            </w:hyperlink>
          </w:p>
          <w:p w14:paraId="70635994" w14:textId="77777777" w:rsidR="00A750FC" w:rsidRPr="002C6EAD" w:rsidRDefault="00A750FC" w:rsidP="004D34AE">
            <w:pPr>
              <w:ind w:left="360"/>
              <w:rPr>
                <w:sz w:val="22"/>
              </w:rPr>
            </w:pPr>
          </w:p>
          <w:p w14:paraId="384FA62F" w14:textId="77777777" w:rsidR="004D34AE" w:rsidRDefault="004D34AE" w:rsidP="004D34AE">
            <w:pPr>
              <w:ind w:left="360"/>
              <w:rPr>
                <w:sz w:val="22"/>
                <w:szCs w:val="22"/>
              </w:rPr>
            </w:pPr>
            <w:r w:rsidRPr="002C6EAD">
              <w:rPr>
                <w:sz w:val="22"/>
                <w:szCs w:val="22"/>
              </w:rPr>
              <w:t>The OSO will disclose any potential conflicts of interest arising from the relationships of the OSO with particular training service providers or other service providers, including, but not limited to, Career Services providers.  In coordinating services and serving as a OSO, refrain from establishing practices that create disincentives to providing services to individuals with barriers to employment who may require longer-term services, such as intensive employment, training, and education services; and comply with Federal, State, regulations and policy.</w:t>
            </w:r>
          </w:p>
          <w:p w14:paraId="33DF4FD2" w14:textId="77777777" w:rsidR="00881A93" w:rsidRPr="002C6EAD" w:rsidRDefault="00881A93" w:rsidP="004D34AE">
            <w:pPr>
              <w:ind w:left="360"/>
              <w:rPr>
                <w:sz w:val="22"/>
              </w:rPr>
            </w:pPr>
          </w:p>
          <w:p w14:paraId="62A73D8D" w14:textId="77777777" w:rsidR="004D34AE" w:rsidRPr="002C6EAD" w:rsidRDefault="004D34AE" w:rsidP="004D34AE">
            <w:pPr>
              <w:ind w:left="360"/>
              <w:rPr>
                <w:sz w:val="22"/>
              </w:rPr>
            </w:pPr>
            <w:r w:rsidRPr="002C6EAD">
              <w:rPr>
                <w:sz w:val="22"/>
                <w:szCs w:val="22"/>
              </w:rPr>
              <w:t>The OSO may not perform the following functions:</w:t>
            </w:r>
          </w:p>
          <w:p w14:paraId="44F13A51" w14:textId="77777777" w:rsidR="004D34AE" w:rsidRPr="002C6EAD" w:rsidRDefault="004D34AE" w:rsidP="004D34AE">
            <w:pPr>
              <w:ind w:left="360"/>
              <w:rPr>
                <w:sz w:val="22"/>
              </w:rPr>
            </w:pPr>
            <w:r w:rsidRPr="002C6EAD">
              <w:rPr>
                <w:sz w:val="22"/>
                <w:szCs w:val="22"/>
              </w:rPr>
              <w:t xml:space="preserve">   a.  Convene system stakeholders to assist in the development of the local plan;</w:t>
            </w:r>
          </w:p>
          <w:p w14:paraId="75570512" w14:textId="77777777" w:rsidR="004D34AE" w:rsidRPr="002C6EAD" w:rsidRDefault="004D34AE" w:rsidP="004D34AE">
            <w:pPr>
              <w:ind w:left="360"/>
              <w:rPr>
                <w:sz w:val="22"/>
              </w:rPr>
            </w:pPr>
            <w:r w:rsidRPr="002C6EAD">
              <w:rPr>
                <w:sz w:val="22"/>
                <w:szCs w:val="22"/>
              </w:rPr>
              <w:t xml:space="preserve">   b.  Prepare and submit local plans;</w:t>
            </w:r>
          </w:p>
          <w:p w14:paraId="266A86F7" w14:textId="77777777" w:rsidR="004D34AE" w:rsidRPr="002C6EAD" w:rsidRDefault="004D34AE" w:rsidP="004D34AE">
            <w:pPr>
              <w:ind w:left="360"/>
              <w:rPr>
                <w:sz w:val="22"/>
              </w:rPr>
            </w:pPr>
            <w:r w:rsidRPr="002C6EAD">
              <w:rPr>
                <w:sz w:val="22"/>
                <w:szCs w:val="22"/>
              </w:rPr>
              <w:t xml:space="preserve">   c.  Be responsible for oversight of itself;</w:t>
            </w:r>
          </w:p>
          <w:p w14:paraId="5FC87C48" w14:textId="77777777" w:rsidR="004D34AE" w:rsidRPr="002C6EAD" w:rsidRDefault="004D34AE" w:rsidP="004D34AE">
            <w:pPr>
              <w:ind w:left="360"/>
              <w:rPr>
                <w:sz w:val="22"/>
              </w:rPr>
            </w:pPr>
            <w:r w:rsidRPr="002C6EAD">
              <w:rPr>
                <w:sz w:val="22"/>
                <w:szCs w:val="22"/>
              </w:rPr>
              <w:t xml:space="preserve">   d.  Manage or significantly participate in the competitive selection process for OSOs;</w:t>
            </w:r>
          </w:p>
          <w:p w14:paraId="2954CC18" w14:textId="77777777" w:rsidR="004D34AE" w:rsidRPr="002C6EAD" w:rsidRDefault="004D34AE" w:rsidP="004D34AE">
            <w:pPr>
              <w:ind w:left="360"/>
              <w:rPr>
                <w:sz w:val="22"/>
              </w:rPr>
            </w:pPr>
            <w:r w:rsidRPr="002C6EAD">
              <w:rPr>
                <w:sz w:val="22"/>
                <w:szCs w:val="22"/>
              </w:rPr>
              <w:t xml:space="preserve">   e.  Select or terminate OSOs, career service providers, and youth providers;</w:t>
            </w:r>
          </w:p>
          <w:p w14:paraId="35268AD0" w14:textId="77777777" w:rsidR="004D34AE" w:rsidRPr="002C6EAD" w:rsidRDefault="004D34AE" w:rsidP="004D34AE">
            <w:pPr>
              <w:ind w:left="360"/>
              <w:rPr>
                <w:sz w:val="22"/>
              </w:rPr>
            </w:pPr>
            <w:r w:rsidRPr="002C6EAD">
              <w:rPr>
                <w:sz w:val="22"/>
                <w:szCs w:val="22"/>
              </w:rPr>
              <w:t xml:space="preserve">   f.  Negotiate local performance accountability measures; or</w:t>
            </w:r>
          </w:p>
          <w:p w14:paraId="22A81C17" w14:textId="77777777" w:rsidR="004D34AE" w:rsidRPr="002C6EAD" w:rsidRDefault="004D34AE" w:rsidP="004D34AE">
            <w:pPr>
              <w:ind w:left="360"/>
              <w:rPr>
                <w:sz w:val="22"/>
              </w:rPr>
            </w:pPr>
            <w:r w:rsidRPr="002C6EAD">
              <w:rPr>
                <w:sz w:val="22"/>
                <w:szCs w:val="22"/>
              </w:rPr>
              <w:t xml:space="preserve">   g.  Develop and submit budgets for activities of the LWIB in the Local Area.</w:t>
            </w:r>
          </w:p>
          <w:p w14:paraId="6F3F9FC0" w14:textId="264A5F9F" w:rsidR="00BD6A25" w:rsidRPr="00E5515D" w:rsidRDefault="004D34AE" w:rsidP="004D34AE">
            <w:pPr>
              <w:ind w:left="360"/>
              <w:contextualSpacing/>
              <w:rPr>
                <w:sz w:val="22"/>
                <w:szCs w:val="22"/>
              </w:rPr>
            </w:pPr>
            <w:r w:rsidRPr="002C6EAD">
              <w:rPr>
                <w:sz w:val="22"/>
                <w:szCs w:val="22"/>
              </w:rPr>
              <w:fldChar w:fldCharType="end"/>
            </w:r>
            <w:bookmarkEnd w:id="12"/>
          </w:p>
          <w:p w14:paraId="323679CB" w14:textId="7E505CEE" w:rsidR="00BD6A25" w:rsidRPr="00E5515D" w:rsidRDefault="00BD6A25" w:rsidP="00190A9B">
            <w:pPr>
              <w:contextualSpacing/>
              <w:rPr>
                <w:i/>
                <w:strike/>
                <w:sz w:val="22"/>
                <w:szCs w:val="22"/>
              </w:rPr>
            </w:pPr>
          </w:p>
        </w:tc>
      </w:tr>
      <w:tr w:rsidR="005134DD" w:rsidRPr="005812AF" w14:paraId="15E8BA54" w14:textId="77777777" w:rsidTr="00776E87">
        <w:tc>
          <w:tcPr>
            <w:tcW w:w="9625" w:type="dxa"/>
            <w:gridSpan w:val="3"/>
            <w:tcBorders>
              <w:bottom w:val="single" w:sz="4" w:space="0" w:color="auto"/>
            </w:tcBorders>
            <w:shd w:val="clear" w:color="auto" w:fill="auto"/>
          </w:tcPr>
          <w:p w14:paraId="62F2C126" w14:textId="26A693A8" w:rsidR="005134DD" w:rsidRPr="00E5515D" w:rsidRDefault="005134DD" w:rsidP="00B62330">
            <w:pPr>
              <w:pStyle w:val="ListParagraph"/>
              <w:numPr>
                <w:ilvl w:val="0"/>
                <w:numId w:val="29"/>
              </w:numPr>
              <w:ind w:left="360" w:hanging="360"/>
              <w:rPr>
                <w:b/>
                <w:sz w:val="22"/>
                <w:szCs w:val="22"/>
              </w:rPr>
            </w:pPr>
            <w:r w:rsidRPr="00E5515D">
              <w:rPr>
                <w:b/>
                <w:sz w:val="22"/>
                <w:szCs w:val="22"/>
              </w:rPr>
              <w:t>REFERRAL PROCESS (Sec. 121 (c)(2)(iii)) (Governor’s Guidelines, Section 1, Item8(i)) (§678.500(b)(3)-(4))</w:t>
            </w:r>
            <w:r w:rsidR="00C91296" w:rsidRPr="00E5515D">
              <w:rPr>
                <w:b/>
                <w:sz w:val="22"/>
                <w:szCs w:val="22"/>
              </w:rPr>
              <w:t xml:space="preserve"> </w:t>
            </w:r>
          </w:p>
        </w:tc>
      </w:tr>
      <w:tr w:rsidR="005134DD" w:rsidRPr="005812AF" w14:paraId="0A2D12CF" w14:textId="77777777" w:rsidTr="00776E87">
        <w:trPr>
          <w:trHeight w:val="1152"/>
        </w:trPr>
        <w:tc>
          <w:tcPr>
            <w:tcW w:w="9625" w:type="dxa"/>
            <w:gridSpan w:val="3"/>
            <w:tcBorders>
              <w:bottom w:val="dotDash" w:sz="4" w:space="0" w:color="auto"/>
            </w:tcBorders>
            <w:shd w:val="clear" w:color="auto" w:fill="auto"/>
          </w:tcPr>
          <w:p w14:paraId="1C40F518" w14:textId="77777777" w:rsidR="005134DD" w:rsidRPr="005812AF" w:rsidRDefault="005134DD" w:rsidP="005134DD">
            <w:pPr>
              <w:numPr>
                <w:ilvl w:val="0"/>
                <w:numId w:val="7"/>
              </w:numPr>
              <w:ind w:left="697"/>
              <w:contextualSpacing/>
              <w:rPr>
                <w:i/>
                <w:sz w:val="22"/>
                <w:szCs w:val="22"/>
              </w:rPr>
            </w:pPr>
            <w:r w:rsidRPr="005812AF">
              <w:rPr>
                <w:i/>
                <w:sz w:val="22"/>
                <w:szCs w:val="22"/>
                <w:u w:val="single"/>
              </w:rPr>
              <w:t>In the spaces provided below</w:t>
            </w:r>
            <w:r w:rsidRPr="005812AF">
              <w:rPr>
                <w:i/>
                <w:sz w:val="22"/>
                <w:szCs w:val="22"/>
              </w:rPr>
              <w:t>, address all of the following:</w:t>
            </w:r>
          </w:p>
          <w:p w14:paraId="4F8857C8" w14:textId="7B93C25C" w:rsidR="000700EE" w:rsidRPr="00E5515D" w:rsidRDefault="000700EE" w:rsidP="005134DD">
            <w:pPr>
              <w:numPr>
                <w:ilvl w:val="0"/>
                <w:numId w:val="18"/>
              </w:numPr>
              <w:contextualSpacing/>
              <w:rPr>
                <w:i/>
                <w:iCs/>
                <w:sz w:val="22"/>
                <w:szCs w:val="22"/>
              </w:rPr>
            </w:pPr>
            <w:r w:rsidRPr="00E5515D">
              <w:rPr>
                <w:i/>
                <w:iCs/>
                <w:sz w:val="22"/>
                <w:szCs w:val="22"/>
              </w:rPr>
              <w:t>Identify the method of making referrals for each partner</w:t>
            </w:r>
            <w:r w:rsidR="00A63C3B">
              <w:rPr>
                <w:i/>
                <w:iCs/>
                <w:sz w:val="22"/>
                <w:szCs w:val="22"/>
              </w:rPr>
              <w:t>.</w:t>
            </w:r>
          </w:p>
          <w:p w14:paraId="7E0B89B6" w14:textId="77777777" w:rsidR="000700EE" w:rsidRPr="005812AF" w:rsidRDefault="000700EE" w:rsidP="000700EE">
            <w:pPr>
              <w:numPr>
                <w:ilvl w:val="0"/>
                <w:numId w:val="18"/>
              </w:numPr>
              <w:contextualSpacing/>
              <w:rPr>
                <w:sz w:val="22"/>
                <w:szCs w:val="22"/>
              </w:rPr>
            </w:pPr>
            <w:r w:rsidRPr="005812AF">
              <w:rPr>
                <w:i/>
                <w:sz w:val="22"/>
                <w:szCs w:val="22"/>
              </w:rPr>
              <w:t xml:space="preserve">Identify the method of tracking referrals. </w:t>
            </w:r>
          </w:p>
          <w:p w14:paraId="030765A0" w14:textId="77777777" w:rsidR="005134DD" w:rsidRPr="005812AF" w:rsidRDefault="005134DD" w:rsidP="005134DD">
            <w:pPr>
              <w:numPr>
                <w:ilvl w:val="0"/>
                <w:numId w:val="18"/>
              </w:numPr>
              <w:contextualSpacing/>
              <w:rPr>
                <w:sz w:val="22"/>
                <w:szCs w:val="22"/>
              </w:rPr>
            </w:pPr>
            <w:r w:rsidRPr="005812AF">
              <w:rPr>
                <w:i/>
                <w:sz w:val="22"/>
                <w:szCs w:val="22"/>
              </w:rPr>
              <w:t xml:space="preserve">In the introductory paragraph of this section, describe </w:t>
            </w:r>
            <w:r w:rsidR="004F5BB7" w:rsidRPr="005812AF">
              <w:rPr>
                <w:i/>
                <w:sz w:val="22"/>
                <w:szCs w:val="22"/>
              </w:rPr>
              <w:t xml:space="preserve">the </w:t>
            </w:r>
            <w:r w:rsidRPr="005812AF">
              <w:rPr>
                <w:i/>
                <w:sz w:val="22"/>
                <w:szCs w:val="22"/>
              </w:rPr>
              <w:t>local one-stop operator’s role and responsibilities for coordinating referrals among required partners (§678.500(b)(3))</w:t>
            </w:r>
            <w:r w:rsidR="004F5BB7" w:rsidRPr="005812AF">
              <w:rPr>
                <w:i/>
                <w:sz w:val="22"/>
                <w:szCs w:val="22"/>
              </w:rPr>
              <w:t>.</w:t>
            </w:r>
          </w:p>
          <w:p w14:paraId="0197C7C2" w14:textId="77777777" w:rsidR="00FC678B" w:rsidRDefault="00FC678B">
            <w:pPr>
              <w:rPr>
                <w:i/>
                <w:sz w:val="22"/>
                <w:szCs w:val="22"/>
              </w:rPr>
            </w:pPr>
          </w:p>
          <w:p w14:paraId="2275543B" w14:textId="5E15B398" w:rsidR="005134DD" w:rsidRPr="005812AF" w:rsidRDefault="002E2192">
            <w:pPr>
              <w:rPr>
                <w:i/>
                <w:sz w:val="22"/>
                <w:szCs w:val="22"/>
              </w:rPr>
            </w:pPr>
            <w:r w:rsidRPr="005812AF">
              <w:rPr>
                <w:i/>
                <w:sz w:val="22"/>
                <w:szCs w:val="22"/>
              </w:rPr>
              <w:t xml:space="preserve"> Please complete the Referral System matrix included </w:t>
            </w:r>
            <w:r w:rsidR="00484752" w:rsidRPr="005812AF">
              <w:rPr>
                <w:i/>
                <w:sz w:val="22"/>
                <w:szCs w:val="22"/>
              </w:rPr>
              <w:t>on page 1</w:t>
            </w:r>
            <w:r w:rsidR="00F47591">
              <w:rPr>
                <w:i/>
                <w:sz w:val="22"/>
                <w:szCs w:val="22"/>
              </w:rPr>
              <w:t>1</w:t>
            </w:r>
            <w:r w:rsidR="00484752" w:rsidRPr="005812AF">
              <w:rPr>
                <w:i/>
                <w:sz w:val="22"/>
                <w:szCs w:val="22"/>
              </w:rPr>
              <w:t xml:space="preserve"> of this MOU Template. </w:t>
            </w:r>
          </w:p>
        </w:tc>
      </w:tr>
      <w:tr w:rsidR="005134DD" w:rsidRPr="005812AF" w14:paraId="19D08BD8" w14:textId="77777777" w:rsidTr="006444C3">
        <w:trPr>
          <w:trHeight w:val="1169"/>
        </w:trPr>
        <w:tc>
          <w:tcPr>
            <w:tcW w:w="9625" w:type="dxa"/>
            <w:gridSpan w:val="3"/>
            <w:tcBorders>
              <w:top w:val="dotDash" w:sz="4" w:space="0" w:color="auto"/>
            </w:tcBorders>
            <w:shd w:val="clear" w:color="auto" w:fill="auto"/>
          </w:tcPr>
          <w:p w14:paraId="560ADBDF" w14:textId="33AC98DE" w:rsidR="004A67BA" w:rsidRPr="002C6EAD" w:rsidRDefault="004A67BA" w:rsidP="004A67BA">
            <w:pPr>
              <w:tabs>
                <w:tab w:val="left" w:pos="360"/>
              </w:tabs>
              <w:ind w:left="360"/>
              <w:rPr>
                <w:sz w:val="22"/>
              </w:rPr>
            </w:pPr>
            <w:r w:rsidRPr="002C6EAD">
              <w:rPr>
                <w:sz w:val="22"/>
                <w:szCs w:val="22"/>
              </w:rPr>
              <w:fldChar w:fldCharType="begin">
                <w:ffData>
                  <w:name w:val="Text6"/>
                  <w:enabled/>
                  <w:calcOnExit w:val="0"/>
                  <w:textInput/>
                </w:ffData>
              </w:fldChar>
            </w:r>
            <w:r w:rsidRPr="002C6EAD">
              <w:rPr>
                <w:sz w:val="22"/>
                <w:szCs w:val="22"/>
              </w:rPr>
              <w:instrText xml:space="preserve"> FORMTEXT </w:instrText>
            </w:r>
            <w:r w:rsidRPr="002C6EAD">
              <w:rPr>
                <w:sz w:val="22"/>
                <w:szCs w:val="22"/>
              </w:rPr>
            </w:r>
            <w:r w:rsidRPr="002C6EAD">
              <w:rPr>
                <w:sz w:val="22"/>
                <w:szCs w:val="22"/>
              </w:rPr>
              <w:fldChar w:fldCharType="separate"/>
            </w:r>
            <w:r w:rsidRPr="002C6EAD">
              <w:rPr>
                <w:sz w:val="22"/>
                <w:szCs w:val="22"/>
              </w:rPr>
              <w:t xml:space="preserve">It is the </w:t>
            </w:r>
            <w:r w:rsidR="006807D8">
              <w:rPr>
                <w:sz w:val="22"/>
                <w:szCs w:val="22"/>
              </w:rPr>
              <w:t>One-Stop Center</w:t>
            </w:r>
            <w:r w:rsidRPr="002C6EAD">
              <w:rPr>
                <w:sz w:val="22"/>
                <w:szCs w:val="22"/>
              </w:rPr>
              <w:t xml:space="preserve"> Operator's responsibility to facilitate customer referrals between partner agencies and other services available in the area.  Referrals will be made in person or using technology to the staff person identified by the partner agency.  The OSO will track referrals and collect data from the partners in order to determine the effectiveness of the referral process, the outcome of the referral, and, if appropriate, propose changes to improve the referral process</w:t>
            </w:r>
            <w:r>
              <w:rPr>
                <w:sz w:val="22"/>
                <w:szCs w:val="22"/>
              </w:rPr>
              <w:t xml:space="preserve"> for the </w:t>
            </w:r>
            <w:r w:rsidR="000779E9">
              <w:rPr>
                <w:sz w:val="22"/>
                <w:szCs w:val="22"/>
              </w:rPr>
              <w:t>One-Stop Center</w:t>
            </w:r>
            <w:r w:rsidRPr="002C6EAD">
              <w:rPr>
                <w:sz w:val="22"/>
                <w:szCs w:val="22"/>
              </w:rPr>
              <w:t>.</w:t>
            </w:r>
          </w:p>
          <w:p w14:paraId="79A1EB3A" w14:textId="77777777" w:rsidR="004A67BA" w:rsidRPr="002C6EAD" w:rsidRDefault="004A67BA" w:rsidP="004A67BA">
            <w:pPr>
              <w:tabs>
                <w:tab w:val="left" w:pos="360"/>
              </w:tabs>
              <w:ind w:left="360"/>
              <w:rPr>
                <w:sz w:val="22"/>
              </w:rPr>
            </w:pPr>
          </w:p>
          <w:p w14:paraId="53C9FB84" w14:textId="77777777" w:rsidR="004A67BA" w:rsidRPr="002C6EAD" w:rsidRDefault="004A67BA" w:rsidP="004A67BA">
            <w:pPr>
              <w:tabs>
                <w:tab w:val="left" w:pos="360"/>
              </w:tabs>
              <w:ind w:left="360"/>
              <w:rPr>
                <w:sz w:val="22"/>
                <w:szCs w:val="22"/>
              </w:rPr>
            </w:pPr>
            <w:r w:rsidRPr="002C6EAD">
              <w:rPr>
                <w:sz w:val="22"/>
                <w:szCs w:val="22"/>
              </w:rPr>
              <w:t>There is currently an internal network of email between partners when the referred customer begins receiving services.  While this process works at a very basic level; the partners are asking for leadership from the individual state agencies to develop a comprehensive, user friendly customer tracking  and referral system.</w:t>
            </w:r>
          </w:p>
          <w:p w14:paraId="06C2E314" w14:textId="77777777" w:rsidR="004A67BA" w:rsidRPr="002C6EAD" w:rsidRDefault="004A67BA" w:rsidP="004A67BA">
            <w:pPr>
              <w:tabs>
                <w:tab w:val="left" w:pos="360"/>
              </w:tabs>
              <w:ind w:left="360"/>
              <w:rPr>
                <w:sz w:val="22"/>
                <w:szCs w:val="22"/>
              </w:rPr>
            </w:pPr>
          </w:p>
          <w:p w14:paraId="7D8E2DDC" w14:textId="77777777" w:rsidR="004A67BA" w:rsidRDefault="004A67BA" w:rsidP="004A67BA">
            <w:pPr>
              <w:tabs>
                <w:tab w:val="left" w:pos="360"/>
              </w:tabs>
              <w:ind w:left="360"/>
              <w:rPr>
                <w:sz w:val="22"/>
                <w:szCs w:val="22"/>
              </w:rPr>
            </w:pPr>
            <w:r w:rsidRPr="002C6EAD">
              <w:rPr>
                <w:sz w:val="22"/>
                <w:szCs w:val="22"/>
              </w:rPr>
              <w:t xml:space="preserve">All One-Stop Partners are committed to make customer referrals to other WIOA partners as appropriate for the customer's needs and assessment. </w:t>
            </w:r>
            <w:r w:rsidRPr="002C6EAD">
              <w:rPr>
                <w:sz w:val="22"/>
                <w:szCs w:val="22"/>
              </w:rPr>
              <w:fldChar w:fldCharType="end"/>
            </w:r>
          </w:p>
          <w:p w14:paraId="52824895" w14:textId="77777777" w:rsidR="004A67BA" w:rsidRDefault="004A67BA" w:rsidP="004A67BA">
            <w:pPr>
              <w:tabs>
                <w:tab w:val="left" w:pos="360"/>
              </w:tabs>
              <w:ind w:left="360"/>
              <w:rPr>
                <w:sz w:val="22"/>
                <w:szCs w:val="22"/>
              </w:rPr>
            </w:pPr>
          </w:p>
          <w:p w14:paraId="6B27591D" w14:textId="77777777" w:rsidR="004A67BA" w:rsidRDefault="004A67BA" w:rsidP="004A67BA">
            <w:pPr>
              <w:tabs>
                <w:tab w:val="left" w:pos="360"/>
              </w:tabs>
              <w:ind w:left="360"/>
              <w:rPr>
                <w:sz w:val="22"/>
                <w:szCs w:val="22"/>
              </w:rPr>
            </w:pPr>
            <w:r w:rsidRPr="00B11035">
              <w:rPr>
                <w:b/>
                <w:sz w:val="22"/>
                <w:szCs w:val="22"/>
              </w:rPr>
              <w:t>Title I – Adult &amp; Dislocated Workers</w:t>
            </w:r>
            <w:r>
              <w:rPr>
                <w:sz w:val="22"/>
                <w:szCs w:val="22"/>
              </w:rPr>
              <w:t xml:space="preserve"> – Title I Workforce will make customer referrals to all other partners when additional partner services will better serve the customer.  Referrals will be accomplished by telephone to the designated staff person at the partner agency.  Referrals are logged and follow-up is conducted by additional phone calls or email.</w:t>
            </w:r>
          </w:p>
          <w:p w14:paraId="5F929755" w14:textId="77777777" w:rsidR="004A67BA" w:rsidRDefault="004A67BA" w:rsidP="004A67BA">
            <w:pPr>
              <w:tabs>
                <w:tab w:val="left" w:pos="360"/>
              </w:tabs>
              <w:ind w:left="360"/>
              <w:rPr>
                <w:sz w:val="22"/>
                <w:szCs w:val="22"/>
              </w:rPr>
            </w:pPr>
          </w:p>
          <w:p w14:paraId="15C48401" w14:textId="77777777" w:rsidR="004A67BA" w:rsidRPr="001810DD" w:rsidRDefault="004A67BA" w:rsidP="004A67BA">
            <w:pPr>
              <w:pStyle w:val="paragraph"/>
              <w:spacing w:before="0" w:beforeAutospacing="0" w:after="0" w:afterAutospacing="0"/>
              <w:ind w:left="360"/>
              <w:textAlignment w:val="baseline"/>
            </w:pPr>
            <w:r>
              <w:rPr>
                <w:b/>
                <w:bCs/>
                <w:sz w:val="22"/>
                <w:szCs w:val="22"/>
              </w:rPr>
              <w:t xml:space="preserve">Title II-Adult Education </w:t>
            </w:r>
            <w:r w:rsidRPr="001810DD">
              <w:rPr>
                <w:b/>
                <w:bCs/>
                <w:sz w:val="22"/>
                <w:szCs w:val="22"/>
              </w:rPr>
              <w:t xml:space="preserve">– </w:t>
            </w:r>
            <w:r w:rsidRPr="001810DD">
              <w:rPr>
                <w:rStyle w:val="eop"/>
                <w:sz w:val="22"/>
                <w:szCs w:val="22"/>
              </w:rPr>
              <w:t>Adult Education will use the established referral process available in paper and electronic access.  As staff identify needs for additional services for prospective and current students, the referral form will be completed, signed by the student, and emailed or sent to the referral agency contact.  The student will receive a copy as well. The partner agency will contact the student as soon as possible.  Adult Education staff will follow up with the referral agency to discuss the status of services received and follow-up needs.</w:t>
            </w:r>
            <w:r w:rsidRPr="001810DD">
              <w:rPr>
                <w:rStyle w:val="eop"/>
              </w:rPr>
              <w:t> </w:t>
            </w:r>
          </w:p>
          <w:p w14:paraId="2F08D1F6" w14:textId="77777777" w:rsidR="004A67BA" w:rsidRPr="0008130A" w:rsidRDefault="004A67BA" w:rsidP="004A67BA">
            <w:pPr>
              <w:tabs>
                <w:tab w:val="left" w:pos="360"/>
              </w:tabs>
              <w:ind w:left="360"/>
              <w:rPr>
                <w:bCs/>
                <w:sz w:val="22"/>
                <w:szCs w:val="22"/>
              </w:rPr>
            </w:pPr>
          </w:p>
          <w:p w14:paraId="006B9BAB" w14:textId="77777777" w:rsidR="004A67BA" w:rsidRDefault="004A67BA" w:rsidP="004A67BA">
            <w:pPr>
              <w:tabs>
                <w:tab w:val="left" w:pos="360"/>
              </w:tabs>
              <w:ind w:left="360"/>
              <w:rPr>
                <w:b/>
                <w:bCs/>
                <w:sz w:val="22"/>
                <w:szCs w:val="22"/>
              </w:rPr>
            </w:pPr>
          </w:p>
          <w:p w14:paraId="3B3FA5AB" w14:textId="77777777" w:rsidR="004A67BA" w:rsidRDefault="004A67BA" w:rsidP="004A67BA">
            <w:pPr>
              <w:tabs>
                <w:tab w:val="left" w:pos="360"/>
              </w:tabs>
              <w:ind w:left="360"/>
              <w:rPr>
                <w:sz w:val="22"/>
                <w:szCs w:val="22"/>
              </w:rPr>
            </w:pPr>
            <w:r w:rsidRPr="004728E9">
              <w:rPr>
                <w:b/>
                <w:sz w:val="22"/>
                <w:szCs w:val="22"/>
              </w:rPr>
              <w:t>Title III (Employment Services under Wag</w:t>
            </w:r>
            <w:r>
              <w:rPr>
                <w:b/>
                <w:sz w:val="22"/>
                <w:szCs w:val="22"/>
              </w:rPr>
              <w:t>n</w:t>
            </w:r>
            <w:r w:rsidRPr="004728E9">
              <w:rPr>
                <w:b/>
                <w:sz w:val="22"/>
                <w:szCs w:val="22"/>
              </w:rPr>
              <w:t>er-Peyser)</w:t>
            </w:r>
            <w:r w:rsidRPr="004728E9">
              <w:rPr>
                <w:sz w:val="22"/>
                <w:szCs w:val="22"/>
              </w:rPr>
              <w:t xml:space="preserve"> –</w:t>
            </w:r>
            <w:r>
              <w:rPr>
                <w:sz w:val="22"/>
                <w:szCs w:val="22"/>
              </w:rPr>
              <w:t xml:space="preserve"> When a client is referred to a partner, the staff member fills out the referral form developed by the one-stop partners. The client is given a copy, another copy is emailed to the agency contact, and the IDES staff member keeps a copy. This is added to a spreadsheet which is used to conduct follow up with the client.</w:t>
            </w:r>
          </w:p>
          <w:p w14:paraId="13C373F5" w14:textId="77777777" w:rsidR="004A67BA" w:rsidRDefault="004A67BA" w:rsidP="004A67BA">
            <w:pPr>
              <w:tabs>
                <w:tab w:val="left" w:pos="360"/>
              </w:tabs>
              <w:ind w:left="360"/>
              <w:rPr>
                <w:b/>
                <w:sz w:val="22"/>
                <w:szCs w:val="22"/>
              </w:rPr>
            </w:pPr>
          </w:p>
          <w:p w14:paraId="4C442CFC" w14:textId="77777777" w:rsidR="004A67BA" w:rsidRDefault="004A67BA" w:rsidP="004A67BA">
            <w:pPr>
              <w:tabs>
                <w:tab w:val="left" w:pos="360"/>
              </w:tabs>
              <w:ind w:left="360"/>
              <w:rPr>
                <w:sz w:val="22"/>
                <w:szCs w:val="22"/>
              </w:rPr>
            </w:pPr>
            <w:r>
              <w:rPr>
                <w:b/>
                <w:bCs/>
                <w:sz w:val="22"/>
                <w:szCs w:val="22"/>
              </w:rPr>
              <w:t xml:space="preserve">Title IV-Division of Rehabilitation Services (DRS) - </w:t>
            </w:r>
            <w:r>
              <w:rPr>
                <w:sz w:val="22"/>
                <w:szCs w:val="22"/>
              </w:rPr>
              <w:t xml:space="preserve">When a client is referred to a partner, the staff member fills out the referral form developed by the one-stop partners. The client is given a copy, another copy is emailed to the agency contact, and DRS keeps a copy. When a referral is received from a partner agency, DRS’ staff contacts the client by phone and reports back to the referring agency that contact was made. </w:t>
            </w:r>
          </w:p>
          <w:p w14:paraId="6E7E951D" w14:textId="77777777" w:rsidR="004A67BA" w:rsidRDefault="004A67BA" w:rsidP="004A67BA">
            <w:pPr>
              <w:tabs>
                <w:tab w:val="left" w:pos="360"/>
              </w:tabs>
              <w:ind w:left="360"/>
              <w:rPr>
                <w:sz w:val="22"/>
                <w:szCs w:val="22"/>
              </w:rPr>
            </w:pPr>
          </w:p>
          <w:p w14:paraId="092B6403" w14:textId="77777777" w:rsidR="004A67BA" w:rsidRPr="00A804DC" w:rsidRDefault="004A67BA" w:rsidP="004A67BA">
            <w:pPr>
              <w:ind w:left="360"/>
              <w:rPr>
                <w:sz w:val="22"/>
                <w:szCs w:val="22"/>
              </w:rPr>
            </w:pPr>
            <w:r w:rsidRPr="00A804DC">
              <w:rPr>
                <w:b/>
                <w:sz w:val="22"/>
                <w:szCs w:val="22"/>
              </w:rPr>
              <w:t>John Wood Community College Perkins CTE</w:t>
            </w:r>
            <w:r w:rsidRPr="00A804DC">
              <w:rPr>
                <w:sz w:val="22"/>
                <w:szCs w:val="22"/>
              </w:rPr>
              <w:t xml:space="preserve"> will use the referral form developed by the one-stop-operator.  Staff members will continue to be made familiar with the services available to students and will continue to make a concentrated effort to refer students to </w:t>
            </w:r>
            <w:r>
              <w:rPr>
                <w:sz w:val="22"/>
                <w:szCs w:val="22"/>
              </w:rPr>
              <w:t>all a</w:t>
            </w:r>
            <w:r w:rsidRPr="00A804DC">
              <w:rPr>
                <w:sz w:val="22"/>
                <w:szCs w:val="22"/>
              </w:rPr>
              <w:t>pplicable partners. Front line staff will be active in the referral process.  Once a referral is given, the staff member will follow up with an email or phone call to the referral organization.</w:t>
            </w:r>
          </w:p>
          <w:p w14:paraId="60A87EE9" w14:textId="77777777" w:rsidR="004A67BA" w:rsidRDefault="004A67BA" w:rsidP="004A67BA">
            <w:pPr>
              <w:tabs>
                <w:tab w:val="left" w:pos="360"/>
              </w:tabs>
              <w:ind w:left="360"/>
              <w:rPr>
                <w:sz w:val="22"/>
                <w:szCs w:val="22"/>
              </w:rPr>
            </w:pPr>
          </w:p>
          <w:p w14:paraId="3B1996D9" w14:textId="77777777" w:rsidR="004A67BA" w:rsidRDefault="004A67BA" w:rsidP="004A67BA">
            <w:pPr>
              <w:ind w:left="360"/>
              <w:rPr>
                <w:sz w:val="22"/>
                <w:szCs w:val="22"/>
              </w:rPr>
            </w:pPr>
            <w:r w:rsidRPr="005020CD">
              <w:rPr>
                <w:b/>
                <w:sz w:val="22"/>
                <w:szCs w:val="22"/>
              </w:rPr>
              <w:t>Carl Sandburg College</w:t>
            </w:r>
            <w:r>
              <w:rPr>
                <w:sz w:val="22"/>
                <w:szCs w:val="22"/>
              </w:rPr>
              <w:t xml:space="preserve"> </w:t>
            </w:r>
            <w:r w:rsidRPr="005020CD">
              <w:rPr>
                <w:b/>
                <w:sz w:val="22"/>
                <w:szCs w:val="22"/>
              </w:rPr>
              <w:t>Perkins CTE</w:t>
            </w:r>
            <w:r>
              <w:rPr>
                <w:sz w:val="22"/>
                <w:szCs w:val="22"/>
              </w:rPr>
              <w:t xml:space="preserve"> will develop a referral form in cooperation with local partners. It will be available in paper as well as electronic access.  Staff members will continue to be made familiar with the services available to students and will continue to make a concentrated effort to refer students to applicable partners. Advisors, counselors and front line staff will be active in the referral process.  The College will develop a timeline to follow up on individuals referred to our partners.  Tracking duties will be assigned to specific staff members to minimize confusion and maximize success.</w:t>
            </w:r>
          </w:p>
          <w:p w14:paraId="5FBCD361" w14:textId="77777777" w:rsidR="004A67BA" w:rsidRDefault="004A67BA" w:rsidP="004A67BA">
            <w:pPr>
              <w:tabs>
                <w:tab w:val="left" w:pos="360"/>
              </w:tabs>
              <w:ind w:left="360"/>
              <w:rPr>
                <w:sz w:val="22"/>
                <w:szCs w:val="22"/>
              </w:rPr>
            </w:pPr>
          </w:p>
          <w:p w14:paraId="6A061431" w14:textId="77777777" w:rsidR="004A67BA" w:rsidRDefault="004A67BA" w:rsidP="004A67BA">
            <w:pPr>
              <w:tabs>
                <w:tab w:val="left" w:pos="360"/>
              </w:tabs>
              <w:ind w:left="360"/>
              <w:rPr>
                <w:sz w:val="22"/>
                <w:szCs w:val="22"/>
              </w:rPr>
            </w:pPr>
            <w:r w:rsidRPr="004728E9">
              <w:rPr>
                <w:b/>
                <w:sz w:val="22"/>
                <w:szCs w:val="22"/>
              </w:rPr>
              <w:t>IDES/Unemployment Insurance</w:t>
            </w:r>
            <w:r w:rsidRPr="004728E9">
              <w:rPr>
                <w:sz w:val="22"/>
                <w:szCs w:val="22"/>
              </w:rPr>
              <w:t xml:space="preserve"> </w:t>
            </w:r>
            <w:r w:rsidRPr="004728E9">
              <w:rPr>
                <w:b/>
                <w:sz w:val="22"/>
                <w:szCs w:val="22"/>
              </w:rPr>
              <w:t>(UI)</w:t>
            </w:r>
            <w:r w:rsidRPr="004728E9">
              <w:rPr>
                <w:sz w:val="22"/>
                <w:szCs w:val="22"/>
              </w:rPr>
              <w:t xml:space="preserve"> –</w:t>
            </w:r>
            <w:r>
              <w:rPr>
                <w:sz w:val="22"/>
                <w:szCs w:val="22"/>
              </w:rPr>
              <w:t xml:space="preserve"> When a client is referred to a partner, the staff member fills out the referral form developed by the one-stop partners. The client is given a copy, another copy is emailed to the agency contact, and the IDES staff member keeps a copy. This is added to a spreadsheet which is used to conduct follow up with the client.</w:t>
            </w:r>
          </w:p>
          <w:p w14:paraId="0641817B" w14:textId="77777777" w:rsidR="004A67BA" w:rsidRDefault="004A67BA" w:rsidP="004A67BA">
            <w:pPr>
              <w:tabs>
                <w:tab w:val="left" w:pos="360"/>
              </w:tabs>
              <w:ind w:left="360"/>
              <w:rPr>
                <w:b/>
                <w:sz w:val="22"/>
                <w:szCs w:val="22"/>
              </w:rPr>
            </w:pPr>
          </w:p>
          <w:p w14:paraId="1A1111D2" w14:textId="77777777" w:rsidR="004A67BA" w:rsidRDefault="004A67BA" w:rsidP="004A67BA">
            <w:pPr>
              <w:tabs>
                <w:tab w:val="left" w:pos="360"/>
              </w:tabs>
              <w:ind w:left="360"/>
              <w:rPr>
                <w:sz w:val="22"/>
                <w:szCs w:val="22"/>
              </w:rPr>
            </w:pPr>
            <w:r w:rsidRPr="004728E9">
              <w:rPr>
                <w:b/>
                <w:sz w:val="22"/>
                <w:szCs w:val="22"/>
              </w:rPr>
              <w:t xml:space="preserve">IDES/Job Counseling, Training and Placement Services for Veterans </w:t>
            </w:r>
            <w:r w:rsidRPr="004728E9">
              <w:rPr>
                <w:sz w:val="22"/>
                <w:szCs w:val="22"/>
              </w:rPr>
              <w:t>–</w:t>
            </w:r>
            <w:r>
              <w:rPr>
                <w:sz w:val="22"/>
                <w:szCs w:val="22"/>
              </w:rPr>
              <w:t xml:space="preserve"> When a client is referred to a partner, the staff member fills out the referral form developed by the one-stop-operator. The client is given a copy, another copy is emailed to the agency contact, and the IDES staff member keeps a copy. This is added to a spreadsheet which is used to conduct follow up with the client.</w:t>
            </w:r>
          </w:p>
          <w:p w14:paraId="1BE5595E" w14:textId="77777777" w:rsidR="004A67BA" w:rsidRDefault="004A67BA" w:rsidP="004A67BA">
            <w:pPr>
              <w:tabs>
                <w:tab w:val="left" w:pos="360"/>
              </w:tabs>
              <w:ind w:left="360"/>
              <w:rPr>
                <w:b/>
                <w:sz w:val="22"/>
                <w:szCs w:val="22"/>
              </w:rPr>
            </w:pPr>
          </w:p>
          <w:p w14:paraId="48A227D7" w14:textId="77777777" w:rsidR="004A67BA" w:rsidRDefault="004A67BA" w:rsidP="004A67BA">
            <w:pPr>
              <w:tabs>
                <w:tab w:val="left" w:pos="360"/>
              </w:tabs>
              <w:ind w:left="360"/>
              <w:rPr>
                <w:sz w:val="22"/>
                <w:szCs w:val="22"/>
              </w:rPr>
            </w:pPr>
            <w:r w:rsidRPr="004728E9">
              <w:rPr>
                <w:b/>
                <w:sz w:val="22"/>
                <w:szCs w:val="22"/>
              </w:rPr>
              <w:t>IDES/Trade Readjustment Assistance</w:t>
            </w:r>
            <w:r w:rsidRPr="004728E9">
              <w:rPr>
                <w:sz w:val="22"/>
                <w:szCs w:val="22"/>
              </w:rPr>
              <w:t xml:space="preserve"> –</w:t>
            </w:r>
            <w:r>
              <w:rPr>
                <w:sz w:val="22"/>
                <w:szCs w:val="22"/>
              </w:rPr>
              <w:t xml:space="preserve"> When a client is referred to a partner, the staff member fills out the referral form developed by the one-stop partners. The client is given a copy, another copy is emailed to the agency contact, and the IDES staff member keeps a copy. This is added to a spreadsheet which is used to conduct follow up with the client.</w:t>
            </w:r>
          </w:p>
          <w:p w14:paraId="0FDF41E5" w14:textId="77777777" w:rsidR="004A67BA" w:rsidRDefault="004A67BA" w:rsidP="004A67BA">
            <w:pPr>
              <w:tabs>
                <w:tab w:val="left" w:pos="360"/>
              </w:tabs>
              <w:ind w:left="360"/>
              <w:rPr>
                <w:sz w:val="22"/>
                <w:szCs w:val="22"/>
              </w:rPr>
            </w:pPr>
          </w:p>
          <w:p w14:paraId="02EF990E" w14:textId="77777777" w:rsidR="004A67BA" w:rsidRDefault="004A67BA" w:rsidP="004A67BA">
            <w:pPr>
              <w:tabs>
                <w:tab w:val="left" w:pos="360"/>
              </w:tabs>
              <w:ind w:left="360"/>
              <w:rPr>
                <w:sz w:val="22"/>
                <w:szCs w:val="22"/>
              </w:rPr>
            </w:pPr>
            <w:r w:rsidRPr="008F618E">
              <w:rPr>
                <w:b/>
                <w:sz w:val="22"/>
                <w:szCs w:val="22"/>
              </w:rPr>
              <w:t>TAA/Trade Adjustment Assistance</w:t>
            </w:r>
            <w:r>
              <w:rPr>
                <w:sz w:val="22"/>
                <w:szCs w:val="22"/>
              </w:rPr>
              <w:t xml:space="preserve"> – Workforce staff will make customer referrals to all other partners when additional partner services will better serve the customer.  Referrals will be accomplished by telephone to the designated staff person at the partner agency.  Referrals are logged and follow-up is conducted by additional phone calls or email.</w:t>
            </w:r>
          </w:p>
          <w:p w14:paraId="3CCF5DAA" w14:textId="77777777" w:rsidR="004A67BA" w:rsidRDefault="004A67BA" w:rsidP="004A67BA">
            <w:pPr>
              <w:tabs>
                <w:tab w:val="left" w:pos="360"/>
              </w:tabs>
              <w:ind w:left="360"/>
              <w:rPr>
                <w:b/>
                <w:sz w:val="22"/>
                <w:szCs w:val="22"/>
              </w:rPr>
            </w:pPr>
          </w:p>
          <w:p w14:paraId="7A4929B5" w14:textId="77777777" w:rsidR="004A67BA" w:rsidRDefault="004A67BA" w:rsidP="004A67BA">
            <w:pPr>
              <w:tabs>
                <w:tab w:val="left" w:pos="360"/>
              </w:tabs>
              <w:ind w:left="360"/>
              <w:rPr>
                <w:sz w:val="22"/>
                <w:szCs w:val="22"/>
              </w:rPr>
            </w:pPr>
            <w:r w:rsidRPr="004728E9">
              <w:rPr>
                <w:b/>
                <w:sz w:val="22"/>
                <w:szCs w:val="22"/>
              </w:rPr>
              <w:t>IDES/ Migrant &amp; Seasonal Farmworkers (MSFW)</w:t>
            </w:r>
            <w:r w:rsidRPr="004728E9">
              <w:rPr>
                <w:sz w:val="22"/>
                <w:szCs w:val="22"/>
              </w:rPr>
              <w:t xml:space="preserve"> –</w:t>
            </w:r>
            <w:r>
              <w:rPr>
                <w:sz w:val="22"/>
                <w:szCs w:val="22"/>
              </w:rPr>
              <w:t xml:space="preserve"> When a client is referred to a partner, the staff member fills out the referral form developed by the one-stop partners. The client is given a copy, another copy is emailed to the agency contact, and the IDES staff member keeps a copy. This is added to a spreadsheet which is used to conduct follow up with the client.</w:t>
            </w:r>
          </w:p>
          <w:p w14:paraId="63D20B9F" w14:textId="77777777" w:rsidR="004A67BA" w:rsidRDefault="004A67BA" w:rsidP="004A67BA">
            <w:pPr>
              <w:ind w:left="360"/>
              <w:rPr>
                <w:b/>
                <w:color w:val="FF0000"/>
                <w:sz w:val="22"/>
                <w:szCs w:val="22"/>
              </w:rPr>
            </w:pPr>
          </w:p>
          <w:p w14:paraId="0C14D12B" w14:textId="1B6596DB" w:rsidR="004A67BA" w:rsidRPr="002F38FA" w:rsidRDefault="004A67BA" w:rsidP="004A67BA">
            <w:pPr>
              <w:tabs>
                <w:tab w:val="left" w:pos="360"/>
              </w:tabs>
              <w:ind w:left="360"/>
              <w:rPr>
                <w:sz w:val="22"/>
              </w:rPr>
            </w:pPr>
            <w:r w:rsidRPr="008F618E">
              <w:rPr>
                <w:b/>
                <w:sz w:val="22"/>
                <w:szCs w:val="22"/>
              </w:rPr>
              <w:t>CSBG -</w:t>
            </w:r>
            <w:r>
              <w:rPr>
                <w:b/>
                <w:sz w:val="22"/>
                <w:szCs w:val="22"/>
              </w:rPr>
              <w:t xml:space="preserve"> </w:t>
            </w:r>
            <w:r>
              <w:rPr>
                <w:sz w:val="22"/>
                <w:szCs w:val="22"/>
              </w:rPr>
              <w:t>When CSBG c</w:t>
            </w:r>
            <w:r w:rsidRPr="002F38FA">
              <w:rPr>
                <w:sz w:val="22"/>
                <w:szCs w:val="22"/>
              </w:rPr>
              <w:fldChar w:fldCharType="begin">
                <w:ffData>
                  <w:name w:val="Text16"/>
                  <w:enabled/>
                  <w:calcOnExit w:val="0"/>
                  <w:textInput/>
                </w:ffData>
              </w:fldChar>
            </w:r>
            <w:bookmarkStart w:id="13" w:name="Text16"/>
            <w:r w:rsidRPr="002F38FA">
              <w:rPr>
                <w:sz w:val="22"/>
                <w:szCs w:val="22"/>
              </w:rPr>
              <w:instrText xml:space="preserve"> FORMTEXT </w:instrText>
            </w:r>
            <w:r w:rsidRPr="002F38FA">
              <w:rPr>
                <w:sz w:val="22"/>
                <w:szCs w:val="22"/>
              </w:rPr>
            </w:r>
            <w:r w:rsidRPr="002F38FA">
              <w:rPr>
                <w:sz w:val="22"/>
                <w:szCs w:val="22"/>
              </w:rPr>
              <w:fldChar w:fldCharType="separate"/>
            </w:r>
            <w:r w:rsidRPr="002F38FA">
              <w:rPr>
                <w:sz w:val="22"/>
                <w:szCs w:val="22"/>
              </w:rPr>
              <w:t xml:space="preserve">ustomers visit the </w:t>
            </w:r>
            <w:r w:rsidR="000779E9">
              <w:rPr>
                <w:sz w:val="22"/>
                <w:szCs w:val="22"/>
              </w:rPr>
              <w:t>One-Stop Center</w:t>
            </w:r>
            <w:r w:rsidRPr="002F38FA">
              <w:rPr>
                <w:sz w:val="22"/>
                <w:szCs w:val="22"/>
              </w:rPr>
              <w:t xml:space="preserve"> </w:t>
            </w:r>
            <w:r>
              <w:rPr>
                <w:sz w:val="22"/>
                <w:szCs w:val="22"/>
              </w:rPr>
              <w:t xml:space="preserve">they </w:t>
            </w:r>
            <w:r w:rsidRPr="002F38FA">
              <w:rPr>
                <w:sz w:val="22"/>
                <w:szCs w:val="22"/>
              </w:rPr>
              <w:t xml:space="preserve">may also be </w:t>
            </w:r>
            <w:r>
              <w:rPr>
                <w:sz w:val="22"/>
                <w:szCs w:val="22"/>
              </w:rPr>
              <w:t>suitable</w:t>
            </w:r>
            <w:r w:rsidRPr="002F38FA">
              <w:rPr>
                <w:sz w:val="22"/>
                <w:szCs w:val="22"/>
              </w:rPr>
              <w:t xml:space="preserve"> for </w:t>
            </w:r>
            <w:r>
              <w:rPr>
                <w:sz w:val="22"/>
                <w:szCs w:val="22"/>
              </w:rPr>
              <w:t xml:space="preserve">additional partner </w:t>
            </w:r>
            <w:r w:rsidRPr="002F38FA">
              <w:rPr>
                <w:sz w:val="22"/>
                <w:szCs w:val="22"/>
              </w:rPr>
              <w:t xml:space="preserve">services provided through </w:t>
            </w:r>
            <w:r>
              <w:rPr>
                <w:sz w:val="22"/>
                <w:szCs w:val="22"/>
              </w:rPr>
              <w:t>the Quincy Workforce Center.</w:t>
            </w:r>
            <w:r w:rsidRPr="002F38FA">
              <w:rPr>
                <w:sz w:val="22"/>
                <w:szCs w:val="22"/>
              </w:rPr>
              <w:t xml:space="preserve">  </w:t>
            </w:r>
            <w:r>
              <w:rPr>
                <w:sz w:val="22"/>
                <w:szCs w:val="22"/>
              </w:rPr>
              <w:t>CSBG services offered are s</w:t>
            </w:r>
            <w:r w:rsidRPr="002F38FA">
              <w:rPr>
                <w:sz w:val="22"/>
                <w:szCs w:val="22"/>
              </w:rPr>
              <w:t xml:space="preserve">cholarships, food pantries, Thrift Store clothing, emergency services and training certification assistance, these services are available and provided on-site at the Quincy Workforce Center.  </w:t>
            </w:r>
            <w:r>
              <w:rPr>
                <w:sz w:val="22"/>
                <w:szCs w:val="22"/>
              </w:rPr>
              <w:t>Referrals, by phone, are made to</w:t>
            </w:r>
            <w:r w:rsidRPr="002F38FA">
              <w:rPr>
                <w:sz w:val="22"/>
                <w:szCs w:val="22"/>
              </w:rPr>
              <w:t xml:space="preserve"> </w:t>
            </w:r>
            <w:r>
              <w:rPr>
                <w:sz w:val="22"/>
                <w:szCs w:val="22"/>
              </w:rPr>
              <w:t xml:space="preserve">additional partner </w:t>
            </w:r>
            <w:r w:rsidRPr="002F38FA">
              <w:rPr>
                <w:sz w:val="22"/>
                <w:szCs w:val="22"/>
              </w:rPr>
              <w:t>program</w:t>
            </w:r>
            <w:r>
              <w:rPr>
                <w:sz w:val="22"/>
                <w:szCs w:val="22"/>
              </w:rPr>
              <w:t>s</w:t>
            </w:r>
            <w:r w:rsidRPr="002F38FA">
              <w:rPr>
                <w:sz w:val="22"/>
                <w:szCs w:val="22"/>
              </w:rPr>
              <w:t xml:space="preserve"> and/or services </w:t>
            </w:r>
            <w:r>
              <w:rPr>
                <w:sz w:val="22"/>
                <w:szCs w:val="22"/>
              </w:rPr>
              <w:t xml:space="preserve">when </w:t>
            </w:r>
            <w:r w:rsidRPr="002F38FA">
              <w:rPr>
                <w:sz w:val="22"/>
                <w:szCs w:val="22"/>
              </w:rPr>
              <w:t xml:space="preserve">that </w:t>
            </w:r>
            <w:r>
              <w:rPr>
                <w:sz w:val="22"/>
                <w:szCs w:val="22"/>
              </w:rPr>
              <w:t xml:space="preserve">would improve a </w:t>
            </w:r>
            <w:r w:rsidRPr="002F38FA">
              <w:rPr>
                <w:sz w:val="22"/>
                <w:szCs w:val="22"/>
              </w:rPr>
              <w:t xml:space="preserve">CSBG </w:t>
            </w:r>
            <w:r>
              <w:rPr>
                <w:sz w:val="22"/>
                <w:szCs w:val="22"/>
              </w:rPr>
              <w:t>customer's success in the program</w:t>
            </w:r>
            <w:r w:rsidRPr="002F38FA">
              <w:rPr>
                <w:sz w:val="22"/>
                <w:szCs w:val="22"/>
              </w:rPr>
              <w:t xml:space="preserve">.  </w:t>
            </w:r>
            <w:r>
              <w:rPr>
                <w:sz w:val="22"/>
                <w:szCs w:val="22"/>
              </w:rPr>
              <w:t xml:space="preserve">Referrals are logged and follow-up with the partner agency is usually by email or phone call.  </w:t>
            </w:r>
            <w:r w:rsidRPr="002F38FA">
              <w:rPr>
                <w:sz w:val="22"/>
                <w:szCs w:val="22"/>
              </w:rPr>
              <w:t xml:space="preserve">Each county has an outreach office and </w:t>
            </w:r>
            <w:r>
              <w:rPr>
                <w:sz w:val="22"/>
                <w:szCs w:val="22"/>
              </w:rPr>
              <w:t>is</w:t>
            </w:r>
            <w:r w:rsidRPr="002F38FA">
              <w:rPr>
                <w:sz w:val="22"/>
                <w:szCs w:val="22"/>
              </w:rPr>
              <w:t xml:space="preserve"> open on certain days.  In Adams County the agency address is 107 N 3</w:t>
            </w:r>
            <w:r w:rsidRPr="002F38FA">
              <w:rPr>
                <w:sz w:val="22"/>
                <w:szCs w:val="22"/>
                <w:vertAlign w:val="superscript"/>
              </w:rPr>
              <w:t>rd</w:t>
            </w:r>
            <w:r w:rsidRPr="002F38FA">
              <w:rPr>
                <w:sz w:val="22"/>
                <w:szCs w:val="22"/>
              </w:rPr>
              <w:t xml:space="preserve"> St., Quincy; Brown County is 206 S.W. Cross, Mt. Sterling; Pike County is 120 S. Madison in Pittsfield and Schuyler County is 233 N. Congress in Rushville.</w:t>
            </w:r>
          </w:p>
          <w:p w14:paraId="15A92282" w14:textId="77777777" w:rsidR="004A67BA" w:rsidRPr="002F38FA" w:rsidRDefault="004A67BA" w:rsidP="004A67BA">
            <w:pPr>
              <w:tabs>
                <w:tab w:val="left" w:pos="360"/>
              </w:tabs>
              <w:ind w:left="360"/>
              <w:rPr>
                <w:sz w:val="22"/>
              </w:rPr>
            </w:pPr>
          </w:p>
          <w:p w14:paraId="149D9E6F" w14:textId="77777777" w:rsidR="004A67BA" w:rsidRPr="008F618E" w:rsidRDefault="004A67BA" w:rsidP="004A67BA">
            <w:pPr>
              <w:tabs>
                <w:tab w:val="left" w:pos="360"/>
              </w:tabs>
              <w:ind w:left="360"/>
              <w:rPr>
                <w:b/>
                <w:sz w:val="22"/>
                <w:szCs w:val="22"/>
              </w:rPr>
            </w:pPr>
            <w:r w:rsidRPr="002F38FA">
              <w:rPr>
                <w:sz w:val="22"/>
                <w:szCs w:val="22"/>
              </w:rPr>
              <w:t xml:space="preserve">Western Illinois Regional Council CSBG funded services could include and are not limited to food, clothing or training certification assistance and require the completion of an application with required documentation to be funded.  A client may be eligible for additional services from the CAA as well, such as energy assistance, which can be determined dependent upon need.  Applications are taken by appointment and are generally taken at the WIRC-CAA office located at 223 South Randolph, or an outreach site, scheduled within the four counties of Hancock, Henderson, McDonough and Warren, during the busiest part of the LIHEAP season.  Referrals </w:t>
            </w:r>
            <w:r>
              <w:rPr>
                <w:sz w:val="22"/>
                <w:szCs w:val="22"/>
              </w:rPr>
              <w:t xml:space="preserve">to additional </w:t>
            </w:r>
            <w:r w:rsidRPr="002F38FA">
              <w:rPr>
                <w:sz w:val="22"/>
                <w:szCs w:val="22"/>
              </w:rPr>
              <w:t xml:space="preserve">partners </w:t>
            </w:r>
            <w:r>
              <w:rPr>
                <w:sz w:val="22"/>
                <w:szCs w:val="22"/>
              </w:rPr>
              <w:t xml:space="preserve">will be made with a </w:t>
            </w:r>
            <w:r w:rsidRPr="002F38FA">
              <w:rPr>
                <w:sz w:val="22"/>
                <w:szCs w:val="22"/>
              </w:rPr>
              <w:t>phone call</w:t>
            </w:r>
            <w:r>
              <w:rPr>
                <w:sz w:val="22"/>
                <w:szCs w:val="22"/>
              </w:rPr>
              <w:t xml:space="preserve"> to the designated staff person at the particular partner office</w:t>
            </w:r>
            <w:r w:rsidRPr="002F38FA">
              <w:rPr>
                <w:sz w:val="22"/>
                <w:szCs w:val="22"/>
              </w:rPr>
              <w:fldChar w:fldCharType="end"/>
            </w:r>
            <w:bookmarkEnd w:id="13"/>
            <w:r>
              <w:rPr>
                <w:sz w:val="22"/>
                <w:szCs w:val="22"/>
              </w:rPr>
              <w:t>.</w:t>
            </w:r>
          </w:p>
          <w:p w14:paraId="7DD3CD8E" w14:textId="77777777" w:rsidR="004A67BA" w:rsidRDefault="004A67BA" w:rsidP="004A67BA">
            <w:pPr>
              <w:tabs>
                <w:tab w:val="left" w:pos="360"/>
              </w:tabs>
              <w:ind w:left="360"/>
              <w:rPr>
                <w:sz w:val="22"/>
                <w:szCs w:val="22"/>
              </w:rPr>
            </w:pPr>
          </w:p>
          <w:p w14:paraId="4181BA7F" w14:textId="77777777" w:rsidR="004A67BA" w:rsidRPr="00A804DC" w:rsidRDefault="004A67BA" w:rsidP="004A67BA">
            <w:pPr>
              <w:tabs>
                <w:tab w:val="left" w:pos="360"/>
              </w:tabs>
              <w:ind w:left="360"/>
              <w:rPr>
                <w:rFonts w:cs="Times New Roman"/>
                <w:sz w:val="22"/>
                <w:szCs w:val="22"/>
              </w:rPr>
            </w:pPr>
            <w:r w:rsidRPr="00A804DC">
              <w:rPr>
                <w:rFonts w:cs="Times New Roman"/>
                <w:b/>
                <w:sz w:val="22"/>
                <w:szCs w:val="22"/>
              </w:rPr>
              <w:t>Senior Community Service Employment Program (SCSEP)</w:t>
            </w:r>
            <w:r w:rsidRPr="00A804DC">
              <w:rPr>
                <w:rFonts w:cs="Times New Roman"/>
                <w:sz w:val="22"/>
                <w:szCs w:val="22"/>
              </w:rPr>
              <w:t xml:space="preserve"> - </w:t>
            </w:r>
            <w:r w:rsidRPr="00A804DC">
              <w:rPr>
                <w:rFonts w:cs="Times New Roman"/>
                <w:sz w:val="22"/>
                <w:szCs w:val="22"/>
              </w:rPr>
              <w:fldChar w:fldCharType="begin">
                <w:ffData>
                  <w:name w:val="Text14"/>
                  <w:enabled/>
                  <w:calcOnExit w:val="0"/>
                  <w:textInput/>
                </w:ffData>
              </w:fldChar>
            </w:r>
            <w:r w:rsidRPr="00A804DC">
              <w:rPr>
                <w:rFonts w:cs="Times New Roman"/>
                <w:sz w:val="22"/>
                <w:szCs w:val="22"/>
              </w:rPr>
              <w:instrText xml:space="preserve"> FORMTEXT </w:instrText>
            </w:r>
            <w:r w:rsidRPr="00A804DC">
              <w:rPr>
                <w:rFonts w:cs="Times New Roman"/>
                <w:sz w:val="22"/>
                <w:szCs w:val="22"/>
              </w:rPr>
            </w:r>
            <w:r w:rsidRPr="00A804DC">
              <w:rPr>
                <w:rFonts w:cs="Times New Roman"/>
                <w:sz w:val="22"/>
                <w:szCs w:val="22"/>
              </w:rPr>
              <w:fldChar w:fldCharType="separate"/>
            </w:r>
            <w:r w:rsidRPr="00A804DC">
              <w:rPr>
                <w:rFonts w:cs="Times New Roman"/>
                <w:sz w:val="22"/>
                <w:szCs w:val="22"/>
              </w:rPr>
              <w:t xml:space="preserve">National Able Network, Quincy Regional Airport, 1645 Highway 104, Quincy, IL 62305….Phone: (855) 994-8300 or (217) 294-5003…..email: scsep@nationalable.org or kcolgrove@nationalable.org  The partner organization commits to work in conjunction with the WIB, One-Stop Operator and all other Partners in coordinating an integrated, coordinated service strategy for delivering workforce services in LWA14.  As outlined on the local Services Matrix, SCSEP will provide Outreach, Intake, and Orientation, Skills Assessment and Referral and coordination with other programs through direct service.  </w:t>
            </w:r>
          </w:p>
          <w:p w14:paraId="28DC61FF" w14:textId="2D1A90CD" w:rsidR="004A67BA" w:rsidRPr="00A804DC" w:rsidRDefault="004A67BA" w:rsidP="004A67BA">
            <w:pPr>
              <w:tabs>
                <w:tab w:val="left" w:pos="360"/>
              </w:tabs>
              <w:ind w:left="360"/>
              <w:rPr>
                <w:rFonts w:cs="Times New Roman"/>
                <w:sz w:val="22"/>
                <w:szCs w:val="22"/>
              </w:rPr>
            </w:pPr>
            <w:r w:rsidRPr="00A804DC">
              <w:rPr>
                <w:rFonts w:cs="Times New Roman"/>
                <w:sz w:val="22"/>
                <w:szCs w:val="22"/>
              </w:rPr>
              <w:t xml:space="preserve">Referrals are </w:t>
            </w:r>
            <w:r>
              <w:rPr>
                <w:rFonts w:cs="Times New Roman"/>
                <w:sz w:val="22"/>
                <w:szCs w:val="22"/>
              </w:rPr>
              <w:t xml:space="preserve">made to and </w:t>
            </w:r>
            <w:r w:rsidRPr="00A804DC">
              <w:rPr>
                <w:rFonts w:cs="Times New Roman"/>
                <w:sz w:val="22"/>
                <w:szCs w:val="22"/>
              </w:rPr>
              <w:t xml:space="preserve">accepted from all partners.  Staff will contact referrals received to determine eligibility and meet with them as appropriate at the </w:t>
            </w:r>
            <w:r w:rsidR="000779E9">
              <w:rPr>
                <w:rFonts w:cs="Times New Roman"/>
                <w:sz w:val="22"/>
                <w:szCs w:val="22"/>
              </w:rPr>
              <w:t>One-Stop Center</w:t>
            </w:r>
            <w:r w:rsidRPr="00A804DC">
              <w:rPr>
                <w:rFonts w:cs="Times New Roman"/>
                <w:sz w:val="22"/>
                <w:szCs w:val="22"/>
              </w:rPr>
              <w:t xml:space="preserve"> or other location in their county of residence.  Persons with disabilities are one of the priorities for service for the program, as well as individuals with other barriers</w:t>
            </w:r>
            <w:r>
              <w:rPr>
                <w:rFonts w:cs="Times New Roman"/>
                <w:sz w:val="22"/>
                <w:szCs w:val="22"/>
              </w:rPr>
              <w:t xml:space="preserve"> to employment</w:t>
            </w:r>
            <w:r w:rsidRPr="00A804DC">
              <w:rPr>
                <w:rFonts w:cs="Times New Roman"/>
                <w:sz w:val="22"/>
                <w:szCs w:val="22"/>
              </w:rPr>
              <w:t xml:space="preserve">.  Reasonable accommodations will be made to provide services.  </w:t>
            </w:r>
          </w:p>
          <w:p w14:paraId="29A82E88" w14:textId="77777777" w:rsidR="004A67BA" w:rsidRPr="00A804DC" w:rsidRDefault="004A67BA" w:rsidP="004A67BA">
            <w:pPr>
              <w:tabs>
                <w:tab w:val="left" w:pos="360"/>
              </w:tabs>
              <w:ind w:left="360"/>
              <w:rPr>
                <w:rFonts w:cs="Times New Roman"/>
                <w:sz w:val="22"/>
                <w:szCs w:val="22"/>
              </w:rPr>
            </w:pPr>
            <w:r>
              <w:rPr>
                <w:rFonts w:cs="Times New Roman"/>
                <w:sz w:val="22"/>
                <w:szCs w:val="22"/>
              </w:rPr>
              <w:t>T</w:t>
            </w:r>
            <w:r w:rsidRPr="00A804DC">
              <w:rPr>
                <w:rFonts w:cs="Times New Roman"/>
                <w:sz w:val="22"/>
                <w:szCs w:val="22"/>
              </w:rPr>
              <w:t xml:space="preserve">he Career Coach for National Able Network and is the contact person for all counties. </w:t>
            </w:r>
          </w:p>
          <w:p w14:paraId="340DE868" w14:textId="77777777" w:rsidR="004A67BA" w:rsidRDefault="004A67BA" w:rsidP="004A67BA">
            <w:pPr>
              <w:tabs>
                <w:tab w:val="left" w:pos="360"/>
              </w:tabs>
              <w:ind w:left="360"/>
              <w:rPr>
                <w:rFonts w:cs="Times New Roman"/>
                <w:sz w:val="22"/>
                <w:szCs w:val="22"/>
              </w:rPr>
            </w:pPr>
            <w:r w:rsidRPr="00A804DC">
              <w:rPr>
                <w:rFonts w:cs="Times New Roman"/>
                <w:sz w:val="22"/>
                <w:szCs w:val="22"/>
              </w:rPr>
              <w:t xml:space="preserve">  </w:t>
            </w:r>
            <w:r w:rsidRPr="00A804DC">
              <w:rPr>
                <w:rFonts w:cs="Times New Roman"/>
                <w:sz w:val="22"/>
                <w:szCs w:val="22"/>
              </w:rPr>
              <w:fldChar w:fldCharType="end"/>
            </w:r>
            <w:r w:rsidRPr="00A804DC">
              <w:rPr>
                <w:rFonts w:cs="Times New Roman"/>
                <w:sz w:val="22"/>
                <w:szCs w:val="22"/>
              </w:rPr>
              <w:t>A further direct linkage contact is</w:t>
            </w:r>
            <w:r>
              <w:rPr>
                <w:rFonts w:cs="Times New Roman"/>
                <w:sz w:val="22"/>
                <w:szCs w:val="22"/>
              </w:rPr>
              <w:t xml:space="preserve"> the Central Illinois National Able Office, they can be reached at</w:t>
            </w:r>
            <w:r w:rsidRPr="00A804DC">
              <w:rPr>
                <w:rFonts w:cs="Times New Roman"/>
                <w:sz w:val="22"/>
                <w:szCs w:val="22"/>
              </w:rPr>
              <w:t xml:space="preserve"> (217) 560-3065.</w:t>
            </w:r>
          </w:p>
          <w:p w14:paraId="14999ED2" w14:textId="77777777" w:rsidR="004A67BA" w:rsidRDefault="004A67BA" w:rsidP="004A67BA">
            <w:pPr>
              <w:tabs>
                <w:tab w:val="left" w:pos="360"/>
              </w:tabs>
              <w:ind w:left="360"/>
              <w:rPr>
                <w:rFonts w:cs="Times New Roman"/>
                <w:sz w:val="22"/>
                <w:szCs w:val="22"/>
              </w:rPr>
            </w:pPr>
          </w:p>
          <w:p w14:paraId="0ACA498A" w14:textId="62FB5FD3" w:rsidR="00DA6F6D" w:rsidRPr="00DA6F6D" w:rsidRDefault="004A67BA" w:rsidP="00DA6F6D">
            <w:pPr>
              <w:ind w:left="360"/>
              <w:rPr>
                <w:rFonts w:cs="Times New Roman"/>
                <w:sz w:val="22"/>
                <w:szCs w:val="22"/>
              </w:rPr>
            </w:pPr>
            <w:r w:rsidRPr="008F618E">
              <w:rPr>
                <w:rFonts w:cs="Times New Roman"/>
                <w:b/>
                <w:sz w:val="22"/>
                <w:szCs w:val="22"/>
              </w:rPr>
              <w:t xml:space="preserve">DHS/TANF </w:t>
            </w:r>
            <w:r>
              <w:rPr>
                <w:rFonts w:cs="Times New Roman"/>
                <w:b/>
                <w:sz w:val="22"/>
                <w:szCs w:val="22"/>
              </w:rPr>
              <w:t xml:space="preserve">– </w:t>
            </w:r>
            <w:r w:rsidR="00DA6F6D" w:rsidRPr="00DA6F6D">
              <w:rPr>
                <w:rFonts w:cs="Times New Roman"/>
                <w:sz w:val="22"/>
                <w:szCs w:val="22"/>
              </w:rPr>
              <w:t xml:space="preserve">DHS-TANF will refer customers to all other partners when a referral will provide a wider range of supportive services and a higher quality of education &amp; training opportunities.  Referrals are completed via email and/or telephone communication until such time as a web-based referral system is in place.  Referrals will use the One-Stop Referral Form with a phone call to the designated partner staff.  Follow-up is achieved with a phone call or email to the referring agency.  DHS-TANF will provide </w:t>
            </w:r>
            <w:r w:rsidR="000779E9">
              <w:rPr>
                <w:rFonts w:cs="Times New Roman"/>
                <w:sz w:val="22"/>
                <w:szCs w:val="22"/>
              </w:rPr>
              <w:t>One-Stop Center</w:t>
            </w:r>
            <w:r w:rsidR="00DA6F6D" w:rsidRPr="00DA6F6D">
              <w:rPr>
                <w:rFonts w:cs="Times New Roman"/>
                <w:sz w:val="22"/>
                <w:szCs w:val="22"/>
              </w:rPr>
              <w:t xml:space="preserve"> staff with information and on-going support so they are able to assist customers in initiating an application for benefits.  </w:t>
            </w:r>
          </w:p>
          <w:p w14:paraId="0D73FB5E" w14:textId="77777777" w:rsidR="00DA6F6D" w:rsidRPr="00DA6F6D" w:rsidRDefault="00DA6F6D" w:rsidP="00DA6F6D">
            <w:pPr>
              <w:spacing w:after="160" w:line="259" w:lineRule="auto"/>
              <w:ind w:left="360"/>
              <w:rPr>
                <w:rFonts w:cs="Times New Roman"/>
                <w:sz w:val="22"/>
                <w:szCs w:val="22"/>
              </w:rPr>
            </w:pPr>
            <w:r w:rsidRPr="00DA6F6D">
              <w:rPr>
                <w:rFonts w:cs="Times New Roman"/>
                <w:sz w:val="22"/>
                <w:szCs w:val="22"/>
              </w:rPr>
              <w:t>TANF customers, both already approved and those pending, are required to follow up and participate with other WIOA partners.  When required as part of the customer’s individual plan, certain IDHS/FCS Forms, such as the Form 2151 Referral Form must be used per IDHS policy.   IDHS caseworker would use Form 2151 to refer the customer to the WIOA partner’s office, ex: WIOA office, for services; in turn, using the same reverse referral back to IDHS offices with Form 2151.</w:t>
            </w:r>
          </w:p>
          <w:p w14:paraId="357EFC85" w14:textId="77777777" w:rsidR="00DA6F6D" w:rsidRPr="00DA6F6D" w:rsidRDefault="00DA6F6D" w:rsidP="00DA6F6D">
            <w:pPr>
              <w:spacing w:after="160" w:line="259" w:lineRule="auto"/>
              <w:ind w:left="360"/>
              <w:rPr>
                <w:rFonts w:cs="Times New Roman"/>
                <w:sz w:val="22"/>
                <w:szCs w:val="22"/>
              </w:rPr>
            </w:pPr>
            <w:r w:rsidRPr="00DA6F6D">
              <w:rPr>
                <w:rFonts w:cs="Times New Roman"/>
                <w:sz w:val="22"/>
                <w:szCs w:val="22"/>
              </w:rPr>
              <w:t>The Direct Linkage number for LWIA 14 partners in Adams, Brown, Hancock, Pike &amp; Schuyler counties is 217-223-0550 and 309-256-6421 in Henderson, Knox, McDonough &amp; Warren counties.</w:t>
            </w:r>
          </w:p>
          <w:p w14:paraId="63AA5D12" w14:textId="77777777" w:rsidR="00DA6F6D" w:rsidRPr="00DA6F6D" w:rsidRDefault="00DA6F6D" w:rsidP="00DA6F6D">
            <w:pPr>
              <w:spacing w:after="160" w:line="259" w:lineRule="auto"/>
              <w:ind w:left="360"/>
              <w:rPr>
                <w:rFonts w:cs="Times New Roman"/>
                <w:sz w:val="22"/>
                <w:szCs w:val="22"/>
              </w:rPr>
            </w:pPr>
            <w:r w:rsidRPr="00DA6F6D">
              <w:rPr>
                <w:rFonts w:cs="Times New Roman"/>
                <w:sz w:val="22"/>
                <w:szCs w:val="22"/>
              </w:rPr>
              <w:t>Additionally, the availability of having an IDHS staff member on-site at the One-Stop Center would expedite the referral and explanation of services.</w:t>
            </w:r>
          </w:p>
          <w:p w14:paraId="2A5BC922" w14:textId="6067D7AF" w:rsidR="005134DD" w:rsidRPr="005812AF" w:rsidRDefault="005134DD" w:rsidP="004A67BA">
            <w:pPr>
              <w:tabs>
                <w:tab w:val="left" w:pos="360"/>
              </w:tabs>
              <w:ind w:left="360"/>
              <w:rPr>
                <w:sz w:val="22"/>
                <w:szCs w:val="22"/>
              </w:rPr>
            </w:pPr>
          </w:p>
          <w:p w14:paraId="0832A42A" w14:textId="77777777" w:rsidR="005134DD" w:rsidRPr="005812AF" w:rsidRDefault="005134DD" w:rsidP="005134DD">
            <w:pPr>
              <w:rPr>
                <w:sz w:val="22"/>
                <w:szCs w:val="22"/>
              </w:rPr>
            </w:pPr>
          </w:p>
        </w:tc>
      </w:tr>
      <w:tr w:rsidR="005134DD" w:rsidRPr="005812AF" w14:paraId="4A7B30D6" w14:textId="77777777" w:rsidTr="00776E87">
        <w:tc>
          <w:tcPr>
            <w:tcW w:w="9625" w:type="dxa"/>
            <w:gridSpan w:val="3"/>
            <w:tcBorders>
              <w:bottom w:val="single" w:sz="4" w:space="0" w:color="auto"/>
            </w:tcBorders>
            <w:shd w:val="clear" w:color="auto" w:fill="auto"/>
          </w:tcPr>
          <w:p w14:paraId="7875639B" w14:textId="032F08A8" w:rsidR="005134DD" w:rsidRPr="005812AF" w:rsidRDefault="005D5C34" w:rsidP="00B62330">
            <w:pPr>
              <w:numPr>
                <w:ilvl w:val="0"/>
                <w:numId w:val="29"/>
              </w:numPr>
              <w:ind w:left="360" w:hanging="360"/>
              <w:contextualSpacing/>
              <w:rPr>
                <w:b/>
                <w:sz w:val="22"/>
                <w:szCs w:val="22"/>
              </w:rPr>
            </w:pPr>
            <w:r w:rsidRPr="005812AF">
              <w:rPr>
                <w:b/>
                <w:sz w:val="22"/>
                <w:szCs w:val="22"/>
              </w:rPr>
              <w:t>SHARED DATA AND INFORMATION</w:t>
            </w:r>
            <w:r w:rsidR="005134DD" w:rsidRPr="005812AF">
              <w:rPr>
                <w:b/>
                <w:sz w:val="22"/>
                <w:szCs w:val="22"/>
              </w:rPr>
              <w:t xml:space="preserve"> (Governor’s Guidelines, Section I, Item 8(k))</w:t>
            </w:r>
          </w:p>
        </w:tc>
      </w:tr>
      <w:tr w:rsidR="005134DD" w:rsidRPr="005812AF" w14:paraId="6ACEB2DD" w14:textId="77777777" w:rsidTr="00776E87">
        <w:trPr>
          <w:trHeight w:val="432"/>
        </w:trPr>
        <w:tc>
          <w:tcPr>
            <w:tcW w:w="9625" w:type="dxa"/>
            <w:gridSpan w:val="3"/>
            <w:tcBorders>
              <w:bottom w:val="dotDash" w:sz="4" w:space="0" w:color="auto"/>
            </w:tcBorders>
            <w:shd w:val="clear" w:color="auto" w:fill="auto"/>
          </w:tcPr>
          <w:p w14:paraId="730D6193" w14:textId="6E9442B9" w:rsidR="005134DD" w:rsidRPr="005812AF" w:rsidRDefault="005134DD" w:rsidP="005134DD">
            <w:pPr>
              <w:numPr>
                <w:ilvl w:val="0"/>
                <w:numId w:val="11"/>
              </w:numPr>
              <w:ind w:left="697"/>
              <w:contextualSpacing/>
              <w:rPr>
                <w:i/>
                <w:sz w:val="22"/>
                <w:szCs w:val="22"/>
              </w:rPr>
            </w:pPr>
            <w:r w:rsidRPr="005812AF">
              <w:rPr>
                <w:i/>
                <w:sz w:val="22"/>
                <w:szCs w:val="22"/>
              </w:rPr>
              <w:t>Describe how core program partners will share data and information and will collaborate to assure that all common primary indicators of performance for the core program partners in the local area will be collectively achieved</w:t>
            </w:r>
            <w:r w:rsidR="00A63C3B">
              <w:rPr>
                <w:i/>
                <w:sz w:val="22"/>
                <w:szCs w:val="22"/>
              </w:rPr>
              <w:t>.</w:t>
            </w:r>
            <w:r w:rsidRPr="005812AF">
              <w:rPr>
                <w:i/>
                <w:sz w:val="22"/>
                <w:szCs w:val="22"/>
              </w:rPr>
              <w:t xml:space="preserve"> </w:t>
            </w:r>
          </w:p>
          <w:p w14:paraId="74694ADA" w14:textId="4EF391A8" w:rsidR="008F642F" w:rsidRPr="009C3AEB" w:rsidRDefault="008F642F" w:rsidP="008F642F">
            <w:pPr>
              <w:numPr>
                <w:ilvl w:val="0"/>
                <w:numId w:val="11"/>
              </w:numPr>
              <w:ind w:left="697"/>
              <w:rPr>
                <w:i/>
                <w:iCs/>
                <w:sz w:val="22"/>
                <w:szCs w:val="22"/>
              </w:rPr>
            </w:pPr>
            <w:r w:rsidRPr="009C3AEB">
              <w:rPr>
                <w:i/>
                <w:iCs/>
                <w:sz w:val="22"/>
                <w:szCs w:val="22"/>
              </w:rPr>
              <w:t>Cite examples of how service integration is leading to greater customer access for services and appropriate customer information being shared among partners. Include specific actions, partners involved and how customer access and/or information sharing improved.</w:t>
            </w:r>
          </w:p>
          <w:p w14:paraId="04AA3D7A" w14:textId="2C6FB92F" w:rsidR="005134DD" w:rsidRPr="005812AF" w:rsidRDefault="005134DD" w:rsidP="005134DD">
            <w:pPr>
              <w:rPr>
                <w:i/>
                <w:sz w:val="22"/>
                <w:szCs w:val="22"/>
              </w:rPr>
            </w:pPr>
          </w:p>
          <w:p w14:paraId="120527A5" w14:textId="577D150D" w:rsidR="005134DD" w:rsidRPr="005812AF" w:rsidRDefault="005134DD" w:rsidP="005134DD">
            <w:pPr>
              <w:rPr>
                <w:i/>
                <w:sz w:val="22"/>
                <w:szCs w:val="22"/>
              </w:rPr>
            </w:pPr>
            <w:r w:rsidRPr="005812AF">
              <w:rPr>
                <w:i/>
                <w:sz w:val="22"/>
                <w:szCs w:val="22"/>
              </w:rPr>
              <w:t>NOTE: Partners are encouraged to seek clarification from their respective core partner state agency and/or data staff</w:t>
            </w:r>
            <w:r w:rsidR="00A63C3B">
              <w:rPr>
                <w:i/>
                <w:sz w:val="22"/>
                <w:szCs w:val="22"/>
              </w:rPr>
              <w:t>.</w:t>
            </w:r>
          </w:p>
        </w:tc>
      </w:tr>
      <w:tr w:rsidR="005134DD" w:rsidRPr="005812AF" w14:paraId="4F412E33" w14:textId="77777777" w:rsidTr="00776E87">
        <w:trPr>
          <w:trHeight w:val="1440"/>
        </w:trPr>
        <w:tc>
          <w:tcPr>
            <w:tcW w:w="9625" w:type="dxa"/>
            <w:gridSpan w:val="3"/>
            <w:tcBorders>
              <w:top w:val="dotDash" w:sz="4" w:space="0" w:color="auto"/>
            </w:tcBorders>
            <w:shd w:val="clear" w:color="auto" w:fill="auto"/>
          </w:tcPr>
          <w:p w14:paraId="5BBCA04E" w14:textId="77777777" w:rsidR="00FC010A" w:rsidRPr="005812AF" w:rsidRDefault="00FC010A" w:rsidP="005134DD">
            <w:pPr>
              <w:ind w:left="360"/>
              <w:rPr>
                <w:sz w:val="22"/>
                <w:szCs w:val="22"/>
              </w:rPr>
            </w:pPr>
          </w:p>
          <w:p w14:paraId="16B0C4E5" w14:textId="271703F4" w:rsidR="005134DD" w:rsidRPr="005812AF" w:rsidRDefault="00607E8B" w:rsidP="005134DD">
            <w:pPr>
              <w:ind w:left="360"/>
              <w:rPr>
                <w:sz w:val="22"/>
                <w:szCs w:val="22"/>
              </w:rPr>
            </w:pPr>
            <w:sdt>
              <w:sdtPr>
                <w:rPr>
                  <w:sz w:val="22"/>
                  <w:szCs w:val="22"/>
                </w:rPr>
                <w:id w:val="1334798887"/>
                <w14:checkbox>
                  <w14:checked w14:val="1"/>
                  <w14:checkedState w14:val="2612" w14:font="MS Gothic"/>
                  <w14:uncheckedState w14:val="2610" w14:font="MS Gothic"/>
                </w14:checkbox>
              </w:sdtPr>
              <w:sdtEndPr/>
              <w:sdtContent>
                <w:r w:rsidR="004A67BA">
                  <w:rPr>
                    <w:rFonts w:ascii="MS Gothic" w:eastAsia="MS Gothic" w:hAnsi="MS Gothic" w:hint="eastAsia"/>
                    <w:sz w:val="22"/>
                    <w:szCs w:val="22"/>
                  </w:rPr>
                  <w:t>☒</w:t>
                </w:r>
              </w:sdtContent>
            </w:sdt>
            <w:r w:rsidR="00FC010A" w:rsidRPr="005812AF">
              <w:rPr>
                <w:sz w:val="22"/>
                <w:szCs w:val="22"/>
              </w:rPr>
              <w:t xml:space="preserve"> </w:t>
            </w:r>
            <w:r w:rsidR="005C43C4" w:rsidRPr="00E5515D">
              <w:rPr>
                <w:sz w:val="22"/>
                <w:szCs w:val="22"/>
              </w:rPr>
              <w:t>Please affirm that n</w:t>
            </w:r>
            <w:r w:rsidR="00FC010A" w:rsidRPr="005812AF">
              <w:rPr>
                <w:sz w:val="22"/>
                <w:szCs w:val="22"/>
              </w:rPr>
              <w:t xml:space="preserve">otwithstanding any other provisions in this MOU, only partners who have executed a separate data sharing agreement with IDES will have access to wage records and other confidential IDES data.  </w:t>
            </w:r>
          </w:p>
          <w:p w14:paraId="6DC4084B" w14:textId="7FFF8A1C" w:rsidR="00E54A71" w:rsidRPr="005812AF" w:rsidRDefault="00E54A71" w:rsidP="005134DD">
            <w:pPr>
              <w:ind w:left="360"/>
              <w:rPr>
                <w:sz w:val="22"/>
                <w:szCs w:val="22"/>
              </w:rPr>
            </w:pPr>
          </w:p>
          <w:p w14:paraId="1923FD0A" w14:textId="635D352C" w:rsidR="00E54A71" w:rsidRPr="005812AF" w:rsidRDefault="00607E8B" w:rsidP="00E5515D">
            <w:pPr>
              <w:ind w:left="360"/>
              <w:contextualSpacing/>
              <w:rPr>
                <w:i/>
                <w:sz w:val="22"/>
                <w:szCs w:val="22"/>
              </w:rPr>
            </w:pPr>
            <w:sdt>
              <w:sdtPr>
                <w:rPr>
                  <w:sz w:val="22"/>
                  <w:szCs w:val="22"/>
                </w:rPr>
                <w:id w:val="641696878"/>
                <w14:checkbox>
                  <w14:checked w14:val="1"/>
                  <w14:checkedState w14:val="2612" w14:font="MS Gothic"/>
                  <w14:uncheckedState w14:val="2610" w14:font="MS Gothic"/>
                </w14:checkbox>
              </w:sdtPr>
              <w:sdtEndPr/>
              <w:sdtContent>
                <w:r w:rsidR="004A67BA">
                  <w:rPr>
                    <w:rFonts w:ascii="MS Gothic" w:eastAsia="MS Gothic" w:hAnsi="MS Gothic" w:hint="eastAsia"/>
                    <w:sz w:val="22"/>
                    <w:szCs w:val="22"/>
                  </w:rPr>
                  <w:t>☒</w:t>
                </w:r>
              </w:sdtContent>
            </w:sdt>
            <w:r w:rsidR="00E54A71" w:rsidRPr="00E5515D">
              <w:rPr>
                <w:sz w:val="22"/>
                <w:szCs w:val="22"/>
              </w:rPr>
              <w:t xml:space="preserve"> </w:t>
            </w:r>
            <w:r w:rsidR="00E54A71" w:rsidRPr="00E5515D">
              <w:rPr>
                <w:iCs/>
                <w:sz w:val="22"/>
                <w:szCs w:val="22"/>
              </w:rPr>
              <w:t xml:space="preserve">Please affirm that participants’ Personally Identifiable Information (PII) will be kept </w:t>
            </w:r>
            <w:r w:rsidR="00EE7E38" w:rsidRPr="005812AF">
              <w:rPr>
                <w:iCs/>
                <w:sz w:val="22"/>
                <w:szCs w:val="22"/>
              </w:rPr>
              <w:t>confidential</w:t>
            </w:r>
            <w:r w:rsidR="00EE7E38">
              <w:rPr>
                <w:iCs/>
                <w:sz w:val="22"/>
                <w:szCs w:val="22"/>
              </w:rPr>
              <w:t>.</w:t>
            </w:r>
          </w:p>
          <w:p w14:paraId="09623F53" w14:textId="77777777" w:rsidR="00E54A71" w:rsidRPr="005812AF" w:rsidRDefault="00E54A71" w:rsidP="005134DD">
            <w:pPr>
              <w:ind w:left="360"/>
              <w:rPr>
                <w:sz w:val="22"/>
                <w:szCs w:val="22"/>
              </w:rPr>
            </w:pPr>
          </w:p>
          <w:p w14:paraId="4C2FF2A0" w14:textId="667BCC33" w:rsidR="00FC010A" w:rsidRPr="005812AF" w:rsidRDefault="00FC010A" w:rsidP="005134DD">
            <w:pPr>
              <w:ind w:left="360"/>
              <w:rPr>
                <w:sz w:val="22"/>
                <w:szCs w:val="22"/>
              </w:rPr>
            </w:pPr>
          </w:p>
          <w:p w14:paraId="3655A5D5" w14:textId="77777777" w:rsidR="00FC010A" w:rsidRPr="005812AF" w:rsidRDefault="00FC010A" w:rsidP="005134DD">
            <w:pPr>
              <w:ind w:left="360"/>
              <w:rPr>
                <w:sz w:val="22"/>
                <w:szCs w:val="22"/>
              </w:rPr>
            </w:pPr>
          </w:p>
          <w:permStart w:id="1998981917" w:edGrp="everyone"/>
          <w:p w14:paraId="01524533" w14:textId="77777777" w:rsidR="004A67BA" w:rsidRPr="002C6EAD" w:rsidRDefault="004A67BA" w:rsidP="004A67BA">
            <w:pPr>
              <w:ind w:left="720"/>
              <w:rPr>
                <w:sz w:val="22"/>
                <w:szCs w:val="22"/>
              </w:rPr>
            </w:pPr>
            <w:r w:rsidRPr="002C6EAD">
              <w:rPr>
                <w:sz w:val="22"/>
                <w:szCs w:val="22"/>
              </w:rPr>
              <w:fldChar w:fldCharType="begin">
                <w:ffData>
                  <w:name w:val="Text34"/>
                  <w:enabled/>
                  <w:calcOnExit w:val="0"/>
                  <w:textInput/>
                </w:ffData>
              </w:fldChar>
            </w:r>
            <w:bookmarkStart w:id="14" w:name="Text34"/>
            <w:r w:rsidRPr="002C6EAD">
              <w:rPr>
                <w:sz w:val="22"/>
                <w:szCs w:val="22"/>
              </w:rPr>
              <w:instrText xml:space="preserve"> FORMTEXT </w:instrText>
            </w:r>
            <w:r w:rsidRPr="002C6EAD">
              <w:rPr>
                <w:sz w:val="22"/>
                <w:szCs w:val="22"/>
              </w:rPr>
            </w:r>
            <w:r w:rsidRPr="002C6EAD">
              <w:rPr>
                <w:sz w:val="22"/>
                <w:szCs w:val="22"/>
              </w:rPr>
              <w:fldChar w:fldCharType="separate"/>
            </w:r>
            <w:r w:rsidRPr="002C6EAD">
              <w:rPr>
                <w:sz w:val="22"/>
                <w:szCs w:val="22"/>
              </w:rPr>
              <w:t xml:space="preserve">All partners in LWA 14 agree to share data to the fullest extent possible through agreements and practices that allow each program to comply with the state and federal laws governing it to protect personally identifiable information while working toward greater integration of services across programs.  Partners will share the number of customers served and program performance to to assure that all common primary performance indicators are achieved.  The implementation of an integrated technology-enabled intake and case management information system for programs carried out under WIOA will be implemented as soon as practical, following guidance from the State of Illinois Department of Innovation Technology.  Until a data system solution is implemented, the partners agree to pursue other means of securely sharing information relevant to improved outcomes for customers and businesses.  Examples of such practices include:  a common data collection form is </w:t>
            </w:r>
            <w:r>
              <w:rPr>
                <w:sz w:val="22"/>
                <w:szCs w:val="22"/>
              </w:rPr>
              <w:t xml:space="preserve">be developed by </w:t>
            </w:r>
            <w:r w:rsidRPr="002C6EAD">
              <w:rPr>
                <w:sz w:val="22"/>
                <w:szCs w:val="22"/>
              </w:rPr>
              <w:t xml:space="preserve">IDES, Workforce, CSBG, DRS, DHS. </w:t>
            </w:r>
          </w:p>
          <w:p w14:paraId="4C356C99" w14:textId="77777777" w:rsidR="004A67BA" w:rsidRPr="002C6EAD" w:rsidRDefault="004A67BA" w:rsidP="004A67BA">
            <w:pPr>
              <w:ind w:left="720"/>
              <w:rPr>
                <w:sz w:val="22"/>
                <w:szCs w:val="22"/>
              </w:rPr>
            </w:pPr>
          </w:p>
          <w:p w14:paraId="389416D4" w14:textId="77777777" w:rsidR="004A67BA" w:rsidRPr="002C6EAD" w:rsidRDefault="004A67BA" w:rsidP="004A67BA">
            <w:pPr>
              <w:ind w:left="720"/>
              <w:rPr>
                <w:sz w:val="22"/>
                <w:szCs w:val="22"/>
              </w:rPr>
            </w:pPr>
            <w:r w:rsidRPr="002C6EAD">
              <w:rPr>
                <w:sz w:val="22"/>
                <w:szCs w:val="22"/>
              </w:rPr>
              <w:t>Notwithstanding any other provisions in this MOU, only partners who have executed a separate data sharing agreement with IDES will have access to wage records and other confidential IDES data.</w:t>
            </w:r>
          </w:p>
          <w:p w14:paraId="243CA1E0" w14:textId="77777777" w:rsidR="004A67BA" w:rsidRPr="002C6EAD" w:rsidRDefault="004A67BA" w:rsidP="004A67BA">
            <w:pPr>
              <w:ind w:left="720"/>
              <w:rPr>
                <w:sz w:val="22"/>
                <w:szCs w:val="22"/>
              </w:rPr>
            </w:pPr>
          </w:p>
          <w:p w14:paraId="451AE691" w14:textId="77777777" w:rsidR="004A67BA" w:rsidRPr="002C6EAD" w:rsidRDefault="004A67BA" w:rsidP="004A67BA">
            <w:pPr>
              <w:ind w:left="360"/>
              <w:rPr>
                <w:sz w:val="22"/>
                <w:szCs w:val="22"/>
              </w:rPr>
            </w:pPr>
            <w:r w:rsidRPr="002C6EAD">
              <w:rPr>
                <w:sz w:val="22"/>
                <w:szCs w:val="22"/>
              </w:rPr>
              <w:t>Where statewide data sharing agreements exist, agencies that can sign onto those agreements will do so.  However, recognizing that such agreements are not always going to be the proper protocol, a common Release of Information form is being developed collaboratively for use by all partners to share appropriate information allowing coordinated and/or integrated service delivery to individuals and businesses.</w:t>
            </w:r>
          </w:p>
          <w:p w14:paraId="167E3B5E" w14:textId="340C1A80" w:rsidR="005134DD" w:rsidRDefault="004A67BA" w:rsidP="004A67BA">
            <w:pPr>
              <w:ind w:left="720"/>
              <w:rPr>
                <w:sz w:val="22"/>
                <w:szCs w:val="22"/>
              </w:rPr>
            </w:pPr>
            <w:r w:rsidRPr="002C6EAD">
              <w:rPr>
                <w:sz w:val="22"/>
                <w:szCs w:val="22"/>
              </w:rPr>
              <w:fldChar w:fldCharType="end"/>
            </w:r>
            <w:bookmarkEnd w:id="14"/>
          </w:p>
          <w:permEnd w:id="1998981917"/>
          <w:p w14:paraId="370A2050" w14:textId="77777777" w:rsidR="008B43F0" w:rsidRDefault="008B43F0" w:rsidP="005134DD">
            <w:pPr>
              <w:ind w:left="360"/>
              <w:rPr>
                <w:sz w:val="22"/>
                <w:szCs w:val="22"/>
              </w:rPr>
            </w:pPr>
          </w:p>
          <w:p w14:paraId="69DE8E4A" w14:textId="77777777" w:rsidR="002F76A8" w:rsidRDefault="002F76A8" w:rsidP="005134DD">
            <w:pPr>
              <w:ind w:left="360"/>
              <w:rPr>
                <w:sz w:val="22"/>
                <w:szCs w:val="22"/>
              </w:rPr>
            </w:pPr>
          </w:p>
          <w:p w14:paraId="1A058F57" w14:textId="77777777" w:rsidR="002F76A8" w:rsidRDefault="002F76A8" w:rsidP="005134DD">
            <w:pPr>
              <w:ind w:left="360"/>
              <w:rPr>
                <w:sz w:val="22"/>
                <w:szCs w:val="22"/>
              </w:rPr>
            </w:pPr>
          </w:p>
          <w:p w14:paraId="13983693" w14:textId="77777777" w:rsidR="006F77B8" w:rsidRPr="005812AF" w:rsidRDefault="006F77B8" w:rsidP="005134DD">
            <w:pPr>
              <w:ind w:left="360"/>
              <w:rPr>
                <w:sz w:val="22"/>
                <w:szCs w:val="22"/>
              </w:rPr>
            </w:pPr>
          </w:p>
          <w:p w14:paraId="03B84524" w14:textId="77777777" w:rsidR="005134DD" w:rsidRPr="005812AF" w:rsidRDefault="005134DD" w:rsidP="005134DD">
            <w:pPr>
              <w:ind w:left="360"/>
              <w:rPr>
                <w:sz w:val="22"/>
                <w:szCs w:val="22"/>
              </w:rPr>
            </w:pPr>
          </w:p>
        </w:tc>
      </w:tr>
      <w:tr w:rsidR="005134DD" w:rsidRPr="005812AF" w14:paraId="27ABA897" w14:textId="77777777" w:rsidTr="00776E87">
        <w:tc>
          <w:tcPr>
            <w:tcW w:w="9625" w:type="dxa"/>
            <w:gridSpan w:val="3"/>
            <w:tcBorders>
              <w:bottom w:val="single" w:sz="4" w:space="0" w:color="auto"/>
            </w:tcBorders>
            <w:shd w:val="clear" w:color="auto" w:fill="auto"/>
          </w:tcPr>
          <w:p w14:paraId="1296363E" w14:textId="2C395755" w:rsidR="005134DD" w:rsidRPr="005812AF" w:rsidRDefault="005134DD" w:rsidP="00B62330">
            <w:pPr>
              <w:numPr>
                <w:ilvl w:val="0"/>
                <w:numId w:val="29"/>
              </w:numPr>
              <w:ind w:left="360" w:hanging="360"/>
              <w:contextualSpacing/>
              <w:rPr>
                <w:b/>
                <w:sz w:val="22"/>
                <w:szCs w:val="22"/>
              </w:rPr>
            </w:pPr>
            <w:r w:rsidRPr="005812AF">
              <w:rPr>
                <w:b/>
                <w:sz w:val="22"/>
                <w:szCs w:val="22"/>
              </w:rPr>
              <w:t xml:space="preserve">COSTS AND COST SHARING OF SERVICES </w:t>
            </w:r>
            <w:bookmarkStart w:id="15" w:name="_Hlk15387847"/>
            <w:r w:rsidRPr="005812AF">
              <w:rPr>
                <w:b/>
                <w:sz w:val="22"/>
                <w:szCs w:val="22"/>
              </w:rPr>
              <w:t>(Sec. 121 (c)(2)(ii)) (Governor’s Guidelines, Section 1, Item 1(c); Section 2) (</w:t>
            </w:r>
            <w:r w:rsidR="00EC06E4" w:rsidRPr="005812AF">
              <w:rPr>
                <w:b/>
                <w:sz w:val="22"/>
                <w:szCs w:val="22"/>
              </w:rPr>
              <w:t xml:space="preserve">(§ 678.510(a), </w:t>
            </w:r>
            <w:r w:rsidRPr="005812AF">
              <w:rPr>
                <w:b/>
                <w:sz w:val="22"/>
                <w:szCs w:val="22"/>
              </w:rPr>
              <w:t xml:space="preserve">§678.755 and §678.760) </w:t>
            </w:r>
            <w:bookmarkEnd w:id="15"/>
          </w:p>
        </w:tc>
      </w:tr>
      <w:tr w:rsidR="005134DD" w:rsidRPr="005812AF" w14:paraId="52CB297C" w14:textId="77777777" w:rsidTr="00776E87">
        <w:trPr>
          <w:trHeight w:val="2160"/>
        </w:trPr>
        <w:tc>
          <w:tcPr>
            <w:tcW w:w="9625" w:type="dxa"/>
            <w:gridSpan w:val="3"/>
            <w:tcBorders>
              <w:bottom w:val="single" w:sz="4" w:space="0" w:color="auto"/>
            </w:tcBorders>
            <w:shd w:val="clear" w:color="auto" w:fill="auto"/>
          </w:tcPr>
          <w:p w14:paraId="7F6F67F1" w14:textId="18BB13E7" w:rsidR="005134DD" w:rsidRPr="005812AF" w:rsidRDefault="00F36B05" w:rsidP="005134DD">
            <w:pPr>
              <w:rPr>
                <w:i/>
                <w:u w:val="single"/>
              </w:rPr>
            </w:pPr>
            <w:r w:rsidRPr="005812AF">
              <w:rPr>
                <w:i/>
                <w:u w:val="single"/>
              </w:rPr>
              <w:t xml:space="preserve">Please complete </w:t>
            </w:r>
            <w:r w:rsidR="005134DD" w:rsidRPr="005812AF">
              <w:rPr>
                <w:i/>
                <w:u w:val="single"/>
              </w:rPr>
              <w:t>the Infrastructure Funding Agreement (fillable spreadsheet)</w:t>
            </w:r>
            <w:r w:rsidR="00B268B7" w:rsidRPr="005812AF">
              <w:rPr>
                <w:i/>
                <w:u w:val="single"/>
              </w:rPr>
              <w:t xml:space="preserve"> </w:t>
            </w:r>
            <w:r w:rsidRPr="005812AF">
              <w:rPr>
                <w:i/>
                <w:u w:val="single"/>
              </w:rPr>
              <w:t xml:space="preserve">and submit annually with the MOU or MOU Amendment. </w:t>
            </w:r>
          </w:p>
          <w:p w14:paraId="2888E99C" w14:textId="77777777" w:rsidR="005134DD" w:rsidRPr="005812AF" w:rsidRDefault="005134DD" w:rsidP="005134DD">
            <w:pPr>
              <w:rPr>
                <w:i/>
              </w:rPr>
            </w:pPr>
          </w:p>
          <w:p w14:paraId="2776DACB" w14:textId="3C7388FE" w:rsidR="005134DD" w:rsidRPr="005812AF" w:rsidRDefault="005134DD" w:rsidP="005134DD">
            <w:pPr>
              <w:rPr>
                <w:i/>
              </w:rPr>
            </w:pPr>
            <w:r w:rsidRPr="005812AF">
              <w:rPr>
                <w:i/>
                <w:u w:val="single"/>
              </w:rPr>
              <w:t xml:space="preserve">In the space below and following the Governor’s Guidelines – Revision </w:t>
            </w:r>
            <w:r w:rsidR="00A63C3B">
              <w:rPr>
                <w:i/>
                <w:u w:val="single"/>
              </w:rPr>
              <w:t>4</w:t>
            </w:r>
            <w:r w:rsidRPr="005812AF">
              <w:rPr>
                <w:i/>
                <w:u w:val="single"/>
              </w:rPr>
              <w:t>, provide the following narrative:</w:t>
            </w:r>
          </w:p>
          <w:p w14:paraId="15B45E6A" w14:textId="0592DE50" w:rsidR="005134DD" w:rsidRPr="005812AF" w:rsidRDefault="005134DD" w:rsidP="005134DD">
            <w:pPr>
              <w:numPr>
                <w:ilvl w:val="0"/>
                <w:numId w:val="22"/>
              </w:numPr>
              <w:rPr>
                <w:i/>
              </w:rPr>
            </w:pPr>
            <w:r w:rsidRPr="005812AF">
              <w:rPr>
                <w:i/>
              </w:rPr>
              <w:t>Affirm in the narrative that required partners negotiated infrastructure and shared local service delivery system costs specific to the applicable program year for both comprehensive one-stop centers and any affiliate or specialized centers designated by the local workforce board.</w:t>
            </w:r>
          </w:p>
          <w:p w14:paraId="4396B29E" w14:textId="40490253" w:rsidR="005134DD" w:rsidRPr="005812AF" w:rsidRDefault="005134DD" w:rsidP="00F47591">
            <w:pPr>
              <w:numPr>
                <w:ilvl w:val="0"/>
                <w:numId w:val="22"/>
              </w:numPr>
              <w:rPr>
                <w:i/>
              </w:rPr>
            </w:pPr>
            <w:r w:rsidRPr="005812AF">
              <w:rPr>
                <w:i/>
              </w:rPr>
              <w:t xml:space="preserve">Clearly identify in the narrative the time period for which the Infrastructure Funding Agreement is effective; e.g., July 1, </w:t>
            </w:r>
            <w:r w:rsidR="009B479C" w:rsidRPr="005812AF">
              <w:rPr>
                <w:i/>
              </w:rPr>
              <w:t>20</w:t>
            </w:r>
            <w:r w:rsidR="009B479C">
              <w:rPr>
                <w:i/>
              </w:rPr>
              <w:t>21</w:t>
            </w:r>
            <w:r w:rsidR="009B479C" w:rsidRPr="005812AF">
              <w:rPr>
                <w:i/>
              </w:rPr>
              <w:t xml:space="preserve"> </w:t>
            </w:r>
            <w:r w:rsidRPr="005812AF">
              <w:rPr>
                <w:i/>
              </w:rPr>
              <w:t xml:space="preserve">through June 30, </w:t>
            </w:r>
            <w:r w:rsidR="009B479C" w:rsidRPr="005812AF">
              <w:rPr>
                <w:i/>
              </w:rPr>
              <w:t>202</w:t>
            </w:r>
            <w:r w:rsidR="009B479C">
              <w:rPr>
                <w:i/>
              </w:rPr>
              <w:t>2</w:t>
            </w:r>
            <w:r w:rsidRPr="005812AF">
              <w:rPr>
                <w:i/>
              </w:rPr>
              <w:t>.</w:t>
            </w:r>
          </w:p>
          <w:p w14:paraId="074F3463" w14:textId="77777777" w:rsidR="005134DD" w:rsidRPr="005812AF" w:rsidRDefault="005134DD" w:rsidP="00F47591">
            <w:pPr>
              <w:numPr>
                <w:ilvl w:val="0"/>
                <w:numId w:val="22"/>
              </w:numPr>
              <w:rPr>
                <w:i/>
              </w:rPr>
            </w:pPr>
            <w:r w:rsidRPr="005812AF">
              <w:rPr>
                <w:i/>
              </w:rPr>
              <w:t>Specify in the narrative whether the budget submitted represents an interim or final budget agreement.</w:t>
            </w:r>
          </w:p>
          <w:p w14:paraId="04997D67" w14:textId="77777777" w:rsidR="005134DD" w:rsidRPr="005812AF" w:rsidRDefault="005134DD" w:rsidP="00F47591">
            <w:pPr>
              <w:numPr>
                <w:ilvl w:val="0"/>
                <w:numId w:val="22"/>
              </w:numPr>
              <w:rPr>
                <w:i/>
              </w:rPr>
            </w:pPr>
            <w:r w:rsidRPr="005812AF">
              <w:rPr>
                <w:i/>
              </w:rPr>
              <w:t>Describe in the narrative the agreed-upon method that each partner will contribute as a proportionate share of costs to support the services and operations of the local service delivery system.</w:t>
            </w:r>
          </w:p>
          <w:p w14:paraId="0F6C9E2E" w14:textId="77777777" w:rsidR="005134DD" w:rsidRPr="005812AF" w:rsidRDefault="005134DD" w:rsidP="00F47591">
            <w:pPr>
              <w:numPr>
                <w:ilvl w:val="0"/>
                <w:numId w:val="22"/>
              </w:numPr>
              <w:rPr>
                <w:i/>
              </w:rPr>
            </w:pPr>
            <w:r w:rsidRPr="005812AF">
              <w:rPr>
                <w:i/>
              </w:rPr>
              <w:t>Affirm in the narrative that each required partner meets the minimum FTE commitment of .25 FTEs in each comprehensive one-stop center and each designated affiliate site.</w:t>
            </w:r>
          </w:p>
          <w:p w14:paraId="54FD024F" w14:textId="6A528F6B" w:rsidR="005134DD" w:rsidRPr="005812AF" w:rsidRDefault="005B78EE" w:rsidP="00CF0074">
            <w:pPr>
              <w:numPr>
                <w:ilvl w:val="1"/>
                <w:numId w:val="30"/>
              </w:numPr>
              <w:rPr>
                <w:i/>
              </w:rPr>
            </w:pPr>
            <w:r w:rsidRPr="00E5515D">
              <w:rPr>
                <w:i/>
              </w:rPr>
              <w:t xml:space="preserve">If all </w:t>
            </w:r>
            <w:r w:rsidR="008A72BE" w:rsidRPr="005812AF">
              <w:rPr>
                <w:i/>
              </w:rPr>
              <w:t>required partner</w:t>
            </w:r>
            <w:r w:rsidRPr="00E5515D">
              <w:rPr>
                <w:i/>
              </w:rPr>
              <w:t>s</w:t>
            </w:r>
            <w:r w:rsidR="008A72BE" w:rsidRPr="005812AF">
              <w:rPr>
                <w:i/>
              </w:rPr>
              <w:t xml:space="preserve"> </w:t>
            </w:r>
            <w:r w:rsidRPr="00E5515D">
              <w:rPr>
                <w:i/>
              </w:rPr>
              <w:t xml:space="preserve">agree for a partner to </w:t>
            </w:r>
            <w:r w:rsidR="008A72BE" w:rsidRPr="005812AF">
              <w:rPr>
                <w:i/>
              </w:rPr>
              <w:t>commit to less than .25 FTE</w:t>
            </w:r>
            <w:r w:rsidRPr="00E5515D">
              <w:rPr>
                <w:i/>
              </w:rPr>
              <w:t xml:space="preserve">, then </w:t>
            </w:r>
            <w:r w:rsidR="008A72BE" w:rsidRPr="005812AF">
              <w:rPr>
                <w:i/>
              </w:rPr>
              <w:t xml:space="preserve">the local board </w:t>
            </w:r>
            <w:r w:rsidRPr="00E5515D">
              <w:rPr>
                <w:i/>
              </w:rPr>
              <w:t xml:space="preserve">may </w:t>
            </w:r>
            <w:r w:rsidR="008A72BE" w:rsidRPr="005812AF">
              <w:rPr>
                <w:i/>
              </w:rPr>
              <w:t xml:space="preserve">submit a </w:t>
            </w:r>
            <w:r w:rsidR="005134DD" w:rsidRPr="005812AF">
              <w:rPr>
                <w:i/>
              </w:rPr>
              <w:t xml:space="preserve">waiver using the waiver request form included in the Report of Outcomes template (Appendix G of the Governor’s Guidelines – Revision </w:t>
            </w:r>
            <w:r w:rsidR="00DF7883">
              <w:rPr>
                <w:i/>
              </w:rPr>
              <w:t>4</w:t>
            </w:r>
            <w:r w:rsidR="005134DD" w:rsidRPr="005812AF">
              <w:rPr>
                <w:i/>
              </w:rPr>
              <w:t>).</w:t>
            </w:r>
          </w:p>
          <w:p w14:paraId="094E6200" w14:textId="77777777" w:rsidR="005134DD" w:rsidRPr="005812AF" w:rsidRDefault="005134DD" w:rsidP="00F47591">
            <w:pPr>
              <w:numPr>
                <w:ilvl w:val="0"/>
                <w:numId w:val="22"/>
              </w:numPr>
              <w:rPr>
                <w:i/>
              </w:rPr>
            </w:pPr>
            <w:r w:rsidRPr="005812AF">
              <w:rPr>
                <w:i/>
              </w:rPr>
              <w:t>Describe in the narrative whether and which staff will be cross-trained to provide services on behalf of another required partner.</w:t>
            </w:r>
          </w:p>
          <w:p w14:paraId="1F12508D" w14:textId="1D986F77" w:rsidR="005134DD" w:rsidRPr="005812AF" w:rsidRDefault="005134DD" w:rsidP="00CF0074">
            <w:pPr>
              <w:numPr>
                <w:ilvl w:val="1"/>
                <w:numId w:val="30"/>
              </w:numPr>
              <w:rPr>
                <w:i/>
              </w:rPr>
            </w:pPr>
            <w:r w:rsidRPr="005812AF">
              <w:rPr>
                <w:i/>
              </w:rPr>
              <w:t>For each required partner providing cross-trained staff to deliver services on behalf of another partner, confirm how the contributing partner’s shared cost allocations will be reduced in correlation with the number of FTEs that will be cross-trained to provide another partner’s programs.</w:t>
            </w:r>
          </w:p>
          <w:p w14:paraId="7BF8EFC9" w14:textId="64831D13" w:rsidR="0025769A" w:rsidRPr="005812AF" w:rsidRDefault="0025769A" w:rsidP="00F47591">
            <w:pPr>
              <w:numPr>
                <w:ilvl w:val="0"/>
                <w:numId w:val="22"/>
              </w:numPr>
              <w:rPr>
                <w:i/>
              </w:rPr>
            </w:pPr>
            <w:r w:rsidRPr="005812AF">
              <w:rPr>
                <w:i/>
              </w:rPr>
              <w:t xml:space="preserve"> Please describe the invoicing process and any special deadlines for determining actual costs for each partner included in this MOU (Please note that CSBG’s grant cycle requires </w:t>
            </w:r>
            <w:r w:rsidR="00C077F4" w:rsidRPr="005812AF">
              <w:rPr>
                <w:i/>
              </w:rPr>
              <w:t>the partner</w:t>
            </w:r>
            <w:r w:rsidRPr="005812AF">
              <w:rPr>
                <w:i/>
              </w:rPr>
              <w:t xml:space="preserve"> to pay all actual costs </w:t>
            </w:r>
            <w:r w:rsidR="00A63C3B">
              <w:rPr>
                <w:i/>
              </w:rPr>
              <w:t xml:space="preserve">within 30 days of the partner’s </w:t>
            </w:r>
            <w:r w:rsidRPr="005812AF">
              <w:rPr>
                <w:i/>
              </w:rPr>
              <w:t xml:space="preserve">12/31 </w:t>
            </w:r>
            <w:r w:rsidR="00A63C3B">
              <w:rPr>
                <w:i/>
              </w:rPr>
              <w:t xml:space="preserve">invoicing deadline </w:t>
            </w:r>
            <w:r w:rsidRPr="005812AF">
              <w:rPr>
                <w:i/>
              </w:rPr>
              <w:t xml:space="preserve">and </w:t>
            </w:r>
            <w:r w:rsidR="00A63C3B">
              <w:rPr>
                <w:i/>
              </w:rPr>
              <w:t xml:space="preserve">within 30 days of its </w:t>
            </w:r>
            <w:r w:rsidRPr="005812AF">
              <w:rPr>
                <w:i/>
              </w:rPr>
              <w:t xml:space="preserve">6/30 </w:t>
            </w:r>
            <w:r w:rsidR="00A63C3B">
              <w:rPr>
                <w:i/>
              </w:rPr>
              <w:t xml:space="preserve">invoicing deadline </w:t>
            </w:r>
            <w:r w:rsidRPr="005812AF">
              <w:rPr>
                <w:i/>
              </w:rPr>
              <w:t xml:space="preserve">each program year). </w:t>
            </w:r>
          </w:p>
          <w:p w14:paraId="100058BE" w14:textId="77777777" w:rsidR="005134DD" w:rsidRPr="005812AF" w:rsidRDefault="005134DD" w:rsidP="00F47591">
            <w:pPr>
              <w:numPr>
                <w:ilvl w:val="0"/>
                <w:numId w:val="22"/>
              </w:numPr>
              <w:rPr>
                <w:i/>
              </w:rPr>
            </w:pPr>
            <w:r w:rsidRPr="005812AF">
              <w:rPr>
                <w:i/>
              </w:rPr>
              <w:t>Using the table provided below, include the following additional financial information for each required program partner:</w:t>
            </w:r>
          </w:p>
          <w:p w14:paraId="78592120" w14:textId="77777777" w:rsidR="005134DD" w:rsidRPr="005812AF" w:rsidRDefault="005134DD" w:rsidP="005134DD">
            <w:pPr>
              <w:ind w:left="720"/>
              <w:rPr>
                <w:i/>
              </w:rPr>
            </w:pPr>
          </w:p>
          <w:p w14:paraId="0E58B9FF" w14:textId="2A4560E4" w:rsidR="005134DD" w:rsidRPr="005812AF" w:rsidRDefault="005134DD" w:rsidP="005134DD">
            <w:pPr>
              <w:numPr>
                <w:ilvl w:val="1"/>
                <w:numId w:val="23"/>
              </w:numPr>
              <w:ind w:left="2174" w:hanging="187"/>
              <w:rPr>
                <w:i/>
              </w:rPr>
            </w:pPr>
            <w:r w:rsidRPr="005812AF">
              <w:rPr>
                <w:i/>
              </w:rPr>
              <w:t>Each required program partner’s total cash contribution toward its proportionate share of infrastructure and local service delivery system costs; and</w:t>
            </w:r>
          </w:p>
          <w:p w14:paraId="7CE4185E" w14:textId="77777777" w:rsidR="005134DD" w:rsidRPr="005812AF" w:rsidRDefault="005134DD" w:rsidP="005134DD">
            <w:pPr>
              <w:numPr>
                <w:ilvl w:val="1"/>
                <w:numId w:val="23"/>
              </w:numPr>
              <w:ind w:left="2174" w:hanging="187"/>
              <w:rPr>
                <w:i/>
              </w:rPr>
            </w:pPr>
            <w:r w:rsidRPr="005812AF">
              <w:rPr>
                <w:i/>
              </w:rPr>
              <w:t>The dollar amount of a 10% variance from each partner’s total cash contribution in the case that actual costs exceed budgeted costs.</w:t>
            </w:r>
          </w:p>
          <w:p w14:paraId="602CAC35" w14:textId="77777777" w:rsidR="005134DD" w:rsidRDefault="005134DD" w:rsidP="005134DD">
            <w:pPr>
              <w:ind w:left="697"/>
              <w:contextualSpacing/>
              <w:rPr>
                <w:i/>
                <w:sz w:val="22"/>
                <w:szCs w:val="22"/>
              </w:rPr>
            </w:pPr>
          </w:p>
          <w:p w14:paraId="2CD76045" w14:textId="77777777" w:rsidR="006F77B8" w:rsidRDefault="006F77B8" w:rsidP="005134DD">
            <w:pPr>
              <w:ind w:left="697"/>
              <w:contextualSpacing/>
              <w:rPr>
                <w:i/>
                <w:sz w:val="22"/>
                <w:szCs w:val="22"/>
              </w:rPr>
            </w:pPr>
          </w:p>
          <w:p w14:paraId="5587B8D8" w14:textId="77777777" w:rsidR="006F77B8" w:rsidRPr="005812AF" w:rsidRDefault="006F77B8" w:rsidP="005134DD">
            <w:pPr>
              <w:ind w:left="697"/>
              <w:contextualSpacing/>
              <w:rPr>
                <w:i/>
                <w:sz w:val="22"/>
                <w:szCs w:val="22"/>
              </w:rPr>
            </w:pPr>
          </w:p>
        </w:tc>
      </w:tr>
      <w:tr w:rsidR="005134DD" w:rsidRPr="005812AF" w14:paraId="324AD368" w14:textId="77777777" w:rsidTr="00776E87">
        <w:trPr>
          <w:trHeight w:val="800"/>
        </w:trPr>
        <w:tc>
          <w:tcPr>
            <w:tcW w:w="9625" w:type="dxa"/>
            <w:gridSpan w:val="3"/>
            <w:tcBorders>
              <w:top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96"/>
              <w:gridCol w:w="1900"/>
              <w:gridCol w:w="1983"/>
              <w:gridCol w:w="2219"/>
            </w:tblGrid>
            <w:tr w:rsidR="00215282" w:rsidRPr="005812AF" w14:paraId="4E3DE2B4" w14:textId="396E20F3" w:rsidTr="00776E87">
              <w:trPr>
                <w:trHeight w:val="960"/>
              </w:trPr>
              <w:tc>
                <w:tcPr>
                  <w:tcW w:w="3297" w:type="dxa"/>
                  <w:gridSpan w:val="2"/>
                  <w:shd w:val="clear" w:color="000000" w:fill="808080"/>
                  <w:noWrap/>
                  <w:vAlign w:val="bottom"/>
                  <w:hideMark/>
                </w:tcPr>
                <w:p w14:paraId="57034CEB" w14:textId="77777777" w:rsidR="00215282" w:rsidRPr="005812AF" w:rsidRDefault="00215282" w:rsidP="005134DD">
                  <w:pPr>
                    <w:jc w:val="center"/>
                    <w:rPr>
                      <w:rFonts w:eastAsia="Times New Roman"/>
                      <w:color w:val="000000"/>
                    </w:rPr>
                  </w:pPr>
                </w:p>
              </w:tc>
              <w:tc>
                <w:tcPr>
                  <w:tcW w:w="1900" w:type="dxa"/>
                  <w:shd w:val="clear" w:color="000000" w:fill="EDEDED"/>
                  <w:vAlign w:val="center"/>
                  <w:hideMark/>
                </w:tcPr>
                <w:p w14:paraId="34AAA92A" w14:textId="77777777" w:rsidR="00215282" w:rsidRPr="00E5515D" w:rsidRDefault="00215282" w:rsidP="00215282">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000000"/>
                      <w:sz w:val="20"/>
                      <w:szCs w:val="20"/>
                    </w:rPr>
                    <w:t>Partner's Total Cash Contribution</w:t>
                  </w:r>
                </w:p>
              </w:tc>
              <w:tc>
                <w:tcPr>
                  <w:tcW w:w="1983" w:type="dxa"/>
                  <w:shd w:val="clear" w:color="000000" w:fill="EDEDED"/>
                  <w:vAlign w:val="center"/>
                  <w:hideMark/>
                </w:tcPr>
                <w:p w14:paraId="12288947" w14:textId="77777777" w:rsidR="00215282" w:rsidRPr="007E50C1" w:rsidRDefault="00215282" w:rsidP="00215282">
                  <w:pPr>
                    <w:jc w:val="center"/>
                    <w:rPr>
                      <w:rFonts w:asciiTheme="minorHAnsi" w:eastAsia="Times New Roman" w:hAnsiTheme="minorHAnsi" w:cstheme="minorHAnsi"/>
                      <w:b/>
                      <w:bCs/>
                      <w:sz w:val="20"/>
                      <w:szCs w:val="20"/>
                    </w:rPr>
                  </w:pPr>
                  <w:r w:rsidRPr="007E50C1">
                    <w:rPr>
                      <w:rFonts w:asciiTheme="minorHAnsi" w:eastAsia="Times New Roman" w:hAnsiTheme="minorHAnsi" w:cstheme="minorHAnsi"/>
                      <w:b/>
                      <w:bCs/>
                      <w:sz w:val="20"/>
                      <w:szCs w:val="20"/>
                    </w:rPr>
                    <w:t>Dollar Amount of 10% Variance</w:t>
                  </w:r>
                </w:p>
                <w:p w14:paraId="3827142D" w14:textId="5877EC9D" w:rsidR="00215282" w:rsidRPr="00E5515D" w:rsidRDefault="00215282" w:rsidP="00215282">
                  <w:pPr>
                    <w:jc w:val="center"/>
                    <w:rPr>
                      <w:rFonts w:asciiTheme="minorHAnsi" w:eastAsia="Times New Roman" w:hAnsiTheme="minorHAnsi" w:cstheme="minorHAnsi"/>
                      <w:b/>
                      <w:bCs/>
                      <w:color w:val="000000"/>
                      <w:sz w:val="20"/>
                      <w:szCs w:val="20"/>
                    </w:rPr>
                  </w:pPr>
                  <w:r w:rsidRPr="007E50C1">
                    <w:rPr>
                      <w:rFonts w:asciiTheme="minorHAnsi" w:eastAsia="Times New Roman" w:hAnsiTheme="minorHAnsi" w:cstheme="minorHAnsi"/>
                      <w:b/>
                      <w:bCs/>
                      <w:sz w:val="20"/>
                      <w:szCs w:val="20"/>
                    </w:rPr>
                    <w:t>(if applicable)</w:t>
                  </w:r>
                </w:p>
              </w:tc>
              <w:tc>
                <w:tcPr>
                  <w:tcW w:w="2219" w:type="dxa"/>
                  <w:shd w:val="clear" w:color="000000" w:fill="EDEDED"/>
                  <w:vAlign w:val="center"/>
                </w:tcPr>
                <w:p w14:paraId="50F2D91A" w14:textId="2C477133" w:rsidR="00215282" w:rsidRPr="00E5515D" w:rsidRDefault="00215282" w:rsidP="00767D12">
                  <w:pPr>
                    <w:jc w:val="center"/>
                    <w:rPr>
                      <w:rFonts w:asciiTheme="minorHAnsi" w:eastAsia="Times New Roman" w:hAnsiTheme="minorHAnsi" w:cstheme="minorHAnsi"/>
                      <w:b/>
                      <w:bCs/>
                      <w:color w:val="000000"/>
                      <w:sz w:val="20"/>
                      <w:szCs w:val="20"/>
                    </w:rPr>
                  </w:pPr>
                  <w:r w:rsidRPr="00E5515D">
                    <w:rPr>
                      <w:rFonts w:asciiTheme="minorHAnsi" w:eastAsia="Times New Roman" w:hAnsiTheme="minorHAnsi" w:cstheme="minorHAnsi"/>
                      <w:b/>
                      <w:bCs/>
                      <w:color w:val="000000"/>
                      <w:sz w:val="20"/>
                      <w:szCs w:val="20"/>
                    </w:rPr>
                    <w:t xml:space="preserve">Partner’s Total Cash Contribution </w:t>
                  </w:r>
                  <w:r w:rsidRPr="00E5515D">
                    <w:rPr>
                      <w:rFonts w:asciiTheme="minorHAnsi" w:eastAsia="Times New Roman" w:hAnsiTheme="minorHAnsi" w:cstheme="minorHAnsi"/>
                      <w:b/>
                      <w:bCs/>
                      <w:color w:val="000000"/>
                      <w:sz w:val="20"/>
                      <w:szCs w:val="20"/>
                      <w:u w:val="single"/>
                    </w:rPr>
                    <w:t>plus</w:t>
                  </w:r>
                  <w:r w:rsidRPr="00E5515D">
                    <w:rPr>
                      <w:rFonts w:asciiTheme="minorHAnsi" w:eastAsia="Times New Roman" w:hAnsiTheme="minorHAnsi" w:cstheme="minorHAnsi"/>
                      <w:b/>
                      <w:bCs/>
                      <w:color w:val="000000"/>
                      <w:sz w:val="20"/>
                      <w:szCs w:val="20"/>
                    </w:rPr>
                    <w:t xml:space="preserve"> 10% Variance (if applicable)</w:t>
                  </w:r>
                </w:p>
              </w:tc>
            </w:tr>
            <w:tr w:rsidR="00215282" w:rsidRPr="005812AF" w14:paraId="2DB4CA4E" w14:textId="0F7F9796" w:rsidTr="00776E87">
              <w:trPr>
                <w:trHeight w:val="900"/>
              </w:trPr>
              <w:tc>
                <w:tcPr>
                  <w:tcW w:w="1201" w:type="dxa"/>
                  <w:vMerge w:val="restart"/>
                  <w:shd w:val="clear" w:color="auto" w:fill="auto"/>
                  <w:noWrap/>
                  <w:vAlign w:val="center"/>
                  <w:hideMark/>
                </w:tcPr>
                <w:p w14:paraId="372F03DC"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Commerce</w:t>
                  </w:r>
                </w:p>
              </w:tc>
              <w:tc>
                <w:tcPr>
                  <w:tcW w:w="2096" w:type="dxa"/>
                  <w:shd w:val="clear" w:color="auto" w:fill="auto"/>
                  <w:vAlign w:val="bottom"/>
                  <w:hideMark/>
                </w:tcPr>
                <w:p w14:paraId="21B3DB0D"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IB - Adult, Youth, &amp; Dis. Workers</w:t>
                  </w:r>
                </w:p>
              </w:tc>
              <w:tc>
                <w:tcPr>
                  <w:tcW w:w="1900" w:type="dxa"/>
                  <w:shd w:val="clear" w:color="auto" w:fill="auto"/>
                  <w:noWrap/>
                  <w:vAlign w:val="bottom"/>
                  <w:hideMark/>
                </w:tcPr>
                <w:p w14:paraId="0BE74A2F" w14:textId="4A11BBC1" w:rsidR="00215282" w:rsidRPr="005812AF" w:rsidRDefault="008E21AE" w:rsidP="00910FCF">
                  <w:pPr>
                    <w:jc w:val="right"/>
                    <w:rPr>
                      <w:rFonts w:eastAsia="Times New Roman"/>
                      <w:color w:val="000000"/>
                    </w:rPr>
                  </w:pPr>
                  <w:r>
                    <w:rPr>
                      <w:rFonts w:eastAsia="Times New Roman"/>
                      <w:color w:val="000000"/>
                    </w:rPr>
                    <w:t>$</w:t>
                  </w:r>
                  <w:r w:rsidR="00910FCF">
                    <w:rPr>
                      <w:rFonts w:eastAsia="Times New Roman"/>
                      <w:color w:val="000000"/>
                    </w:rPr>
                    <w:t>26952</w:t>
                  </w:r>
                  <w:r>
                    <w:rPr>
                      <w:rFonts w:eastAsia="Times New Roman"/>
                      <w:color w:val="000000"/>
                    </w:rPr>
                    <w:t>.00</w:t>
                  </w:r>
                </w:p>
              </w:tc>
              <w:tc>
                <w:tcPr>
                  <w:tcW w:w="1983" w:type="dxa"/>
                  <w:shd w:val="clear" w:color="auto" w:fill="auto"/>
                  <w:noWrap/>
                  <w:vAlign w:val="bottom"/>
                  <w:hideMark/>
                </w:tcPr>
                <w:p w14:paraId="431592FD" w14:textId="3B731F20" w:rsidR="00215282" w:rsidRPr="005812AF" w:rsidRDefault="008E21AE" w:rsidP="002079C4">
                  <w:pPr>
                    <w:jc w:val="right"/>
                    <w:rPr>
                      <w:rFonts w:eastAsia="Times New Roman"/>
                      <w:color w:val="000000"/>
                    </w:rPr>
                  </w:pPr>
                  <w:r>
                    <w:rPr>
                      <w:rFonts w:eastAsia="Times New Roman"/>
                      <w:color w:val="000000"/>
                    </w:rPr>
                    <w:t>$</w:t>
                  </w:r>
                  <w:r w:rsidR="002079C4">
                    <w:rPr>
                      <w:rFonts w:eastAsia="Times New Roman"/>
                      <w:color w:val="000000"/>
                    </w:rPr>
                    <w:t>2695.20</w:t>
                  </w:r>
                </w:p>
              </w:tc>
              <w:tc>
                <w:tcPr>
                  <w:tcW w:w="2219" w:type="dxa"/>
                </w:tcPr>
                <w:p w14:paraId="15809441" w14:textId="77777777" w:rsidR="009250E6" w:rsidRDefault="009250E6" w:rsidP="008E21AE">
                  <w:pPr>
                    <w:jc w:val="right"/>
                    <w:rPr>
                      <w:rFonts w:eastAsia="Times New Roman"/>
                      <w:color w:val="000000"/>
                    </w:rPr>
                  </w:pPr>
                </w:p>
                <w:p w14:paraId="00C44248" w14:textId="77777777" w:rsidR="009250E6" w:rsidRDefault="009250E6" w:rsidP="008E21AE">
                  <w:pPr>
                    <w:jc w:val="right"/>
                    <w:rPr>
                      <w:rFonts w:eastAsia="Times New Roman"/>
                      <w:color w:val="000000"/>
                    </w:rPr>
                  </w:pPr>
                </w:p>
                <w:p w14:paraId="2CE70081" w14:textId="5D2079D2" w:rsidR="00215282" w:rsidRPr="005812AF" w:rsidRDefault="008E21AE" w:rsidP="002079C4">
                  <w:pPr>
                    <w:jc w:val="right"/>
                    <w:rPr>
                      <w:rFonts w:eastAsia="Times New Roman"/>
                      <w:color w:val="000000"/>
                    </w:rPr>
                  </w:pPr>
                  <w:r>
                    <w:rPr>
                      <w:rFonts w:eastAsia="Times New Roman"/>
                      <w:color w:val="000000"/>
                    </w:rPr>
                    <w:t>$</w:t>
                  </w:r>
                  <w:r w:rsidR="002079C4">
                    <w:rPr>
                      <w:rFonts w:eastAsia="Times New Roman"/>
                      <w:color w:val="000000"/>
                    </w:rPr>
                    <w:t>29647.20</w:t>
                  </w:r>
                </w:p>
              </w:tc>
            </w:tr>
            <w:tr w:rsidR="00215282" w:rsidRPr="005812AF" w14:paraId="0AF76A23" w14:textId="350B1261" w:rsidTr="00776E87">
              <w:trPr>
                <w:trHeight w:val="315"/>
              </w:trPr>
              <w:tc>
                <w:tcPr>
                  <w:tcW w:w="1201" w:type="dxa"/>
                  <w:vMerge/>
                  <w:vAlign w:val="center"/>
                  <w:hideMark/>
                </w:tcPr>
                <w:p w14:paraId="0BC1D660"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2649D1A8"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TAA</w:t>
                  </w:r>
                </w:p>
              </w:tc>
              <w:tc>
                <w:tcPr>
                  <w:tcW w:w="1900" w:type="dxa"/>
                  <w:shd w:val="clear" w:color="auto" w:fill="auto"/>
                  <w:noWrap/>
                  <w:vAlign w:val="bottom"/>
                  <w:hideMark/>
                </w:tcPr>
                <w:p w14:paraId="78FCD705" w14:textId="7037EA94" w:rsidR="00215282" w:rsidRPr="005812AF" w:rsidRDefault="008E21AE" w:rsidP="00910FCF">
                  <w:pPr>
                    <w:jc w:val="right"/>
                    <w:rPr>
                      <w:rFonts w:eastAsia="Times New Roman"/>
                      <w:color w:val="000000"/>
                    </w:rPr>
                  </w:pPr>
                  <w:r>
                    <w:rPr>
                      <w:rFonts w:eastAsia="Times New Roman"/>
                      <w:color w:val="000000"/>
                    </w:rPr>
                    <w:t>$</w:t>
                  </w:r>
                  <w:r w:rsidR="00910FCF">
                    <w:rPr>
                      <w:rFonts w:eastAsia="Times New Roman"/>
                      <w:color w:val="000000"/>
                    </w:rPr>
                    <w:t>2905</w:t>
                  </w:r>
                  <w:r>
                    <w:rPr>
                      <w:rFonts w:eastAsia="Times New Roman"/>
                      <w:color w:val="000000"/>
                    </w:rPr>
                    <w:t>.00</w:t>
                  </w:r>
                </w:p>
              </w:tc>
              <w:tc>
                <w:tcPr>
                  <w:tcW w:w="1983" w:type="dxa"/>
                  <w:shd w:val="clear" w:color="auto" w:fill="auto"/>
                  <w:noWrap/>
                  <w:vAlign w:val="bottom"/>
                  <w:hideMark/>
                </w:tcPr>
                <w:p w14:paraId="16D1D57A" w14:textId="6FEBCEF9" w:rsidR="00215282" w:rsidRPr="005812AF" w:rsidRDefault="008E21AE" w:rsidP="002079C4">
                  <w:pPr>
                    <w:jc w:val="right"/>
                    <w:rPr>
                      <w:rFonts w:eastAsia="Times New Roman"/>
                      <w:color w:val="000000"/>
                    </w:rPr>
                  </w:pPr>
                  <w:r>
                    <w:rPr>
                      <w:rFonts w:eastAsia="Times New Roman"/>
                      <w:color w:val="000000"/>
                    </w:rPr>
                    <w:t>$</w:t>
                  </w:r>
                  <w:r w:rsidR="002079C4">
                    <w:rPr>
                      <w:rFonts w:eastAsia="Times New Roman"/>
                      <w:color w:val="000000"/>
                    </w:rPr>
                    <w:t>290.50</w:t>
                  </w:r>
                </w:p>
              </w:tc>
              <w:tc>
                <w:tcPr>
                  <w:tcW w:w="2219" w:type="dxa"/>
                </w:tcPr>
                <w:p w14:paraId="04CCF1F4" w14:textId="1BA22913" w:rsidR="00215282" w:rsidRPr="005812AF" w:rsidRDefault="008E21AE" w:rsidP="002079C4">
                  <w:pPr>
                    <w:jc w:val="right"/>
                    <w:rPr>
                      <w:rFonts w:eastAsia="Times New Roman"/>
                      <w:color w:val="000000"/>
                    </w:rPr>
                  </w:pPr>
                  <w:r>
                    <w:rPr>
                      <w:rFonts w:eastAsia="Times New Roman"/>
                      <w:color w:val="000000"/>
                    </w:rPr>
                    <w:t>$</w:t>
                  </w:r>
                  <w:r w:rsidR="002079C4">
                    <w:rPr>
                      <w:rFonts w:eastAsia="Times New Roman"/>
                      <w:color w:val="000000"/>
                    </w:rPr>
                    <w:t>3195.50</w:t>
                  </w:r>
                </w:p>
              </w:tc>
            </w:tr>
            <w:tr w:rsidR="00215282" w:rsidRPr="005812AF" w14:paraId="624AF2F3" w14:textId="456AC188" w:rsidTr="00776E87">
              <w:trPr>
                <w:trHeight w:val="315"/>
              </w:trPr>
              <w:tc>
                <w:tcPr>
                  <w:tcW w:w="1201" w:type="dxa"/>
                  <w:vMerge/>
                  <w:vAlign w:val="center"/>
                  <w:hideMark/>
                </w:tcPr>
                <w:p w14:paraId="50AF78C3"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76B8A595"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CSBG</w:t>
                  </w:r>
                </w:p>
              </w:tc>
              <w:tc>
                <w:tcPr>
                  <w:tcW w:w="1900" w:type="dxa"/>
                  <w:shd w:val="clear" w:color="auto" w:fill="auto"/>
                  <w:noWrap/>
                  <w:vAlign w:val="bottom"/>
                  <w:hideMark/>
                </w:tcPr>
                <w:p w14:paraId="24B52FAE" w14:textId="26A10DAD"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26425</w:t>
                  </w:r>
                  <w:r>
                    <w:rPr>
                      <w:rFonts w:eastAsia="Times New Roman"/>
                      <w:color w:val="000000"/>
                    </w:rPr>
                    <w:t>.00</w:t>
                  </w:r>
                </w:p>
              </w:tc>
              <w:tc>
                <w:tcPr>
                  <w:tcW w:w="1983" w:type="dxa"/>
                  <w:shd w:val="clear" w:color="auto" w:fill="auto"/>
                  <w:noWrap/>
                  <w:vAlign w:val="bottom"/>
                  <w:hideMark/>
                </w:tcPr>
                <w:p w14:paraId="55F2E513" w14:textId="4308E66A"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2642.50</w:t>
                  </w:r>
                </w:p>
              </w:tc>
              <w:tc>
                <w:tcPr>
                  <w:tcW w:w="2219" w:type="dxa"/>
                </w:tcPr>
                <w:p w14:paraId="2B8F5879" w14:textId="07315F04"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29067.50</w:t>
                  </w:r>
                </w:p>
              </w:tc>
            </w:tr>
            <w:tr w:rsidR="00215282" w:rsidRPr="005812AF" w14:paraId="4E2B620F" w14:textId="3541DA2C" w:rsidTr="00776E87">
              <w:trPr>
                <w:trHeight w:val="600"/>
              </w:trPr>
              <w:tc>
                <w:tcPr>
                  <w:tcW w:w="1201" w:type="dxa"/>
                  <w:vMerge w:val="restart"/>
                  <w:shd w:val="clear" w:color="auto" w:fill="auto"/>
                  <w:noWrap/>
                  <w:vAlign w:val="center"/>
                  <w:hideMark/>
                </w:tcPr>
                <w:p w14:paraId="70574771"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IDES</w:t>
                  </w:r>
                </w:p>
              </w:tc>
              <w:tc>
                <w:tcPr>
                  <w:tcW w:w="2096" w:type="dxa"/>
                  <w:shd w:val="clear" w:color="auto" w:fill="auto"/>
                  <w:vAlign w:val="bottom"/>
                  <w:hideMark/>
                </w:tcPr>
                <w:p w14:paraId="5F5C9ADB"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III - Wagner-Peyser</w:t>
                  </w:r>
                </w:p>
              </w:tc>
              <w:tc>
                <w:tcPr>
                  <w:tcW w:w="1900" w:type="dxa"/>
                  <w:shd w:val="clear" w:color="auto" w:fill="auto"/>
                  <w:noWrap/>
                  <w:vAlign w:val="bottom"/>
                  <w:hideMark/>
                </w:tcPr>
                <w:p w14:paraId="7EADB778" w14:textId="21FF6B55"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12238</w:t>
                  </w:r>
                  <w:r>
                    <w:rPr>
                      <w:rFonts w:eastAsia="Times New Roman"/>
                      <w:color w:val="000000"/>
                    </w:rPr>
                    <w:t>.00</w:t>
                  </w:r>
                </w:p>
              </w:tc>
              <w:tc>
                <w:tcPr>
                  <w:tcW w:w="1983" w:type="dxa"/>
                  <w:shd w:val="clear" w:color="auto" w:fill="auto"/>
                  <w:noWrap/>
                  <w:vAlign w:val="bottom"/>
                  <w:hideMark/>
                </w:tcPr>
                <w:p w14:paraId="696476B8" w14:textId="6161D892"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1223.80</w:t>
                  </w:r>
                </w:p>
              </w:tc>
              <w:tc>
                <w:tcPr>
                  <w:tcW w:w="2219" w:type="dxa"/>
                </w:tcPr>
                <w:p w14:paraId="3BFC39B2" w14:textId="77777777" w:rsidR="008C622E" w:rsidRDefault="008C622E" w:rsidP="008C622E">
                  <w:pPr>
                    <w:jc w:val="right"/>
                    <w:rPr>
                      <w:rFonts w:eastAsia="Times New Roman"/>
                      <w:color w:val="000000"/>
                    </w:rPr>
                  </w:pPr>
                </w:p>
                <w:p w14:paraId="3A5B9703" w14:textId="7D785C71"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13461.80</w:t>
                  </w:r>
                </w:p>
              </w:tc>
            </w:tr>
            <w:tr w:rsidR="00215282" w:rsidRPr="005812AF" w14:paraId="632291B7" w14:textId="66BD1D70" w:rsidTr="00776E87">
              <w:trPr>
                <w:trHeight w:val="315"/>
              </w:trPr>
              <w:tc>
                <w:tcPr>
                  <w:tcW w:w="1201" w:type="dxa"/>
                  <w:vMerge/>
                  <w:vAlign w:val="center"/>
                  <w:hideMark/>
                </w:tcPr>
                <w:p w14:paraId="715DC4E5"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3557712A"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III - MSFW</w:t>
                  </w:r>
                </w:p>
              </w:tc>
              <w:tc>
                <w:tcPr>
                  <w:tcW w:w="1900" w:type="dxa"/>
                  <w:shd w:val="clear" w:color="auto" w:fill="auto"/>
                  <w:noWrap/>
                  <w:vAlign w:val="bottom"/>
                  <w:hideMark/>
                </w:tcPr>
                <w:p w14:paraId="769D285A" w14:textId="5605DF40"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1914</w:t>
                  </w:r>
                  <w:r>
                    <w:rPr>
                      <w:rFonts w:eastAsia="Times New Roman"/>
                      <w:color w:val="000000"/>
                    </w:rPr>
                    <w:t>.00</w:t>
                  </w:r>
                </w:p>
              </w:tc>
              <w:tc>
                <w:tcPr>
                  <w:tcW w:w="1983" w:type="dxa"/>
                  <w:shd w:val="clear" w:color="auto" w:fill="auto"/>
                  <w:noWrap/>
                  <w:vAlign w:val="bottom"/>
                  <w:hideMark/>
                </w:tcPr>
                <w:p w14:paraId="06220B92" w14:textId="6BC83F3F"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191.40</w:t>
                  </w:r>
                </w:p>
              </w:tc>
              <w:tc>
                <w:tcPr>
                  <w:tcW w:w="2219" w:type="dxa"/>
                </w:tcPr>
                <w:p w14:paraId="001F393E" w14:textId="3C38C4DE"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2105.40</w:t>
                  </w:r>
                </w:p>
              </w:tc>
            </w:tr>
            <w:tr w:rsidR="00215282" w:rsidRPr="005812AF" w14:paraId="06D53075" w14:textId="48E3B40C" w:rsidTr="00776E87">
              <w:trPr>
                <w:trHeight w:val="315"/>
              </w:trPr>
              <w:tc>
                <w:tcPr>
                  <w:tcW w:w="1201" w:type="dxa"/>
                  <w:vMerge/>
                  <w:vAlign w:val="center"/>
                  <w:hideMark/>
                </w:tcPr>
                <w:p w14:paraId="403D03BB"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7FC4E623"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Veterans Services</w:t>
                  </w:r>
                </w:p>
              </w:tc>
              <w:tc>
                <w:tcPr>
                  <w:tcW w:w="1900" w:type="dxa"/>
                  <w:shd w:val="clear" w:color="auto" w:fill="auto"/>
                  <w:noWrap/>
                  <w:vAlign w:val="bottom"/>
                  <w:hideMark/>
                </w:tcPr>
                <w:p w14:paraId="3FBDB850" w14:textId="0A55EFD9"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9574</w:t>
                  </w:r>
                  <w:r>
                    <w:rPr>
                      <w:rFonts w:eastAsia="Times New Roman"/>
                      <w:color w:val="000000"/>
                    </w:rPr>
                    <w:t>.00</w:t>
                  </w:r>
                </w:p>
              </w:tc>
              <w:tc>
                <w:tcPr>
                  <w:tcW w:w="1983" w:type="dxa"/>
                  <w:shd w:val="clear" w:color="auto" w:fill="auto"/>
                  <w:noWrap/>
                  <w:vAlign w:val="bottom"/>
                  <w:hideMark/>
                </w:tcPr>
                <w:p w14:paraId="6C54A89B" w14:textId="4049DAB4"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957.40</w:t>
                  </w:r>
                </w:p>
              </w:tc>
              <w:tc>
                <w:tcPr>
                  <w:tcW w:w="2219" w:type="dxa"/>
                </w:tcPr>
                <w:p w14:paraId="627F16DC" w14:textId="07C7BA5E"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10531.40</w:t>
                  </w:r>
                </w:p>
              </w:tc>
            </w:tr>
            <w:tr w:rsidR="00215282" w:rsidRPr="005812AF" w14:paraId="2AA96E92" w14:textId="409CF0BB" w:rsidTr="00776E87">
              <w:trPr>
                <w:trHeight w:val="315"/>
              </w:trPr>
              <w:tc>
                <w:tcPr>
                  <w:tcW w:w="1201" w:type="dxa"/>
                  <w:vMerge/>
                  <w:vAlign w:val="center"/>
                  <w:hideMark/>
                </w:tcPr>
                <w:p w14:paraId="3BB0AC94"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03D98CD3"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UI Comp Programs</w:t>
                  </w:r>
                </w:p>
              </w:tc>
              <w:tc>
                <w:tcPr>
                  <w:tcW w:w="1900" w:type="dxa"/>
                  <w:shd w:val="clear" w:color="auto" w:fill="auto"/>
                  <w:noWrap/>
                  <w:vAlign w:val="bottom"/>
                  <w:hideMark/>
                </w:tcPr>
                <w:p w14:paraId="4BFC3313" w14:textId="102F0DF8"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7660</w:t>
                  </w:r>
                  <w:r>
                    <w:rPr>
                      <w:rFonts w:eastAsia="Times New Roman"/>
                      <w:color w:val="000000"/>
                    </w:rPr>
                    <w:t>.00</w:t>
                  </w:r>
                </w:p>
              </w:tc>
              <w:tc>
                <w:tcPr>
                  <w:tcW w:w="1983" w:type="dxa"/>
                  <w:shd w:val="clear" w:color="auto" w:fill="auto"/>
                  <w:noWrap/>
                  <w:vAlign w:val="bottom"/>
                  <w:hideMark/>
                </w:tcPr>
                <w:p w14:paraId="25403120" w14:textId="4503CD59"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766.00</w:t>
                  </w:r>
                </w:p>
              </w:tc>
              <w:tc>
                <w:tcPr>
                  <w:tcW w:w="2219" w:type="dxa"/>
                </w:tcPr>
                <w:p w14:paraId="5FCC049B" w14:textId="46FD9AD0"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8426.00</w:t>
                  </w:r>
                </w:p>
              </w:tc>
            </w:tr>
            <w:tr w:rsidR="00215282" w:rsidRPr="005812AF" w14:paraId="1B66BA0A" w14:textId="30D9A3DF" w:rsidTr="00776E87">
              <w:trPr>
                <w:trHeight w:val="315"/>
              </w:trPr>
              <w:tc>
                <w:tcPr>
                  <w:tcW w:w="1201" w:type="dxa"/>
                  <w:vMerge/>
                  <w:vAlign w:val="center"/>
                  <w:hideMark/>
                </w:tcPr>
                <w:p w14:paraId="410397A1"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41DCC4FE"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TRA</w:t>
                  </w:r>
                </w:p>
              </w:tc>
              <w:tc>
                <w:tcPr>
                  <w:tcW w:w="1900" w:type="dxa"/>
                  <w:shd w:val="clear" w:color="auto" w:fill="auto"/>
                  <w:noWrap/>
                  <w:vAlign w:val="bottom"/>
                  <w:hideMark/>
                </w:tcPr>
                <w:p w14:paraId="4D7E2561" w14:textId="0A4731CE"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1914</w:t>
                  </w:r>
                  <w:r>
                    <w:rPr>
                      <w:rFonts w:eastAsia="Times New Roman"/>
                      <w:color w:val="000000"/>
                    </w:rPr>
                    <w:t>.00</w:t>
                  </w:r>
                </w:p>
              </w:tc>
              <w:tc>
                <w:tcPr>
                  <w:tcW w:w="1983" w:type="dxa"/>
                  <w:shd w:val="clear" w:color="auto" w:fill="auto"/>
                  <w:noWrap/>
                  <w:vAlign w:val="bottom"/>
                  <w:hideMark/>
                </w:tcPr>
                <w:p w14:paraId="7B6CE3A9" w14:textId="61267666"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191.40</w:t>
                  </w:r>
                </w:p>
              </w:tc>
              <w:tc>
                <w:tcPr>
                  <w:tcW w:w="2219" w:type="dxa"/>
                </w:tcPr>
                <w:p w14:paraId="28707BA1" w14:textId="59455188"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2105.40</w:t>
                  </w:r>
                </w:p>
              </w:tc>
            </w:tr>
            <w:tr w:rsidR="00215282" w:rsidRPr="005812AF" w14:paraId="5245CD10" w14:textId="7E438C40" w:rsidTr="00776E87">
              <w:trPr>
                <w:trHeight w:val="600"/>
              </w:trPr>
              <w:tc>
                <w:tcPr>
                  <w:tcW w:w="1201" w:type="dxa"/>
                  <w:vMerge w:val="restart"/>
                  <w:shd w:val="clear" w:color="auto" w:fill="auto"/>
                  <w:noWrap/>
                  <w:vAlign w:val="center"/>
                  <w:hideMark/>
                </w:tcPr>
                <w:p w14:paraId="4EFBDDFC"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ICCB</w:t>
                  </w:r>
                </w:p>
              </w:tc>
              <w:tc>
                <w:tcPr>
                  <w:tcW w:w="2096" w:type="dxa"/>
                  <w:shd w:val="clear" w:color="auto" w:fill="auto"/>
                  <w:vAlign w:val="bottom"/>
                  <w:hideMark/>
                </w:tcPr>
                <w:p w14:paraId="2F7FE9E9"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II - Adult Education</w:t>
                  </w:r>
                </w:p>
              </w:tc>
              <w:tc>
                <w:tcPr>
                  <w:tcW w:w="1900" w:type="dxa"/>
                  <w:shd w:val="clear" w:color="auto" w:fill="auto"/>
                  <w:noWrap/>
                  <w:vAlign w:val="bottom"/>
                  <w:hideMark/>
                </w:tcPr>
                <w:p w14:paraId="593D4F8F" w14:textId="237CFCC9"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1681</w:t>
                  </w:r>
                  <w:r>
                    <w:rPr>
                      <w:rFonts w:eastAsia="Times New Roman"/>
                      <w:color w:val="000000"/>
                    </w:rPr>
                    <w:t>.00</w:t>
                  </w:r>
                </w:p>
              </w:tc>
              <w:tc>
                <w:tcPr>
                  <w:tcW w:w="1983" w:type="dxa"/>
                  <w:shd w:val="clear" w:color="auto" w:fill="auto"/>
                  <w:noWrap/>
                  <w:vAlign w:val="bottom"/>
                  <w:hideMark/>
                </w:tcPr>
                <w:p w14:paraId="2021F878" w14:textId="1B8E233F"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168.10</w:t>
                  </w:r>
                </w:p>
              </w:tc>
              <w:tc>
                <w:tcPr>
                  <w:tcW w:w="2219" w:type="dxa"/>
                </w:tcPr>
                <w:p w14:paraId="7C330D78" w14:textId="77777777" w:rsidR="00E6796C" w:rsidRDefault="00E6796C" w:rsidP="00E6796C">
                  <w:pPr>
                    <w:jc w:val="right"/>
                    <w:rPr>
                      <w:rFonts w:eastAsia="Times New Roman"/>
                      <w:color w:val="000000"/>
                    </w:rPr>
                  </w:pPr>
                </w:p>
                <w:p w14:paraId="00687F5F" w14:textId="6CD6FA78"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1849.10</w:t>
                  </w:r>
                </w:p>
              </w:tc>
            </w:tr>
            <w:tr w:rsidR="00215282" w:rsidRPr="005812AF" w14:paraId="4657612F" w14:textId="43EB0666" w:rsidTr="00776E87">
              <w:trPr>
                <w:trHeight w:val="600"/>
              </w:trPr>
              <w:tc>
                <w:tcPr>
                  <w:tcW w:w="1201" w:type="dxa"/>
                  <w:vMerge/>
                  <w:vAlign w:val="center"/>
                  <w:hideMark/>
                </w:tcPr>
                <w:p w14:paraId="5AD8C4DD"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49053B42"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Career &amp; Tech Ed - Perkins</w:t>
                  </w:r>
                </w:p>
              </w:tc>
              <w:tc>
                <w:tcPr>
                  <w:tcW w:w="1900" w:type="dxa"/>
                  <w:shd w:val="clear" w:color="auto" w:fill="auto"/>
                  <w:noWrap/>
                  <w:vAlign w:val="bottom"/>
                  <w:hideMark/>
                </w:tcPr>
                <w:p w14:paraId="68BF3F2C" w14:textId="7F665902"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3189</w:t>
                  </w:r>
                  <w:r>
                    <w:rPr>
                      <w:rFonts w:eastAsia="Times New Roman"/>
                      <w:color w:val="000000"/>
                    </w:rPr>
                    <w:t>.00</w:t>
                  </w:r>
                </w:p>
              </w:tc>
              <w:tc>
                <w:tcPr>
                  <w:tcW w:w="1983" w:type="dxa"/>
                  <w:shd w:val="clear" w:color="auto" w:fill="auto"/>
                  <w:noWrap/>
                  <w:vAlign w:val="bottom"/>
                  <w:hideMark/>
                </w:tcPr>
                <w:p w14:paraId="0BE75FEB" w14:textId="3E786EF6"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318.90</w:t>
                  </w:r>
                </w:p>
              </w:tc>
              <w:tc>
                <w:tcPr>
                  <w:tcW w:w="2219" w:type="dxa"/>
                </w:tcPr>
                <w:p w14:paraId="6A532DCE" w14:textId="77777777" w:rsidR="005B434A" w:rsidRDefault="005B434A" w:rsidP="005B434A">
                  <w:pPr>
                    <w:jc w:val="right"/>
                    <w:rPr>
                      <w:rFonts w:eastAsia="Times New Roman"/>
                      <w:color w:val="000000"/>
                    </w:rPr>
                  </w:pPr>
                </w:p>
                <w:p w14:paraId="2A615B50" w14:textId="66462E16"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3507.90</w:t>
                  </w:r>
                </w:p>
              </w:tc>
            </w:tr>
            <w:tr w:rsidR="00215282" w:rsidRPr="005812AF" w14:paraId="27F3EEB5" w14:textId="73F8CF45" w:rsidTr="00776E87">
              <w:trPr>
                <w:trHeight w:val="600"/>
              </w:trPr>
              <w:tc>
                <w:tcPr>
                  <w:tcW w:w="1201" w:type="dxa"/>
                  <w:vMerge w:val="restart"/>
                  <w:shd w:val="clear" w:color="auto" w:fill="auto"/>
                  <w:noWrap/>
                  <w:vAlign w:val="center"/>
                  <w:hideMark/>
                </w:tcPr>
                <w:p w14:paraId="2138255D"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DHS</w:t>
                  </w:r>
                </w:p>
              </w:tc>
              <w:tc>
                <w:tcPr>
                  <w:tcW w:w="2096" w:type="dxa"/>
                  <w:shd w:val="clear" w:color="auto" w:fill="auto"/>
                  <w:vAlign w:val="bottom"/>
                  <w:hideMark/>
                </w:tcPr>
                <w:p w14:paraId="01FE19BC"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IV - Vocational Rehab</w:t>
                  </w:r>
                </w:p>
              </w:tc>
              <w:tc>
                <w:tcPr>
                  <w:tcW w:w="1900" w:type="dxa"/>
                  <w:shd w:val="clear" w:color="auto" w:fill="auto"/>
                  <w:noWrap/>
                  <w:vAlign w:val="bottom"/>
                  <w:hideMark/>
                </w:tcPr>
                <w:p w14:paraId="0C2DF693" w14:textId="64FF48FC"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1681.</w:t>
                  </w:r>
                  <w:r>
                    <w:rPr>
                      <w:rFonts w:eastAsia="Times New Roman"/>
                      <w:color w:val="000000"/>
                    </w:rPr>
                    <w:t>00</w:t>
                  </w:r>
                </w:p>
              </w:tc>
              <w:tc>
                <w:tcPr>
                  <w:tcW w:w="1983" w:type="dxa"/>
                  <w:shd w:val="clear" w:color="auto" w:fill="auto"/>
                  <w:noWrap/>
                  <w:vAlign w:val="bottom"/>
                  <w:hideMark/>
                </w:tcPr>
                <w:p w14:paraId="5A591E80" w14:textId="476F8B55"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168.10</w:t>
                  </w:r>
                </w:p>
              </w:tc>
              <w:tc>
                <w:tcPr>
                  <w:tcW w:w="2219" w:type="dxa"/>
                </w:tcPr>
                <w:p w14:paraId="0CEBA3F3" w14:textId="77777777" w:rsidR="005B434A" w:rsidRDefault="005B434A" w:rsidP="005B434A">
                  <w:pPr>
                    <w:jc w:val="right"/>
                    <w:rPr>
                      <w:rFonts w:eastAsia="Times New Roman"/>
                      <w:color w:val="000000"/>
                    </w:rPr>
                  </w:pPr>
                </w:p>
                <w:p w14:paraId="2B3487A6" w14:textId="63D4320F" w:rsidR="00215282" w:rsidRPr="005812AF" w:rsidRDefault="009250E6" w:rsidP="002079C4">
                  <w:pPr>
                    <w:jc w:val="right"/>
                    <w:rPr>
                      <w:rFonts w:eastAsia="Times New Roman"/>
                      <w:color w:val="000000"/>
                    </w:rPr>
                  </w:pPr>
                  <w:r>
                    <w:rPr>
                      <w:rFonts w:eastAsia="Times New Roman"/>
                      <w:color w:val="000000"/>
                    </w:rPr>
                    <w:t>$</w:t>
                  </w:r>
                  <w:r w:rsidR="002079C4">
                    <w:rPr>
                      <w:rFonts w:eastAsia="Times New Roman"/>
                      <w:color w:val="000000"/>
                    </w:rPr>
                    <w:t>1849.10</w:t>
                  </w:r>
                </w:p>
              </w:tc>
            </w:tr>
            <w:tr w:rsidR="00215282" w:rsidRPr="005812AF" w14:paraId="31D294D3" w14:textId="1944AF44" w:rsidTr="00776E87">
              <w:trPr>
                <w:trHeight w:val="315"/>
              </w:trPr>
              <w:tc>
                <w:tcPr>
                  <w:tcW w:w="1201" w:type="dxa"/>
                  <w:vMerge/>
                  <w:vAlign w:val="center"/>
                  <w:hideMark/>
                </w:tcPr>
                <w:p w14:paraId="5419549E" w14:textId="77777777" w:rsidR="00215282" w:rsidRPr="005812AF" w:rsidRDefault="00215282" w:rsidP="00215282">
                  <w:pPr>
                    <w:jc w:val="center"/>
                    <w:rPr>
                      <w:rFonts w:ascii="Calibri" w:eastAsia="Times New Roman" w:hAnsi="Calibri" w:cs="Calibri"/>
                      <w:b/>
                      <w:bCs/>
                      <w:color w:val="000000"/>
                      <w:sz w:val="22"/>
                      <w:szCs w:val="22"/>
                    </w:rPr>
                  </w:pPr>
                </w:p>
              </w:tc>
              <w:tc>
                <w:tcPr>
                  <w:tcW w:w="2096" w:type="dxa"/>
                  <w:shd w:val="clear" w:color="auto" w:fill="auto"/>
                  <w:vAlign w:val="bottom"/>
                  <w:hideMark/>
                </w:tcPr>
                <w:p w14:paraId="6AD01A72"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TANF - DHS</w:t>
                  </w:r>
                </w:p>
              </w:tc>
              <w:tc>
                <w:tcPr>
                  <w:tcW w:w="1900" w:type="dxa"/>
                  <w:shd w:val="clear" w:color="auto" w:fill="auto"/>
                  <w:noWrap/>
                  <w:vAlign w:val="bottom"/>
                  <w:hideMark/>
                </w:tcPr>
                <w:p w14:paraId="4C937A94" w14:textId="7DF98666"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3189</w:t>
                  </w:r>
                  <w:r>
                    <w:rPr>
                      <w:rFonts w:eastAsia="Times New Roman"/>
                      <w:color w:val="000000"/>
                    </w:rPr>
                    <w:t>.00</w:t>
                  </w:r>
                </w:p>
              </w:tc>
              <w:tc>
                <w:tcPr>
                  <w:tcW w:w="1983" w:type="dxa"/>
                  <w:shd w:val="clear" w:color="auto" w:fill="auto"/>
                  <w:noWrap/>
                  <w:vAlign w:val="bottom"/>
                  <w:hideMark/>
                </w:tcPr>
                <w:p w14:paraId="50D260A6" w14:textId="4AE0D66C" w:rsidR="00215282" w:rsidRPr="005812AF" w:rsidRDefault="009250E6" w:rsidP="00270242">
                  <w:pPr>
                    <w:jc w:val="right"/>
                    <w:rPr>
                      <w:rFonts w:eastAsia="Times New Roman"/>
                      <w:color w:val="000000"/>
                    </w:rPr>
                  </w:pPr>
                  <w:r>
                    <w:rPr>
                      <w:rFonts w:eastAsia="Times New Roman"/>
                      <w:color w:val="000000"/>
                    </w:rPr>
                    <w:t>$</w:t>
                  </w:r>
                  <w:r w:rsidR="00270242">
                    <w:rPr>
                      <w:rFonts w:eastAsia="Times New Roman"/>
                      <w:color w:val="000000"/>
                    </w:rPr>
                    <w:t>318.90</w:t>
                  </w:r>
                </w:p>
              </w:tc>
              <w:tc>
                <w:tcPr>
                  <w:tcW w:w="2219" w:type="dxa"/>
                </w:tcPr>
                <w:p w14:paraId="7B0493E0" w14:textId="390A4EF6" w:rsidR="00215282" w:rsidRPr="005812AF" w:rsidRDefault="008E21AE" w:rsidP="00270242">
                  <w:pPr>
                    <w:jc w:val="right"/>
                    <w:rPr>
                      <w:rFonts w:eastAsia="Times New Roman"/>
                      <w:color w:val="000000"/>
                    </w:rPr>
                  </w:pPr>
                  <w:r>
                    <w:rPr>
                      <w:rFonts w:eastAsia="Times New Roman"/>
                      <w:color w:val="000000"/>
                    </w:rPr>
                    <w:t>$</w:t>
                  </w:r>
                  <w:r w:rsidR="00270242">
                    <w:rPr>
                      <w:rFonts w:eastAsia="Times New Roman"/>
                      <w:color w:val="000000"/>
                    </w:rPr>
                    <w:t>3507.90</w:t>
                  </w:r>
                </w:p>
              </w:tc>
            </w:tr>
            <w:tr w:rsidR="00215282" w:rsidRPr="005812AF" w14:paraId="18DE1AAF" w14:textId="79A9DFD9" w:rsidTr="00776E87">
              <w:trPr>
                <w:trHeight w:val="315"/>
              </w:trPr>
              <w:tc>
                <w:tcPr>
                  <w:tcW w:w="1201" w:type="dxa"/>
                  <w:shd w:val="clear" w:color="auto" w:fill="auto"/>
                  <w:noWrap/>
                  <w:vAlign w:val="center"/>
                  <w:hideMark/>
                </w:tcPr>
                <w:p w14:paraId="76A4384B"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Aging</w:t>
                  </w:r>
                </w:p>
              </w:tc>
              <w:tc>
                <w:tcPr>
                  <w:tcW w:w="2096" w:type="dxa"/>
                  <w:shd w:val="clear" w:color="auto" w:fill="auto"/>
                  <w:vAlign w:val="bottom"/>
                  <w:hideMark/>
                </w:tcPr>
                <w:p w14:paraId="151086B1"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SCSEP</w:t>
                  </w:r>
                </w:p>
              </w:tc>
              <w:tc>
                <w:tcPr>
                  <w:tcW w:w="1900" w:type="dxa"/>
                  <w:shd w:val="clear" w:color="auto" w:fill="auto"/>
                  <w:noWrap/>
                  <w:vAlign w:val="bottom"/>
                  <w:hideMark/>
                </w:tcPr>
                <w:p w14:paraId="360BE814" w14:textId="41229B46" w:rsidR="00215282" w:rsidRPr="005812AF" w:rsidRDefault="009250E6" w:rsidP="00910FCF">
                  <w:pPr>
                    <w:jc w:val="right"/>
                    <w:rPr>
                      <w:rFonts w:eastAsia="Times New Roman"/>
                      <w:color w:val="000000"/>
                    </w:rPr>
                  </w:pPr>
                  <w:r>
                    <w:rPr>
                      <w:rFonts w:eastAsia="Times New Roman"/>
                      <w:color w:val="000000"/>
                    </w:rPr>
                    <w:t>$</w:t>
                  </w:r>
                  <w:r w:rsidR="00910FCF">
                    <w:rPr>
                      <w:rFonts w:eastAsia="Times New Roman"/>
                      <w:color w:val="000000"/>
                    </w:rPr>
                    <w:t>1366</w:t>
                  </w:r>
                  <w:r>
                    <w:rPr>
                      <w:rFonts w:eastAsia="Times New Roman"/>
                      <w:color w:val="000000"/>
                    </w:rPr>
                    <w:t>.00</w:t>
                  </w:r>
                </w:p>
              </w:tc>
              <w:tc>
                <w:tcPr>
                  <w:tcW w:w="1983" w:type="dxa"/>
                  <w:shd w:val="clear" w:color="auto" w:fill="auto"/>
                  <w:noWrap/>
                  <w:vAlign w:val="bottom"/>
                  <w:hideMark/>
                </w:tcPr>
                <w:p w14:paraId="01D30E74" w14:textId="74DBB1D6" w:rsidR="00215282" w:rsidRPr="005812AF" w:rsidRDefault="009250E6" w:rsidP="00270242">
                  <w:pPr>
                    <w:jc w:val="right"/>
                    <w:rPr>
                      <w:rFonts w:eastAsia="Times New Roman"/>
                      <w:color w:val="000000"/>
                    </w:rPr>
                  </w:pPr>
                  <w:r>
                    <w:rPr>
                      <w:rFonts w:eastAsia="Times New Roman"/>
                      <w:color w:val="000000"/>
                    </w:rPr>
                    <w:t>$</w:t>
                  </w:r>
                  <w:r w:rsidR="00270242">
                    <w:rPr>
                      <w:rFonts w:eastAsia="Times New Roman"/>
                      <w:color w:val="000000"/>
                    </w:rPr>
                    <w:t>136.60</w:t>
                  </w:r>
                </w:p>
              </w:tc>
              <w:tc>
                <w:tcPr>
                  <w:tcW w:w="2219" w:type="dxa"/>
                </w:tcPr>
                <w:p w14:paraId="04FD8232" w14:textId="2A025587" w:rsidR="00215282" w:rsidRPr="005812AF" w:rsidRDefault="008E21AE" w:rsidP="00270242">
                  <w:pPr>
                    <w:jc w:val="right"/>
                    <w:rPr>
                      <w:rFonts w:eastAsia="Times New Roman"/>
                      <w:color w:val="000000"/>
                    </w:rPr>
                  </w:pPr>
                  <w:r>
                    <w:rPr>
                      <w:rFonts w:eastAsia="Times New Roman"/>
                      <w:color w:val="000000"/>
                    </w:rPr>
                    <w:t>$</w:t>
                  </w:r>
                  <w:r w:rsidR="00270242">
                    <w:rPr>
                      <w:rFonts w:eastAsia="Times New Roman"/>
                      <w:color w:val="000000"/>
                    </w:rPr>
                    <w:t>1502.60</w:t>
                  </w:r>
                </w:p>
              </w:tc>
            </w:tr>
            <w:tr w:rsidR="00215282" w:rsidRPr="005812AF" w14:paraId="58B37BAC" w14:textId="0C785D1B" w:rsidTr="00776E87">
              <w:trPr>
                <w:trHeight w:val="315"/>
              </w:trPr>
              <w:tc>
                <w:tcPr>
                  <w:tcW w:w="1201" w:type="dxa"/>
                  <w:shd w:val="clear" w:color="auto" w:fill="auto"/>
                  <w:noWrap/>
                  <w:vAlign w:val="center"/>
                  <w:hideMark/>
                </w:tcPr>
                <w:p w14:paraId="1BB27B4E"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DOC</w:t>
                  </w:r>
                </w:p>
              </w:tc>
              <w:tc>
                <w:tcPr>
                  <w:tcW w:w="2096" w:type="dxa"/>
                  <w:shd w:val="clear" w:color="auto" w:fill="auto"/>
                  <w:vAlign w:val="bottom"/>
                  <w:hideMark/>
                </w:tcPr>
                <w:p w14:paraId="29310DA5"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Second Chance</w:t>
                  </w:r>
                </w:p>
              </w:tc>
              <w:tc>
                <w:tcPr>
                  <w:tcW w:w="1900" w:type="dxa"/>
                  <w:shd w:val="clear" w:color="auto" w:fill="auto"/>
                  <w:noWrap/>
                  <w:vAlign w:val="bottom"/>
                  <w:hideMark/>
                </w:tcPr>
                <w:p w14:paraId="59E5302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1"/>
                        <w:enabled/>
                        <w:calcOnExit w:val="0"/>
                        <w:textInput/>
                      </w:ffData>
                    </w:fldChar>
                  </w:r>
                  <w:bookmarkStart w:id="16" w:name="Text6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16"/>
                </w:p>
              </w:tc>
              <w:tc>
                <w:tcPr>
                  <w:tcW w:w="1983" w:type="dxa"/>
                  <w:shd w:val="clear" w:color="auto" w:fill="auto"/>
                  <w:noWrap/>
                  <w:vAlign w:val="bottom"/>
                  <w:hideMark/>
                </w:tcPr>
                <w:p w14:paraId="487557BB"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0"/>
                        <w:enabled/>
                        <w:calcOnExit w:val="0"/>
                        <w:textInput/>
                      </w:ffData>
                    </w:fldChar>
                  </w:r>
                  <w:bookmarkStart w:id="17" w:name="Text80"/>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17"/>
                </w:p>
              </w:tc>
              <w:tc>
                <w:tcPr>
                  <w:tcW w:w="2219" w:type="dxa"/>
                </w:tcPr>
                <w:p w14:paraId="00989D58" w14:textId="77E6D4F8"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5C8E2CA5" w14:textId="79D8E5D9" w:rsidTr="00776E87">
              <w:trPr>
                <w:trHeight w:val="315"/>
              </w:trPr>
              <w:tc>
                <w:tcPr>
                  <w:tcW w:w="3297" w:type="dxa"/>
                  <w:gridSpan w:val="2"/>
                  <w:shd w:val="clear" w:color="auto" w:fill="auto"/>
                  <w:vAlign w:val="bottom"/>
                  <w:hideMark/>
                </w:tcPr>
                <w:p w14:paraId="789C4E0C"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HUD</w:t>
                  </w:r>
                </w:p>
              </w:tc>
              <w:tc>
                <w:tcPr>
                  <w:tcW w:w="1900" w:type="dxa"/>
                  <w:shd w:val="clear" w:color="auto" w:fill="auto"/>
                  <w:noWrap/>
                  <w:vAlign w:val="bottom"/>
                  <w:hideMark/>
                </w:tcPr>
                <w:p w14:paraId="1F6B1706"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2"/>
                        <w:enabled/>
                        <w:calcOnExit w:val="0"/>
                        <w:textInput/>
                      </w:ffData>
                    </w:fldChar>
                  </w:r>
                  <w:bookmarkStart w:id="18" w:name="Text6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18"/>
                </w:p>
              </w:tc>
              <w:tc>
                <w:tcPr>
                  <w:tcW w:w="1983" w:type="dxa"/>
                  <w:shd w:val="clear" w:color="auto" w:fill="auto"/>
                  <w:noWrap/>
                  <w:vAlign w:val="bottom"/>
                  <w:hideMark/>
                </w:tcPr>
                <w:p w14:paraId="6A5F13F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1"/>
                        <w:enabled/>
                        <w:calcOnExit w:val="0"/>
                        <w:textInput/>
                      </w:ffData>
                    </w:fldChar>
                  </w:r>
                  <w:bookmarkStart w:id="19" w:name="Text81"/>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19"/>
                </w:p>
              </w:tc>
              <w:tc>
                <w:tcPr>
                  <w:tcW w:w="2219" w:type="dxa"/>
                </w:tcPr>
                <w:p w14:paraId="10F6AE79" w14:textId="261DEC51"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3C19136E" w14:textId="6290018A" w:rsidTr="00776E87">
              <w:trPr>
                <w:trHeight w:val="315"/>
              </w:trPr>
              <w:tc>
                <w:tcPr>
                  <w:tcW w:w="3297" w:type="dxa"/>
                  <w:gridSpan w:val="2"/>
                  <w:shd w:val="clear" w:color="auto" w:fill="auto"/>
                  <w:vAlign w:val="bottom"/>
                  <w:hideMark/>
                </w:tcPr>
                <w:p w14:paraId="55539314"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IC - Job Corp</w:t>
                  </w:r>
                </w:p>
              </w:tc>
              <w:tc>
                <w:tcPr>
                  <w:tcW w:w="1900" w:type="dxa"/>
                  <w:shd w:val="clear" w:color="auto" w:fill="auto"/>
                  <w:noWrap/>
                  <w:vAlign w:val="bottom"/>
                  <w:hideMark/>
                </w:tcPr>
                <w:p w14:paraId="023E37A4"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3"/>
                        <w:enabled/>
                        <w:calcOnExit w:val="0"/>
                        <w:textInput/>
                      </w:ffData>
                    </w:fldChar>
                  </w:r>
                  <w:bookmarkStart w:id="20" w:name="Text6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0"/>
                </w:p>
              </w:tc>
              <w:tc>
                <w:tcPr>
                  <w:tcW w:w="1983" w:type="dxa"/>
                  <w:shd w:val="clear" w:color="auto" w:fill="auto"/>
                  <w:noWrap/>
                  <w:vAlign w:val="bottom"/>
                  <w:hideMark/>
                </w:tcPr>
                <w:p w14:paraId="27E94C1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2"/>
                        <w:enabled/>
                        <w:calcOnExit w:val="0"/>
                        <w:textInput/>
                      </w:ffData>
                    </w:fldChar>
                  </w:r>
                  <w:bookmarkStart w:id="21" w:name="Text82"/>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1"/>
                </w:p>
              </w:tc>
              <w:tc>
                <w:tcPr>
                  <w:tcW w:w="2219" w:type="dxa"/>
                </w:tcPr>
                <w:p w14:paraId="49980411" w14:textId="64FFA8B4"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6A5F97AD" w14:textId="67E0E075" w:rsidTr="00776E87">
              <w:trPr>
                <w:trHeight w:val="315"/>
              </w:trPr>
              <w:tc>
                <w:tcPr>
                  <w:tcW w:w="3297" w:type="dxa"/>
                  <w:gridSpan w:val="2"/>
                  <w:shd w:val="clear" w:color="auto" w:fill="auto"/>
                  <w:vAlign w:val="bottom"/>
                  <w:hideMark/>
                </w:tcPr>
                <w:p w14:paraId="290B4438"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ID - National Farmworkers</w:t>
                  </w:r>
                </w:p>
              </w:tc>
              <w:tc>
                <w:tcPr>
                  <w:tcW w:w="1900" w:type="dxa"/>
                  <w:shd w:val="clear" w:color="auto" w:fill="auto"/>
                  <w:noWrap/>
                  <w:vAlign w:val="bottom"/>
                  <w:hideMark/>
                </w:tcPr>
                <w:p w14:paraId="3044E95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4"/>
                        <w:enabled/>
                        <w:calcOnExit w:val="0"/>
                        <w:textInput/>
                      </w:ffData>
                    </w:fldChar>
                  </w:r>
                  <w:bookmarkStart w:id="22" w:name="Text6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2"/>
                </w:p>
              </w:tc>
              <w:tc>
                <w:tcPr>
                  <w:tcW w:w="1983" w:type="dxa"/>
                  <w:shd w:val="clear" w:color="auto" w:fill="auto"/>
                  <w:noWrap/>
                  <w:vAlign w:val="bottom"/>
                  <w:hideMark/>
                </w:tcPr>
                <w:p w14:paraId="5EB89601"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3"/>
                        <w:enabled/>
                        <w:calcOnExit w:val="0"/>
                        <w:textInput/>
                      </w:ffData>
                    </w:fldChar>
                  </w:r>
                  <w:bookmarkStart w:id="23" w:name="Text83"/>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3"/>
                </w:p>
              </w:tc>
              <w:tc>
                <w:tcPr>
                  <w:tcW w:w="2219" w:type="dxa"/>
                </w:tcPr>
                <w:p w14:paraId="390FD201" w14:textId="3EF7F3F5"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72322C8D" w14:textId="2EF8409D" w:rsidTr="00776E87">
              <w:trPr>
                <w:trHeight w:val="315"/>
              </w:trPr>
              <w:tc>
                <w:tcPr>
                  <w:tcW w:w="3297" w:type="dxa"/>
                  <w:gridSpan w:val="2"/>
                  <w:shd w:val="clear" w:color="auto" w:fill="auto"/>
                  <w:vAlign w:val="bottom"/>
                  <w:hideMark/>
                </w:tcPr>
                <w:p w14:paraId="704AB697"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Title ID - YouthBuild</w:t>
                  </w:r>
                </w:p>
              </w:tc>
              <w:tc>
                <w:tcPr>
                  <w:tcW w:w="1900" w:type="dxa"/>
                  <w:shd w:val="clear" w:color="auto" w:fill="auto"/>
                  <w:noWrap/>
                  <w:vAlign w:val="bottom"/>
                  <w:hideMark/>
                </w:tcPr>
                <w:p w14:paraId="7D4BAA86"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5"/>
                        <w:enabled/>
                        <w:calcOnExit w:val="0"/>
                        <w:textInput/>
                      </w:ffData>
                    </w:fldChar>
                  </w:r>
                  <w:bookmarkStart w:id="24" w:name="Text6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4"/>
                </w:p>
              </w:tc>
              <w:tc>
                <w:tcPr>
                  <w:tcW w:w="1983" w:type="dxa"/>
                  <w:shd w:val="clear" w:color="auto" w:fill="auto"/>
                  <w:noWrap/>
                  <w:vAlign w:val="bottom"/>
                  <w:hideMark/>
                </w:tcPr>
                <w:p w14:paraId="5AD9D7A1"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4"/>
                        <w:enabled/>
                        <w:calcOnExit w:val="0"/>
                        <w:textInput/>
                      </w:ffData>
                    </w:fldChar>
                  </w:r>
                  <w:bookmarkStart w:id="25" w:name="Text84"/>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5"/>
                </w:p>
              </w:tc>
              <w:tc>
                <w:tcPr>
                  <w:tcW w:w="2219" w:type="dxa"/>
                </w:tcPr>
                <w:p w14:paraId="04D38F1F" w14:textId="4956CD6D"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3D1150AA" w14:textId="432641B2" w:rsidTr="00776E87">
              <w:trPr>
                <w:trHeight w:val="315"/>
              </w:trPr>
              <w:tc>
                <w:tcPr>
                  <w:tcW w:w="3297" w:type="dxa"/>
                  <w:gridSpan w:val="2"/>
                  <w:shd w:val="clear" w:color="auto" w:fill="auto"/>
                  <w:vAlign w:val="bottom"/>
                  <w:hideMark/>
                </w:tcPr>
                <w:p w14:paraId="09E4211A"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1</w:t>
                  </w:r>
                </w:p>
              </w:tc>
              <w:tc>
                <w:tcPr>
                  <w:tcW w:w="1900" w:type="dxa"/>
                  <w:shd w:val="clear" w:color="auto" w:fill="auto"/>
                  <w:noWrap/>
                  <w:vAlign w:val="bottom"/>
                  <w:hideMark/>
                </w:tcPr>
                <w:p w14:paraId="0FD689F0"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6"/>
                        <w:enabled/>
                        <w:calcOnExit w:val="0"/>
                        <w:textInput/>
                      </w:ffData>
                    </w:fldChar>
                  </w:r>
                  <w:bookmarkStart w:id="26" w:name="Text6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6"/>
                </w:p>
              </w:tc>
              <w:tc>
                <w:tcPr>
                  <w:tcW w:w="1983" w:type="dxa"/>
                  <w:shd w:val="clear" w:color="auto" w:fill="auto"/>
                  <w:noWrap/>
                  <w:vAlign w:val="bottom"/>
                  <w:hideMark/>
                </w:tcPr>
                <w:p w14:paraId="3476651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5"/>
                        <w:enabled/>
                        <w:calcOnExit w:val="0"/>
                        <w:textInput/>
                      </w:ffData>
                    </w:fldChar>
                  </w:r>
                  <w:bookmarkStart w:id="27" w:name="Text85"/>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7"/>
                </w:p>
              </w:tc>
              <w:tc>
                <w:tcPr>
                  <w:tcW w:w="2219" w:type="dxa"/>
                </w:tcPr>
                <w:p w14:paraId="2DB334AA" w14:textId="2213BD1E"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183B5395" w14:textId="4EF81FEB" w:rsidTr="00776E87">
              <w:trPr>
                <w:trHeight w:val="315"/>
              </w:trPr>
              <w:tc>
                <w:tcPr>
                  <w:tcW w:w="3297" w:type="dxa"/>
                  <w:gridSpan w:val="2"/>
                  <w:shd w:val="clear" w:color="auto" w:fill="auto"/>
                  <w:vAlign w:val="bottom"/>
                  <w:hideMark/>
                </w:tcPr>
                <w:p w14:paraId="5C5068C4"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2</w:t>
                  </w:r>
                </w:p>
              </w:tc>
              <w:tc>
                <w:tcPr>
                  <w:tcW w:w="1900" w:type="dxa"/>
                  <w:shd w:val="clear" w:color="auto" w:fill="auto"/>
                  <w:noWrap/>
                  <w:vAlign w:val="bottom"/>
                  <w:hideMark/>
                </w:tcPr>
                <w:p w14:paraId="13D00D55"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7"/>
                        <w:enabled/>
                        <w:calcOnExit w:val="0"/>
                        <w:textInput/>
                      </w:ffData>
                    </w:fldChar>
                  </w:r>
                  <w:bookmarkStart w:id="28" w:name="Text6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8"/>
                </w:p>
              </w:tc>
              <w:tc>
                <w:tcPr>
                  <w:tcW w:w="1983" w:type="dxa"/>
                  <w:shd w:val="clear" w:color="auto" w:fill="auto"/>
                  <w:noWrap/>
                  <w:vAlign w:val="bottom"/>
                  <w:hideMark/>
                </w:tcPr>
                <w:p w14:paraId="2F9C3F76"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6"/>
                        <w:enabled/>
                        <w:calcOnExit w:val="0"/>
                        <w:textInput/>
                      </w:ffData>
                    </w:fldChar>
                  </w:r>
                  <w:bookmarkStart w:id="29" w:name="Text86"/>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29"/>
                </w:p>
              </w:tc>
              <w:tc>
                <w:tcPr>
                  <w:tcW w:w="2219" w:type="dxa"/>
                </w:tcPr>
                <w:p w14:paraId="1FED6320" w14:textId="6A4AFEAA"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43FE2BCD" w14:textId="7100738D" w:rsidTr="00776E87">
              <w:trPr>
                <w:trHeight w:val="315"/>
              </w:trPr>
              <w:tc>
                <w:tcPr>
                  <w:tcW w:w="3297" w:type="dxa"/>
                  <w:gridSpan w:val="2"/>
                  <w:shd w:val="clear" w:color="auto" w:fill="auto"/>
                  <w:vAlign w:val="bottom"/>
                  <w:hideMark/>
                </w:tcPr>
                <w:p w14:paraId="37023A12"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3</w:t>
                  </w:r>
                </w:p>
              </w:tc>
              <w:tc>
                <w:tcPr>
                  <w:tcW w:w="1900" w:type="dxa"/>
                  <w:shd w:val="clear" w:color="auto" w:fill="auto"/>
                  <w:noWrap/>
                  <w:vAlign w:val="bottom"/>
                  <w:hideMark/>
                </w:tcPr>
                <w:p w14:paraId="6B7A8E31"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8"/>
                        <w:enabled/>
                        <w:calcOnExit w:val="0"/>
                        <w:textInput/>
                      </w:ffData>
                    </w:fldChar>
                  </w:r>
                  <w:bookmarkStart w:id="30" w:name="Text6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0"/>
                </w:p>
              </w:tc>
              <w:tc>
                <w:tcPr>
                  <w:tcW w:w="1983" w:type="dxa"/>
                  <w:shd w:val="clear" w:color="auto" w:fill="auto"/>
                  <w:noWrap/>
                  <w:vAlign w:val="bottom"/>
                  <w:hideMark/>
                </w:tcPr>
                <w:p w14:paraId="57ADDCD8"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7"/>
                        <w:enabled/>
                        <w:calcOnExit w:val="0"/>
                        <w:textInput/>
                      </w:ffData>
                    </w:fldChar>
                  </w:r>
                  <w:bookmarkStart w:id="31" w:name="Text87"/>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1"/>
                </w:p>
              </w:tc>
              <w:tc>
                <w:tcPr>
                  <w:tcW w:w="2219" w:type="dxa"/>
                </w:tcPr>
                <w:p w14:paraId="395DD984" w14:textId="5A18A6A2"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r w:rsidR="00215282" w:rsidRPr="005812AF" w14:paraId="139FDD19" w14:textId="606E6901" w:rsidTr="00776E87">
              <w:trPr>
                <w:trHeight w:val="315"/>
              </w:trPr>
              <w:tc>
                <w:tcPr>
                  <w:tcW w:w="3297" w:type="dxa"/>
                  <w:gridSpan w:val="2"/>
                  <w:shd w:val="clear" w:color="auto" w:fill="auto"/>
                  <w:vAlign w:val="bottom"/>
                  <w:hideMark/>
                </w:tcPr>
                <w:p w14:paraId="08E32F71" w14:textId="77777777" w:rsidR="00215282" w:rsidRPr="005812AF" w:rsidRDefault="00215282" w:rsidP="00215282">
                  <w:pPr>
                    <w:jc w:val="center"/>
                    <w:rPr>
                      <w:rFonts w:ascii="Calibri" w:eastAsia="Times New Roman" w:hAnsi="Calibri" w:cs="Calibri"/>
                      <w:b/>
                      <w:bCs/>
                      <w:color w:val="000000"/>
                      <w:sz w:val="22"/>
                      <w:szCs w:val="22"/>
                    </w:rPr>
                  </w:pPr>
                  <w:r w:rsidRPr="005812AF">
                    <w:rPr>
                      <w:rFonts w:ascii="Calibri" w:eastAsia="Times New Roman" w:hAnsi="Calibri" w:cs="Calibri"/>
                      <w:b/>
                      <w:bCs/>
                      <w:color w:val="000000"/>
                      <w:sz w:val="22"/>
                      <w:szCs w:val="22"/>
                    </w:rPr>
                    <w:t>Other 4</w:t>
                  </w:r>
                </w:p>
              </w:tc>
              <w:tc>
                <w:tcPr>
                  <w:tcW w:w="1900" w:type="dxa"/>
                  <w:shd w:val="clear" w:color="auto" w:fill="auto"/>
                  <w:noWrap/>
                  <w:vAlign w:val="bottom"/>
                  <w:hideMark/>
                </w:tcPr>
                <w:p w14:paraId="0E9FBEF9"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69"/>
                        <w:enabled/>
                        <w:calcOnExit w:val="0"/>
                        <w:textInput/>
                      </w:ffData>
                    </w:fldChar>
                  </w:r>
                  <w:bookmarkStart w:id="32" w:name="Text69"/>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2"/>
                </w:p>
              </w:tc>
              <w:tc>
                <w:tcPr>
                  <w:tcW w:w="1983" w:type="dxa"/>
                  <w:shd w:val="clear" w:color="auto" w:fill="auto"/>
                  <w:noWrap/>
                  <w:vAlign w:val="bottom"/>
                  <w:hideMark/>
                </w:tcPr>
                <w:p w14:paraId="216DFD6C" w14:textId="77777777"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88"/>
                        <w:enabled/>
                        <w:calcOnExit w:val="0"/>
                        <w:textInput/>
                      </w:ffData>
                    </w:fldChar>
                  </w:r>
                  <w:bookmarkStart w:id="33" w:name="Text88"/>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bookmarkEnd w:id="33"/>
                </w:p>
              </w:tc>
              <w:tc>
                <w:tcPr>
                  <w:tcW w:w="2219" w:type="dxa"/>
                </w:tcPr>
                <w:p w14:paraId="06BF3338" w14:textId="7EBD7DBF" w:rsidR="00215282" w:rsidRPr="005812AF" w:rsidRDefault="00215282" w:rsidP="00215282">
                  <w:pPr>
                    <w:jc w:val="center"/>
                    <w:rPr>
                      <w:rFonts w:eastAsia="Times New Roman"/>
                      <w:color w:val="000000"/>
                    </w:rPr>
                  </w:pPr>
                  <w:r w:rsidRPr="00F1351D">
                    <w:rPr>
                      <w:rFonts w:eastAsia="Times New Roman"/>
                      <w:color w:val="000000"/>
                    </w:rPr>
                    <w:fldChar w:fldCharType="begin">
                      <w:ffData>
                        <w:name w:val="Text46"/>
                        <w:enabled/>
                        <w:calcOnExit w:val="0"/>
                        <w:textInput/>
                      </w:ffData>
                    </w:fldChar>
                  </w:r>
                  <w:r w:rsidRPr="005812AF">
                    <w:rPr>
                      <w:rFonts w:eastAsia="Times New Roman"/>
                      <w:color w:val="000000"/>
                    </w:rPr>
                    <w:instrText xml:space="preserve"> FORMTEXT </w:instrText>
                  </w:r>
                  <w:r w:rsidRPr="00F1351D">
                    <w:rPr>
                      <w:rFonts w:eastAsia="Times New Roman"/>
                      <w:color w:val="000000"/>
                    </w:rPr>
                  </w:r>
                  <w:r w:rsidRPr="00F1351D">
                    <w:rPr>
                      <w:rFonts w:eastAsia="Times New Roman"/>
                      <w:color w:val="000000"/>
                    </w:rPr>
                    <w:fldChar w:fldCharType="separate"/>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5812AF">
                    <w:rPr>
                      <w:rFonts w:eastAsia="Times New Roman"/>
                      <w:noProof/>
                      <w:color w:val="000000"/>
                    </w:rPr>
                    <w:t> </w:t>
                  </w:r>
                  <w:r w:rsidRPr="00F1351D">
                    <w:rPr>
                      <w:rFonts w:eastAsia="Times New Roman"/>
                      <w:color w:val="000000"/>
                    </w:rPr>
                    <w:fldChar w:fldCharType="end"/>
                  </w:r>
                </w:p>
              </w:tc>
            </w:tr>
          </w:tbl>
          <w:p w14:paraId="76F1B8C8" w14:textId="77777777" w:rsidR="005134DD" w:rsidRPr="005812AF" w:rsidRDefault="005134DD" w:rsidP="005134DD">
            <w:pPr>
              <w:ind w:left="360"/>
              <w:rPr>
                <w:sz w:val="22"/>
                <w:szCs w:val="22"/>
              </w:rPr>
            </w:pPr>
          </w:p>
        </w:tc>
      </w:tr>
      <w:tr w:rsidR="00776E87" w:rsidRPr="005812AF" w14:paraId="5E3C3D49" w14:textId="77777777" w:rsidTr="00776E87">
        <w:tc>
          <w:tcPr>
            <w:tcW w:w="9625" w:type="dxa"/>
            <w:gridSpan w:val="3"/>
            <w:tcBorders>
              <w:bottom w:val="single" w:sz="4" w:space="0" w:color="auto"/>
            </w:tcBorders>
            <w:shd w:val="clear" w:color="auto" w:fill="auto"/>
          </w:tcPr>
          <w:p w14:paraId="7CEE5FE3" w14:textId="270DA0C1" w:rsidR="00776E87" w:rsidRDefault="00776E87" w:rsidP="00776E87">
            <w:pPr>
              <w:ind w:left="360"/>
              <w:rPr>
                <w:sz w:val="22"/>
                <w:szCs w:val="22"/>
              </w:rPr>
            </w:pPr>
          </w:p>
          <w:p w14:paraId="6B980A48" w14:textId="4E95F385" w:rsidR="00776E87" w:rsidRDefault="00607E8B" w:rsidP="00DF7883">
            <w:pPr>
              <w:ind w:left="720" w:hanging="360"/>
              <w:rPr>
                <w:sz w:val="22"/>
                <w:szCs w:val="22"/>
              </w:rPr>
            </w:pPr>
            <w:sdt>
              <w:sdtPr>
                <w:rPr>
                  <w:sz w:val="22"/>
                  <w:szCs w:val="22"/>
                </w:rPr>
                <w:id w:val="-834765494"/>
                <w14:checkbox>
                  <w14:checked w14:val="1"/>
                  <w14:checkedState w14:val="2612" w14:font="MS Gothic"/>
                  <w14:uncheckedState w14:val="2610" w14:font="MS Gothic"/>
                </w14:checkbox>
              </w:sdtPr>
              <w:sdtEndPr/>
              <w:sdtContent>
                <w:r w:rsidR="004A67BA">
                  <w:rPr>
                    <w:rFonts w:ascii="MS Gothic" w:eastAsia="MS Gothic" w:hAnsi="MS Gothic" w:hint="eastAsia"/>
                    <w:sz w:val="22"/>
                    <w:szCs w:val="22"/>
                  </w:rPr>
                  <w:t>☒</w:t>
                </w:r>
              </w:sdtContent>
            </w:sdt>
            <w:r w:rsidR="00776E87" w:rsidRPr="005812AF">
              <w:rPr>
                <w:sz w:val="22"/>
                <w:szCs w:val="22"/>
              </w:rPr>
              <w:t xml:space="preserve"> </w:t>
            </w:r>
            <w:r w:rsidR="00DF7883">
              <w:rPr>
                <w:sz w:val="22"/>
                <w:szCs w:val="22"/>
              </w:rPr>
              <w:t xml:space="preserve"> </w:t>
            </w:r>
            <w:r w:rsidR="00776E87" w:rsidRPr="00776E87">
              <w:rPr>
                <w:sz w:val="22"/>
                <w:szCs w:val="22"/>
              </w:rPr>
              <w:t>In accordance with the State Finance Act (30 ILCS 105/30), this MOU is contingent upon and subject to the availability of funds.  A State Agency Partner may terminate or suspend this MOU, in whole or in part, without penalty or further payment being required, if (i)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written notice unless otherwise indicated.</w:t>
            </w:r>
          </w:p>
          <w:p w14:paraId="12837902" w14:textId="6C209F33" w:rsidR="001A656C" w:rsidRDefault="001A656C" w:rsidP="00776E87">
            <w:pPr>
              <w:ind w:left="360"/>
              <w:rPr>
                <w:sz w:val="22"/>
                <w:szCs w:val="22"/>
              </w:rPr>
            </w:pPr>
          </w:p>
          <w:bookmarkStart w:id="34" w:name="_Hlk22281095"/>
          <w:p w14:paraId="3A8856F2" w14:textId="64525A0D" w:rsidR="001A656C" w:rsidRPr="005812AF" w:rsidRDefault="00607E8B" w:rsidP="00DF7883">
            <w:pPr>
              <w:ind w:left="720" w:hanging="360"/>
              <w:rPr>
                <w:sz w:val="22"/>
                <w:szCs w:val="22"/>
              </w:rPr>
            </w:pPr>
            <w:sdt>
              <w:sdtPr>
                <w:rPr>
                  <w:sz w:val="22"/>
                  <w:szCs w:val="22"/>
                </w:rPr>
                <w:id w:val="450671876"/>
                <w14:checkbox>
                  <w14:checked w14:val="1"/>
                  <w14:checkedState w14:val="2612" w14:font="MS Gothic"/>
                  <w14:uncheckedState w14:val="2610" w14:font="MS Gothic"/>
                </w14:checkbox>
              </w:sdtPr>
              <w:sdtEndPr/>
              <w:sdtContent>
                <w:r w:rsidR="004A67BA">
                  <w:rPr>
                    <w:rFonts w:ascii="MS Gothic" w:eastAsia="MS Gothic" w:hAnsi="MS Gothic" w:hint="eastAsia"/>
                    <w:sz w:val="22"/>
                    <w:szCs w:val="22"/>
                  </w:rPr>
                  <w:t>☒</w:t>
                </w:r>
              </w:sdtContent>
            </w:sdt>
            <w:r w:rsidR="001A656C" w:rsidRPr="005812AF">
              <w:rPr>
                <w:sz w:val="22"/>
                <w:szCs w:val="22"/>
              </w:rPr>
              <w:t xml:space="preserve"> </w:t>
            </w:r>
            <w:r w:rsidR="00DF7883">
              <w:rPr>
                <w:sz w:val="22"/>
                <w:szCs w:val="22"/>
              </w:rPr>
              <w:t xml:space="preserve">  </w:t>
            </w:r>
            <w:r w:rsidR="001A656C">
              <w:rPr>
                <w:sz w:val="22"/>
                <w:szCs w:val="22"/>
              </w:rPr>
              <w:t xml:space="preserve">All required partners a party to this MOU acknowledge that the ability of any partner to contribute its agreed contribution to the One-Stop costs is contingent on the availability of State and/or federal funding for its respective program(s). </w:t>
            </w:r>
          </w:p>
          <w:bookmarkEnd w:id="34"/>
          <w:p w14:paraId="50DCC6A2" w14:textId="40BD095F" w:rsidR="00776E87" w:rsidRDefault="00776E87" w:rsidP="00776E87">
            <w:pPr>
              <w:ind w:left="360"/>
              <w:rPr>
                <w:sz w:val="22"/>
                <w:szCs w:val="22"/>
              </w:rPr>
            </w:pPr>
          </w:p>
          <w:p w14:paraId="2F1D5728" w14:textId="77777777" w:rsidR="00776E87" w:rsidRPr="005812AF" w:rsidRDefault="00776E87" w:rsidP="00776E87">
            <w:pPr>
              <w:ind w:left="360"/>
              <w:rPr>
                <w:sz w:val="22"/>
                <w:szCs w:val="22"/>
              </w:rPr>
            </w:pPr>
          </w:p>
          <w:p w14:paraId="235783D7" w14:textId="77777777" w:rsidR="004A67BA" w:rsidRPr="002731EA" w:rsidRDefault="004A67BA" w:rsidP="004A67BA">
            <w:pPr>
              <w:ind w:left="360"/>
              <w:jc w:val="center"/>
              <w:rPr>
                <w:sz w:val="22"/>
                <w:szCs w:val="22"/>
              </w:rPr>
            </w:pPr>
            <w:r w:rsidRPr="002731EA">
              <w:rPr>
                <w:sz w:val="28"/>
                <w:szCs w:val="22"/>
              </w:rPr>
              <w:t>Section 1</w:t>
            </w:r>
            <w:r>
              <w:rPr>
                <w:sz w:val="28"/>
                <w:szCs w:val="22"/>
              </w:rPr>
              <w:t>3</w:t>
            </w:r>
            <w:r w:rsidRPr="002731EA">
              <w:rPr>
                <w:sz w:val="28"/>
                <w:szCs w:val="22"/>
              </w:rPr>
              <w:t xml:space="preserve"> Narrative</w:t>
            </w:r>
          </w:p>
          <w:p w14:paraId="6F699FCD" w14:textId="77777777" w:rsidR="004A67BA" w:rsidRPr="002731EA" w:rsidRDefault="004A67BA" w:rsidP="004A67BA">
            <w:pPr>
              <w:ind w:left="360"/>
              <w:rPr>
                <w:sz w:val="22"/>
                <w:szCs w:val="22"/>
              </w:rPr>
            </w:pPr>
          </w:p>
          <w:p w14:paraId="42246D5D" w14:textId="3C664A33" w:rsidR="004A67BA" w:rsidRPr="002731EA" w:rsidRDefault="004A67BA" w:rsidP="004A67BA">
            <w:pPr>
              <w:pStyle w:val="ListParagraph"/>
              <w:numPr>
                <w:ilvl w:val="0"/>
                <w:numId w:val="35"/>
              </w:numPr>
              <w:rPr>
                <w:sz w:val="22"/>
                <w:szCs w:val="22"/>
              </w:rPr>
            </w:pPr>
            <w:r w:rsidRPr="002731EA">
              <w:rPr>
                <w:sz w:val="22"/>
                <w:szCs w:val="22"/>
              </w:rPr>
              <w:t xml:space="preserve">Through a series of </w:t>
            </w:r>
            <w:r w:rsidR="002F76A8">
              <w:rPr>
                <w:sz w:val="22"/>
                <w:szCs w:val="22"/>
              </w:rPr>
              <w:t xml:space="preserve">Zoom </w:t>
            </w:r>
            <w:r w:rsidRPr="002731EA">
              <w:rPr>
                <w:sz w:val="22"/>
                <w:szCs w:val="22"/>
              </w:rPr>
              <w:t>meetings, conference calls, and emails, all required partners negotiated infrastructure and shared local service delivery system costs for the comprehensive One-Stop Center.  There are no affiliate or specialized sites.</w:t>
            </w:r>
          </w:p>
          <w:p w14:paraId="0A846639" w14:textId="188D0690" w:rsidR="004A67BA" w:rsidRPr="002731EA" w:rsidRDefault="004A67BA" w:rsidP="004A67BA">
            <w:pPr>
              <w:pStyle w:val="ListParagraph"/>
              <w:numPr>
                <w:ilvl w:val="0"/>
                <w:numId w:val="35"/>
              </w:numPr>
              <w:rPr>
                <w:sz w:val="22"/>
                <w:szCs w:val="22"/>
              </w:rPr>
            </w:pPr>
            <w:r w:rsidRPr="002731EA">
              <w:rPr>
                <w:sz w:val="22"/>
                <w:szCs w:val="22"/>
              </w:rPr>
              <w:t>This infrastructure agreement for LWA14 is effective July 1, 20</w:t>
            </w:r>
            <w:r>
              <w:rPr>
                <w:sz w:val="22"/>
                <w:szCs w:val="22"/>
              </w:rPr>
              <w:t>2</w:t>
            </w:r>
            <w:r w:rsidR="009250E6">
              <w:rPr>
                <w:sz w:val="22"/>
                <w:szCs w:val="22"/>
              </w:rPr>
              <w:t>1</w:t>
            </w:r>
            <w:r w:rsidRPr="002731EA">
              <w:rPr>
                <w:sz w:val="22"/>
                <w:szCs w:val="22"/>
              </w:rPr>
              <w:t xml:space="preserve"> through June 30, 202</w:t>
            </w:r>
            <w:r w:rsidR="009250E6">
              <w:rPr>
                <w:sz w:val="22"/>
                <w:szCs w:val="22"/>
              </w:rPr>
              <w:t>2</w:t>
            </w:r>
            <w:r w:rsidRPr="002731EA">
              <w:rPr>
                <w:sz w:val="22"/>
                <w:szCs w:val="22"/>
              </w:rPr>
              <w:t>.</w:t>
            </w:r>
          </w:p>
          <w:p w14:paraId="14525F98" w14:textId="24E7B42A" w:rsidR="004A67BA" w:rsidRPr="002731EA" w:rsidRDefault="004A67BA" w:rsidP="004A67BA">
            <w:pPr>
              <w:pStyle w:val="ListParagraph"/>
              <w:numPr>
                <w:ilvl w:val="0"/>
                <w:numId w:val="35"/>
              </w:numPr>
              <w:rPr>
                <w:sz w:val="22"/>
                <w:szCs w:val="22"/>
              </w:rPr>
            </w:pPr>
            <w:r w:rsidRPr="002731EA">
              <w:rPr>
                <w:sz w:val="22"/>
                <w:szCs w:val="22"/>
              </w:rPr>
              <w:t>These costs represents the final budget for PY</w:t>
            </w:r>
            <w:r>
              <w:rPr>
                <w:sz w:val="22"/>
                <w:szCs w:val="22"/>
              </w:rPr>
              <w:t>202</w:t>
            </w:r>
            <w:r w:rsidR="002F76A8">
              <w:rPr>
                <w:sz w:val="22"/>
                <w:szCs w:val="22"/>
              </w:rPr>
              <w:t>1</w:t>
            </w:r>
            <w:r w:rsidRPr="002731EA">
              <w:rPr>
                <w:sz w:val="22"/>
                <w:szCs w:val="22"/>
              </w:rPr>
              <w:t xml:space="preserve">.  </w:t>
            </w:r>
          </w:p>
          <w:p w14:paraId="3729F740" w14:textId="7812DFCA" w:rsidR="004A67BA" w:rsidRPr="002731EA" w:rsidRDefault="004A67BA" w:rsidP="004A67BA">
            <w:pPr>
              <w:pStyle w:val="ListParagraph"/>
              <w:numPr>
                <w:ilvl w:val="0"/>
                <w:numId w:val="35"/>
              </w:numPr>
              <w:rPr>
                <w:sz w:val="22"/>
                <w:szCs w:val="22"/>
              </w:rPr>
            </w:pPr>
            <w:r w:rsidRPr="002731EA">
              <w:rPr>
                <w:sz w:val="22"/>
                <w:szCs w:val="22"/>
              </w:rPr>
              <w:t xml:space="preserve">Each partner will share costs to support the services and operations of the local service delivery system by allocating costs using the full time equivalent (FTE) methodology.  Infrastructure costs are paid in cash by FTE allocation.  The non-cash contribution in the budget reflects direct payments of rent by the leaseholder IDES. There are no third party contributions.  Staffing costs associated with the shared one-stop delivery costs for the local system are cash and in-kind staffing contributions from partners.  In-kind contributions include, providing a receptionist/greeter and staffing assistance in the Resource Room along with some print materials.  </w:t>
            </w:r>
          </w:p>
          <w:p w14:paraId="5FFF3275" w14:textId="77777777" w:rsidR="004A67BA" w:rsidRPr="002731EA" w:rsidRDefault="004A67BA" w:rsidP="004A67BA">
            <w:pPr>
              <w:pStyle w:val="ListParagraph"/>
              <w:numPr>
                <w:ilvl w:val="0"/>
                <w:numId w:val="35"/>
              </w:numPr>
              <w:rPr>
                <w:sz w:val="22"/>
                <w:szCs w:val="22"/>
              </w:rPr>
            </w:pPr>
            <w:r w:rsidRPr="002731EA">
              <w:rPr>
                <w:sz w:val="22"/>
                <w:szCs w:val="22"/>
              </w:rPr>
              <w:t xml:space="preserve">All required partners meet the minimum FTE commitment of .25 FTE in the comprehensive one-stop center.  </w:t>
            </w:r>
          </w:p>
          <w:p w14:paraId="5C3F9509" w14:textId="77777777" w:rsidR="004A67BA" w:rsidRPr="00D22A15" w:rsidRDefault="004A67BA" w:rsidP="004A67BA">
            <w:pPr>
              <w:pStyle w:val="ListParagraph"/>
              <w:numPr>
                <w:ilvl w:val="0"/>
                <w:numId w:val="35"/>
              </w:numPr>
              <w:rPr>
                <w:sz w:val="22"/>
              </w:rPr>
            </w:pPr>
            <w:r w:rsidRPr="00D54B99">
              <w:rPr>
                <w:sz w:val="22"/>
                <w:szCs w:val="22"/>
              </w:rPr>
              <w:t>No staff will be cross trained.</w:t>
            </w:r>
          </w:p>
          <w:p w14:paraId="0E454EA4" w14:textId="77777777" w:rsidR="004A67BA" w:rsidRPr="00E91E1D" w:rsidRDefault="004A67BA" w:rsidP="004A67BA">
            <w:pPr>
              <w:pStyle w:val="ListParagraph"/>
              <w:numPr>
                <w:ilvl w:val="0"/>
                <w:numId w:val="35"/>
              </w:numPr>
              <w:rPr>
                <w:sz w:val="22"/>
              </w:rPr>
            </w:pPr>
            <w:r w:rsidRPr="00E91E1D">
              <w:rPr>
                <w:sz w:val="22"/>
                <w:szCs w:val="22"/>
              </w:rPr>
              <w:t>When Partners cannot agree upon the shared infrastructure costs the WIB Executive Committee will intervene.  If, after the 30-day period of remediation, a required partner identified in Section 1, Item 1.d of the Governor’s Guidelines does not agree to approve the local budget, then the infrastructure costs allocated to that required partner under the local budget will be determined as described in Items 20 and 21 of Section 2; 17 of the Governor’s Guidelines.</w:t>
            </w:r>
          </w:p>
          <w:p w14:paraId="13E6B14A" w14:textId="2EDAEDCF" w:rsidR="004A67BA" w:rsidRPr="00E91E1D" w:rsidRDefault="004A67BA" w:rsidP="004A67BA">
            <w:pPr>
              <w:pStyle w:val="ListParagraph"/>
              <w:numPr>
                <w:ilvl w:val="0"/>
                <w:numId w:val="35"/>
              </w:numPr>
              <w:rPr>
                <w:sz w:val="22"/>
              </w:rPr>
            </w:pPr>
            <w:r w:rsidRPr="00E91E1D">
              <w:rPr>
                <w:sz w:val="22"/>
                <w:szCs w:val="22"/>
              </w:rPr>
              <w:t>Partner meetings were used to develop the MOU and Budget.  Semi-annual reports of expenditures will be used to reconcile budgeted infrastructure costs to actual costs to assure each local partner pays its proportionate share.  The MOU Budget reconciliation process will be conducted after December 31, 20</w:t>
            </w:r>
            <w:r>
              <w:rPr>
                <w:sz w:val="22"/>
                <w:szCs w:val="22"/>
              </w:rPr>
              <w:t>2</w:t>
            </w:r>
            <w:r w:rsidR="002F76A8">
              <w:rPr>
                <w:sz w:val="22"/>
                <w:szCs w:val="22"/>
              </w:rPr>
              <w:t>1</w:t>
            </w:r>
            <w:r w:rsidRPr="00E91E1D">
              <w:rPr>
                <w:sz w:val="22"/>
                <w:szCs w:val="22"/>
              </w:rPr>
              <w:t>, and June 30, 202</w:t>
            </w:r>
            <w:r w:rsidR="002F76A8">
              <w:rPr>
                <w:sz w:val="22"/>
                <w:szCs w:val="22"/>
              </w:rPr>
              <w:t>2</w:t>
            </w:r>
            <w:r w:rsidRPr="00E91E1D">
              <w:rPr>
                <w:sz w:val="22"/>
                <w:szCs w:val="22"/>
              </w:rPr>
              <w:t>, expenditure reports are available.</w:t>
            </w:r>
          </w:p>
          <w:p w14:paraId="142C10D8" w14:textId="77777777" w:rsidR="004A67BA" w:rsidRPr="005812AF" w:rsidRDefault="004A67BA" w:rsidP="004A67BA">
            <w:pPr>
              <w:ind w:left="720"/>
              <w:rPr>
                <w:sz w:val="22"/>
                <w:szCs w:val="22"/>
              </w:rPr>
            </w:pPr>
            <w:r w:rsidRPr="00E91E1D">
              <w:rPr>
                <w:sz w:val="22"/>
                <w:szCs w:val="22"/>
              </w:rPr>
              <w:fldChar w:fldCharType="begin">
                <w:ffData>
                  <w:name w:val="Text29"/>
                  <w:enabled/>
                  <w:calcOnExit w:val="0"/>
                  <w:textInput/>
                </w:ffData>
              </w:fldChar>
            </w:r>
            <w:bookmarkStart w:id="35" w:name="Text29"/>
            <w:r w:rsidRPr="00E91E1D">
              <w:rPr>
                <w:sz w:val="22"/>
                <w:szCs w:val="22"/>
              </w:rPr>
              <w:instrText xml:space="preserve"> FORMTEXT </w:instrText>
            </w:r>
            <w:r w:rsidRPr="00E91E1D">
              <w:rPr>
                <w:sz w:val="22"/>
                <w:szCs w:val="22"/>
              </w:rPr>
            </w:r>
            <w:r w:rsidRPr="00E91E1D">
              <w:rPr>
                <w:sz w:val="22"/>
                <w:szCs w:val="22"/>
              </w:rPr>
              <w:fldChar w:fldCharType="separate"/>
            </w:r>
            <w:r w:rsidRPr="00E91E1D">
              <w:rPr>
                <w:sz w:val="22"/>
                <w:szCs w:val="22"/>
              </w:rPr>
              <w:t>This MOU is contingent upon and subject to the availability of federal funds. A State Agency Partner may terminate or suspend this MOU, in whole or in part, without penalty or further payment being required, if (i) if the funds to which this MOU commits a State Agency Partner have not been appropriated or otherwise made available to the State Agency Partner by the State or the Federal funding source, (ii) the Governor or a State Agency Partner reserves funds, or (iii) the Governor or a State Agency Partner determines that funds will not or may not be available for payment.  The State Agency Partner shall provide notice, in writing, to the other Partners of any such funding failure and its election to terminate or suspend this MOU as soon as practicable. Any suspension or termination pursuant to this paragraph will be effective upon the date of the written notice unless otherwise indicated.</w:t>
            </w:r>
            <w:r w:rsidRPr="00E91E1D">
              <w:rPr>
                <w:sz w:val="22"/>
                <w:szCs w:val="22"/>
              </w:rPr>
              <w:fldChar w:fldCharType="end"/>
            </w:r>
            <w:bookmarkEnd w:id="35"/>
          </w:p>
          <w:p w14:paraId="5FE17CE0" w14:textId="051575DE" w:rsidR="00776E87" w:rsidRPr="005812AF" w:rsidRDefault="00776E87" w:rsidP="00776E87">
            <w:pPr>
              <w:ind w:left="360"/>
              <w:rPr>
                <w:sz w:val="22"/>
                <w:szCs w:val="22"/>
              </w:rPr>
            </w:pPr>
          </w:p>
          <w:p w14:paraId="51950DB8" w14:textId="77777777" w:rsidR="00776E87" w:rsidRPr="005812AF" w:rsidRDefault="00776E87" w:rsidP="00E5515D">
            <w:pPr>
              <w:ind w:left="187"/>
              <w:contextualSpacing/>
              <w:rPr>
                <w:b/>
                <w:sz w:val="22"/>
                <w:szCs w:val="22"/>
              </w:rPr>
            </w:pPr>
          </w:p>
        </w:tc>
      </w:tr>
      <w:tr w:rsidR="005134DD" w:rsidRPr="005812AF" w14:paraId="5445E5C3" w14:textId="77777777" w:rsidTr="00776E87">
        <w:tc>
          <w:tcPr>
            <w:tcW w:w="9625" w:type="dxa"/>
            <w:gridSpan w:val="3"/>
            <w:tcBorders>
              <w:bottom w:val="single" w:sz="4" w:space="0" w:color="auto"/>
            </w:tcBorders>
            <w:shd w:val="clear" w:color="auto" w:fill="auto"/>
          </w:tcPr>
          <w:p w14:paraId="7B9D1545" w14:textId="42A2D65B" w:rsidR="005134DD" w:rsidRPr="005812AF" w:rsidRDefault="005134DD" w:rsidP="00B62330">
            <w:pPr>
              <w:numPr>
                <w:ilvl w:val="0"/>
                <w:numId w:val="29"/>
              </w:numPr>
              <w:ind w:left="360" w:hanging="360"/>
              <w:contextualSpacing/>
              <w:rPr>
                <w:b/>
                <w:sz w:val="22"/>
                <w:szCs w:val="22"/>
              </w:rPr>
            </w:pPr>
            <w:r w:rsidRPr="005812AF">
              <w:rPr>
                <w:b/>
                <w:sz w:val="22"/>
                <w:szCs w:val="22"/>
              </w:rPr>
              <w:t>AMENDMENT PROCEDURES</w:t>
            </w:r>
            <w:r w:rsidR="003A1555" w:rsidRPr="005812AF">
              <w:rPr>
                <w:b/>
                <w:sz w:val="22"/>
                <w:szCs w:val="22"/>
              </w:rPr>
              <w:t xml:space="preserve"> AND RENEWAL PROVISIONS</w:t>
            </w:r>
            <w:r w:rsidRPr="005812AF">
              <w:rPr>
                <w:b/>
                <w:sz w:val="22"/>
                <w:szCs w:val="22"/>
              </w:rPr>
              <w:t xml:space="preserve"> </w:t>
            </w:r>
            <w:bookmarkStart w:id="36" w:name="_Hlk15388509"/>
            <w:r w:rsidRPr="005812AF">
              <w:rPr>
                <w:b/>
                <w:sz w:val="22"/>
                <w:szCs w:val="22"/>
              </w:rPr>
              <w:t>(Sec. 121 (c)(2)(v)) (Governor’s Guidelines, Section</w:t>
            </w:r>
            <w:r w:rsidR="003A1555" w:rsidRPr="005812AF">
              <w:rPr>
                <w:b/>
                <w:sz w:val="22"/>
                <w:szCs w:val="22"/>
              </w:rPr>
              <w:t>s 5 &amp; 6</w:t>
            </w:r>
            <w:r w:rsidRPr="005812AF">
              <w:rPr>
                <w:b/>
                <w:sz w:val="22"/>
                <w:szCs w:val="22"/>
              </w:rPr>
              <w:t>) (§ 678.500(b)(5)</w:t>
            </w:r>
            <w:r w:rsidR="003A1555" w:rsidRPr="005812AF">
              <w:rPr>
                <w:b/>
                <w:sz w:val="22"/>
                <w:szCs w:val="22"/>
              </w:rPr>
              <w:t>(6)</w:t>
            </w:r>
            <w:r w:rsidRPr="005812AF">
              <w:rPr>
                <w:b/>
                <w:sz w:val="22"/>
                <w:szCs w:val="22"/>
              </w:rPr>
              <w:t>)</w:t>
            </w:r>
            <w:bookmarkEnd w:id="36"/>
            <w:r w:rsidR="00776E87">
              <w:rPr>
                <w:b/>
                <w:sz w:val="22"/>
                <w:szCs w:val="22"/>
              </w:rPr>
              <w:t xml:space="preserve">  </w:t>
            </w:r>
          </w:p>
        </w:tc>
      </w:tr>
      <w:tr w:rsidR="005134DD" w:rsidRPr="005812AF" w14:paraId="06FF9F2B" w14:textId="77777777" w:rsidTr="00B62330">
        <w:trPr>
          <w:trHeight w:val="1349"/>
        </w:trPr>
        <w:tc>
          <w:tcPr>
            <w:tcW w:w="9625" w:type="dxa"/>
            <w:gridSpan w:val="3"/>
            <w:tcBorders>
              <w:bottom w:val="dotDash" w:sz="4" w:space="0" w:color="auto"/>
            </w:tcBorders>
            <w:shd w:val="clear" w:color="auto" w:fill="auto"/>
          </w:tcPr>
          <w:p w14:paraId="1EFEC1BF" w14:textId="4C7810FA" w:rsidR="003A1555" w:rsidRPr="00DF7883" w:rsidRDefault="00DF6251" w:rsidP="00DF7883">
            <w:pPr>
              <w:pStyle w:val="ListParagraph"/>
              <w:numPr>
                <w:ilvl w:val="0"/>
                <w:numId w:val="31"/>
              </w:numPr>
              <w:rPr>
                <w:i/>
                <w:sz w:val="22"/>
                <w:szCs w:val="22"/>
              </w:rPr>
            </w:pPr>
            <w:r w:rsidRPr="00DF7883">
              <w:rPr>
                <w:i/>
                <w:sz w:val="22"/>
                <w:szCs w:val="22"/>
              </w:rPr>
              <w:t xml:space="preserve">Describe </w:t>
            </w:r>
            <w:r w:rsidR="003A1555" w:rsidRPr="00DF7883">
              <w:rPr>
                <w:i/>
                <w:sz w:val="22"/>
                <w:szCs w:val="22"/>
              </w:rPr>
              <w:t xml:space="preserve">the </w:t>
            </w:r>
            <w:r w:rsidR="004F5BB7" w:rsidRPr="00DF7883">
              <w:rPr>
                <w:i/>
                <w:sz w:val="22"/>
                <w:szCs w:val="22"/>
              </w:rPr>
              <w:t xml:space="preserve">procedures for amending the MOU annually or </w:t>
            </w:r>
            <w:r w:rsidR="00E310A8" w:rsidRPr="00DF7883">
              <w:rPr>
                <w:i/>
                <w:sz w:val="22"/>
                <w:szCs w:val="22"/>
              </w:rPr>
              <w:t xml:space="preserve">any </w:t>
            </w:r>
            <w:r w:rsidR="004F5BB7" w:rsidRPr="00DF7883">
              <w:rPr>
                <w:i/>
                <w:sz w:val="22"/>
                <w:szCs w:val="22"/>
              </w:rPr>
              <w:t>time substantial chan</w:t>
            </w:r>
            <w:r w:rsidR="00BB2D88" w:rsidRPr="00DF7883">
              <w:rPr>
                <w:i/>
                <w:sz w:val="22"/>
                <w:szCs w:val="22"/>
              </w:rPr>
              <w:t>g</w:t>
            </w:r>
            <w:r w:rsidR="004F5BB7" w:rsidRPr="00DF7883">
              <w:rPr>
                <w:i/>
                <w:sz w:val="22"/>
                <w:szCs w:val="22"/>
              </w:rPr>
              <w:t>es have occurred before the MOU’s three-year expiration date.</w:t>
            </w:r>
            <w:r w:rsidR="003A1555" w:rsidRPr="00DF7883">
              <w:rPr>
                <w:i/>
                <w:sz w:val="22"/>
                <w:szCs w:val="22"/>
              </w:rPr>
              <w:t xml:space="preserve"> </w:t>
            </w:r>
          </w:p>
          <w:p w14:paraId="070FC9BE" w14:textId="77777777" w:rsidR="003A1555" w:rsidRPr="005812AF" w:rsidRDefault="003A1555" w:rsidP="003A1555">
            <w:pPr>
              <w:ind w:left="1080"/>
              <w:contextualSpacing/>
              <w:rPr>
                <w:i/>
                <w:sz w:val="22"/>
                <w:szCs w:val="22"/>
              </w:rPr>
            </w:pPr>
          </w:p>
          <w:p w14:paraId="148A76DD" w14:textId="208C63B6" w:rsidR="003A1555" w:rsidRPr="005812AF" w:rsidRDefault="003A1555" w:rsidP="00E5515D">
            <w:pPr>
              <w:ind w:left="720"/>
              <w:contextualSpacing/>
              <w:rPr>
                <w:sz w:val="22"/>
                <w:szCs w:val="22"/>
              </w:rPr>
            </w:pPr>
            <w:r w:rsidRPr="005812AF">
              <w:rPr>
                <w:i/>
                <w:sz w:val="22"/>
                <w:szCs w:val="22"/>
              </w:rPr>
              <w:t xml:space="preserve">NOTE: Ensure the MOU reflects the most recent date as </w:t>
            </w:r>
            <w:r w:rsidR="00753E00" w:rsidRPr="005812AF">
              <w:rPr>
                <w:i/>
                <w:sz w:val="22"/>
                <w:szCs w:val="22"/>
              </w:rPr>
              <w:t xml:space="preserve">amendments and </w:t>
            </w:r>
            <w:r w:rsidRPr="005812AF">
              <w:rPr>
                <w:i/>
                <w:sz w:val="22"/>
                <w:szCs w:val="22"/>
              </w:rPr>
              <w:t>renewals are approved</w:t>
            </w:r>
            <w:r w:rsidR="00A63C3B">
              <w:rPr>
                <w:i/>
                <w:sz w:val="22"/>
                <w:szCs w:val="22"/>
              </w:rPr>
              <w:t>.</w:t>
            </w:r>
          </w:p>
          <w:p w14:paraId="2FB32783" w14:textId="77777777" w:rsidR="005134DD" w:rsidRPr="005812AF" w:rsidRDefault="005134DD">
            <w:pPr>
              <w:rPr>
                <w:i/>
                <w:sz w:val="22"/>
                <w:szCs w:val="22"/>
              </w:rPr>
            </w:pPr>
          </w:p>
        </w:tc>
      </w:tr>
      <w:tr w:rsidR="005134DD" w:rsidRPr="005812AF" w14:paraId="795403F5" w14:textId="77777777" w:rsidTr="00776E87">
        <w:trPr>
          <w:trHeight w:val="1440"/>
        </w:trPr>
        <w:tc>
          <w:tcPr>
            <w:tcW w:w="9625" w:type="dxa"/>
            <w:gridSpan w:val="3"/>
            <w:tcBorders>
              <w:top w:val="dotDash" w:sz="4" w:space="0" w:color="auto"/>
            </w:tcBorders>
            <w:shd w:val="clear" w:color="auto" w:fill="auto"/>
          </w:tcPr>
          <w:p w14:paraId="1789DF2F" w14:textId="77777777" w:rsidR="005134DD" w:rsidRPr="005812AF" w:rsidRDefault="005134DD" w:rsidP="005134DD">
            <w:pPr>
              <w:ind w:left="360"/>
              <w:rPr>
                <w:sz w:val="22"/>
                <w:szCs w:val="22"/>
              </w:rPr>
            </w:pPr>
          </w:p>
          <w:p w14:paraId="65B95CEF" w14:textId="77777777" w:rsidR="004A67BA" w:rsidRPr="002C6EAD" w:rsidRDefault="004A67BA" w:rsidP="004A67BA">
            <w:pPr>
              <w:ind w:left="360"/>
              <w:rPr>
                <w:sz w:val="22"/>
              </w:rPr>
            </w:pPr>
            <w:r w:rsidRPr="002C6EAD">
              <w:rPr>
                <w:sz w:val="22"/>
                <w:szCs w:val="22"/>
              </w:rPr>
              <w:fldChar w:fldCharType="begin">
                <w:ffData>
                  <w:name w:val="Text33"/>
                  <w:enabled/>
                  <w:calcOnExit w:val="0"/>
                  <w:textInput/>
                </w:ffData>
              </w:fldChar>
            </w:r>
            <w:bookmarkStart w:id="37" w:name="Text33"/>
            <w:r w:rsidRPr="002C6EAD">
              <w:rPr>
                <w:sz w:val="22"/>
                <w:szCs w:val="22"/>
              </w:rPr>
              <w:instrText xml:space="preserve"> FORMTEXT </w:instrText>
            </w:r>
            <w:r w:rsidRPr="002C6EAD">
              <w:rPr>
                <w:sz w:val="22"/>
                <w:szCs w:val="22"/>
              </w:rPr>
            </w:r>
            <w:r w:rsidRPr="002C6EAD">
              <w:rPr>
                <w:sz w:val="22"/>
                <w:szCs w:val="22"/>
              </w:rPr>
              <w:fldChar w:fldCharType="separate"/>
            </w:r>
            <w:r w:rsidRPr="002C6EAD">
              <w:rPr>
                <w:sz w:val="22"/>
                <w:szCs w:val="22"/>
              </w:rPr>
              <w:t>This agreement may be amended at any time in writing and through a majority vote of the Partners.  It is understood that circumstances both outside the control of the partners (i.e. changes prompted by a funding cut or law change), or with control of the partners (i.e. a change in the nature of level of participation by a partner, or addition or exit of a partner) may cause the MOU Agreement to be amended.  Terminating the MOU or a specific partner's participation in the MOU requires a majority vote of the partners.  Resolving disputes that evolve after the agreement is reached will be forwarded to the WIB Executive Committee.</w:t>
            </w:r>
          </w:p>
          <w:p w14:paraId="132F23B4" w14:textId="77777777" w:rsidR="004A67BA" w:rsidRPr="002C6EAD" w:rsidRDefault="004A67BA" w:rsidP="004A67BA">
            <w:pPr>
              <w:ind w:left="360"/>
              <w:rPr>
                <w:sz w:val="22"/>
              </w:rPr>
            </w:pPr>
          </w:p>
          <w:p w14:paraId="127972EE" w14:textId="77777777" w:rsidR="004A67BA" w:rsidRPr="002C6EAD" w:rsidRDefault="004A67BA" w:rsidP="004A67BA">
            <w:pPr>
              <w:ind w:left="360"/>
              <w:rPr>
                <w:sz w:val="22"/>
              </w:rPr>
            </w:pPr>
            <w:r w:rsidRPr="002C6EAD">
              <w:rPr>
                <w:sz w:val="22"/>
                <w:szCs w:val="22"/>
              </w:rPr>
              <w:t>At this time there is no plan to cross train staff.</w:t>
            </w:r>
          </w:p>
          <w:p w14:paraId="583AD353" w14:textId="77777777" w:rsidR="004A67BA" w:rsidRPr="002C6EAD" w:rsidRDefault="004A67BA" w:rsidP="004A67BA">
            <w:pPr>
              <w:ind w:left="360"/>
              <w:rPr>
                <w:sz w:val="22"/>
              </w:rPr>
            </w:pPr>
          </w:p>
          <w:p w14:paraId="63CA0033" w14:textId="77777777" w:rsidR="004A67BA" w:rsidRPr="002C6EAD" w:rsidRDefault="004A67BA" w:rsidP="004A67BA">
            <w:pPr>
              <w:ind w:left="360"/>
              <w:rPr>
                <w:sz w:val="22"/>
              </w:rPr>
            </w:pPr>
            <w:r w:rsidRPr="002C6EAD">
              <w:rPr>
                <w:sz w:val="22"/>
                <w:szCs w:val="22"/>
              </w:rPr>
              <w:t>All partners shall be given a written, 60-day notice.  The 60-day time frame shall be determined based upon the postmark date of the notice.</w:t>
            </w:r>
          </w:p>
          <w:p w14:paraId="577697B1" w14:textId="77777777" w:rsidR="004A67BA" w:rsidRPr="002C6EAD" w:rsidRDefault="004A67BA" w:rsidP="004A67BA">
            <w:pPr>
              <w:ind w:left="360"/>
              <w:rPr>
                <w:sz w:val="22"/>
              </w:rPr>
            </w:pPr>
          </w:p>
          <w:p w14:paraId="7BA6421B" w14:textId="77777777" w:rsidR="004A67BA" w:rsidRPr="002C6EAD" w:rsidRDefault="004A67BA" w:rsidP="004A67BA">
            <w:pPr>
              <w:ind w:left="360"/>
              <w:rPr>
                <w:sz w:val="22"/>
              </w:rPr>
            </w:pPr>
            <w:r w:rsidRPr="002C6EAD">
              <w:rPr>
                <w:sz w:val="22"/>
                <w:szCs w:val="22"/>
              </w:rPr>
              <w:t xml:space="preserve">All partners that are signatory parties to this MOU Agreement will be allowed to participate in amending this MOU Agreement.  </w:t>
            </w:r>
          </w:p>
          <w:p w14:paraId="3442F9B9" w14:textId="77777777" w:rsidR="004A67BA" w:rsidRPr="002C6EAD" w:rsidRDefault="004A67BA" w:rsidP="004A67BA">
            <w:pPr>
              <w:ind w:left="360"/>
              <w:rPr>
                <w:sz w:val="22"/>
              </w:rPr>
            </w:pPr>
          </w:p>
          <w:p w14:paraId="0873080D" w14:textId="77777777" w:rsidR="004A67BA" w:rsidRPr="002C6EAD" w:rsidRDefault="004A67BA" w:rsidP="004A67BA">
            <w:pPr>
              <w:ind w:left="360"/>
              <w:rPr>
                <w:sz w:val="22"/>
              </w:rPr>
            </w:pPr>
            <w:r w:rsidRPr="002C6EAD">
              <w:rPr>
                <w:sz w:val="22"/>
                <w:szCs w:val="22"/>
              </w:rPr>
              <w:t xml:space="preserve">Each year, prior to the beginning of the Program Year on July 1, the partners will negotiate an infrastructure and shared costs budget agreement for the upcoming year.  </w:t>
            </w:r>
          </w:p>
          <w:p w14:paraId="40088608" w14:textId="77777777" w:rsidR="004A67BA" w:rsidRPr="002C6EAD" w:rsidRDefault="004A67BA" w:rsidP="004A67BA">
            <w:pPr>
              <w:ind w:left="360"/>
              <w:rPr>
                <w:sz w:val="22"/>
              </w:rPr>
            </w:pPr>
          </w:p>
          <w:p w14:paraId="220ABA4C" w14:textId="77777777" w:rsidR="004A67BA" w:rsidRPr="002C6EAD" w:rsidRDefault="004A67BA" w:rsidP="004A67BA">
            <w:pPr>
              <w:ind w:left="360"/>
              <w:rPr>
                <w:sz w:val="22"/>
              </w:rPr>
            </w:pPr>
            <w:r w:rsidRPr="002C6EAD">
              <w:rPr>
                <w:sz w:val="22"/>
                <w:szCs w:val="22"/>
              </w:rPr>
              <w:t>When partners cannot agree upon the shared costs the WIB Executive Committee will intervene.  If, after the 30-day period of remediation, a required partner identified in Section 1, Item 1.d. of the Governor's Guidelines does not agree to approve the local budget, then the infrastructure costs allocated to that required partner under the local budget will be determined as described in items 20 and 21 of  Section 2; 17 of the Governor's Guidelines.</w:t>
            </w:r>
          </w:p>
          <w:p w14:paraId="1F43C825" w14:textId="1099C3D6" w:rsidR="005134DD" w:rsidRPr="005812AF" w:rsidRDefault="004A67BA" w:rsidP="004A67BA">
            <w:pPr>
              <w:ind w:left="360"/>
              <w:rPr>
                <w:sz w:val="22"/>
                <w:szCs w:val="22"/>
              </w:rPr>
            </w:pPr>
            <w:r w:rsidRPr="002C6EAD">
              <w:rPr>
                <w:sz w:val="22"/>
                <w:szCs w:val="22"/>
              </w:rPr>
              <w:fldChar w:fldCharType="end"/>
            </w:r>
            <w:bookmarkEnd w:id="37"/>
          </w:p>
          <w:p w14:paraId="06620485" w14:textId="77777777" w:rsidR="005134DD" w:rsidRPr="005812AF" w:rsidRDefault="005134DD" w:rsidP="005134DD">
            <w:pPr>
              <w:ind w:left="360"/>
              <w:rPr>
                <w:sz w:val="22"/>
                <w:szCs w:val="22"/>
              </w:rPr>
            </w:pPr>
          </w:p>
        </w:tc>
      </w:tr>
      <w:tr w:rsidR="005134DD" w:rsidRPr="005812AF" w14:paraId="402FE2C2" w14:textId="77777777" w:rsidTr="00776E87">
        <w:trPr>
          <w:trHeight w:val="576"/>
        </w:trPr>
        <w:tc>
          <w:tcPr>
            <w:tcW w:w="9625" w:type="dxa"/>
            <w:gridSpan w:val="3"/>
            <w:tcBorders>
              <w:bottom w:val="dotDash" w:sz="4" w:space="0" w:color="auto"/>
            </w:tcBorders>
            <w:shd w:val="clear" w:color="auto" w:fill="auto"/>
          </w:tcPr>
          <w:p w14:paraId="31C3D0D9" w14:textId="77777777" w:rsidR="005134DD" w:rsidRPr="005812AF" w:rsidRDefault="005134DD" w:rsidP="00B62330">
            <w:pPr>
              <w:numPr>
                <w:ilvl w:val="0"/>
                <w:numId w:val="29"/>
              </w:numPr>
              <w:ind w:left="360" w:hanging="360"/>
              <w:contextualSpacing/>
              <w:rPr>
                <w:b/>
                <w:sz w:val="22"/>
                <w:szCs w:val="22"/>
              </w:rPr>
            </w:pPr>
            <w:r w:rsidRPr="005812AF">
              <w:rPr>
                <w:b/>
                <w:sz w:val="22"/>
                <w:szCs w:val="22"/>
              </w:rPr>
              <w:t>ADDITIONAL LOCAL PROVISIONS (OPTIONAL) (Sec. 121(c)(2)(B)) (§678.500(c))</w:t>
            </w:r>
          </w:p>
        </w:tc>
      </w:tr>
      <w:tr w:rsidR="005134DD" w:rsidRPr="005812AF" w14:paraId="7E179972" w14:textId="77777777" w:rsidTr="00776E87">
        <w:trPr>
          <w:trHeight w:val="1440"/>
        </w:trPr>
        <w:tc>
          <w:tcPr>
            <w:tcW w:w="9625" w:type="dxa"/>
            <w:gridSpan w:val="3"/>
            <w:tcBorders>
              <w:top w:val="dotDash" w:sz="4" w:space="0" w:color="auto"/>
              <w:bottom w:val="single" w:sz="4" w:space="0" w:color="auto"/>
            </w:tcBorders>
            <w:shd w:val="clear" w:color="auto" w:fill="auto"/>
          </w:tcPr>
          <w:p w14:paraId="081B02B9" w14:textId="77777777" w:rsidR="005134DD" w:rsidRPr="005812AF" w:rsidRDefault="005134DD" w:rsidP="005134DD">
            <w:pPr>
              <w:contextualSpacing/>
              <w:rPr>
                <w:sz w:val="22"/>
                <w:szCs w:val="22"/>
              </w:rPr>
            </w:pPr>
          </w:p>
          <w:permStart w:id="662594340" w:edGrp="everyone"/>
          <w:p w14:paraId="0F44294F" w14:textId="77777777" w:rsidR="005134DD" w:rsidRPr="005812AF" w:rsidRDefault="005134DD" w:rsidP="005134DD">
            <w:pPr>
              <w:ind w:left="360"/>
              <w:contextualSpacing/>
              <w:rPr>
                <w:sz w:val="22"/>
                <w:szCs w:val="22"/>
              </w:rPr>
            </w:pPr>
            <w:r w:rsidRPr="00F1351D">
              <w:rPr>
                <w:sz w:val="22"/>
                <w:szCs w:val="22"/>
              </w:rPr>
              <w:fldChar w:fldCharType="begin">
                <w:ffData>
                  <w:name w:val="Text36"/>
                  <w:enabled/>
                  <w:calcOnExit w:val="0"/>
                  <w:textInput/>
                </w:ffData>
              </w:fldChar>
            </w:r>
            <w:bookmarkStart w:id="38" w:name="Text36"/>
            <w:r w:rsidRPr="005812AF">
              <w:rPr>
                <w:sz w:val="22"/>
                <w:szCs w:val="22"/>
              </w:rPr>
              <w:instrText xml:space="preserve"> FORMTEXT </w:instrText>
            </w:r>
            <w:r w:rsidRPr="00F1351D">
              <w:rPr>
                <w:sz w:val="22"/>
                <w:szCs w:val="22"/>
              </w:rPr>
            </w:r>
            <w:r w:rsidRPr="00F1351D">
              <w:rPr>
                <w:sz w:val="22"/>
                <w:szCs w:val="22"/>
              </w:rPr>
              <w:fldChar w:fldCharType="separate"/>
            </w:r>
            <w:r w:rsidRPr="005812AF">
              <w:rPr>
                <w:sz w:val="22"/>
                <w:szCs w:val="22"/>
              </w:rPr>
              <w:t> </w:t>
            </w:r>
            <w:r w:rsidRPr="005812AF">
              <w:rPr>
                <w:sz w:val="22"/>
                <w:szCs w:val="22"/>
              </w:rPr>
              <w:t> </w:t>
            </w:r>
            <w:r w:rsidRPr="005812AF">
              <w:rPr>
                <w:sz w:val="22"/>
                <w:szCs w:val="22"/>
              </w:rPr>
              <w:t> </w:t>
            </w:r>
            <w:r w:rsidRPr="005812AF">
              <w:rPr>
                <w:sz w:val="22"/>
                <w:szCs w:val="22"/>
              </w:rPr>
              <w:t> </w:t>
            </w:r>
            <w:r w:rsidRPr="005812AF">
              <w:rPr>
                <w:sz w:val="22"/>
                <w:szCs w:val="22"/>
              </w:rPr>
              <w:t> </w:t>
            </w:r>
            <w:r w:rsidRPr="00F1351D">
              <w:rPr>
                <w:sz w:val="22"/>
                <w:szCs w:val="22"/>
              </w:rPr>
              <w:fldChar w:fldCharType="end"/>
            </w:r>
            <w:bookmarkEnd w:id="38"/>
            <w:permEnd w:id="662594340"/>
          </w:p>
          <w:p w14:paraId="44F174B8" w14:textId="77777777" w:rsidR="005134DD" w:rsidRPr="005812AF" w:rsidRDefault="005134DD" w:rsidP="005134DD">
            <w:pPr>
              <w:ind w:left="360"/>
              <w:contextualSpacing/>
              <w:rPr>
                <w:sz w:val="22"/>
                <w:szCs w:val="22"/>
              </w:rPr>
            </w:pPr>
          </w:p>
        </w:tc>
      </w:tr>
      <w:tr w:rsidR="005134DD" w:rsidRPr="005812AF" w14:paraId="7FE5BE8E" w14:textId="77777777" w:rsidTr="00776E87">
        <w:trPr>
          <w:trHeight w:val="576"/>
        </w:trPr>
        <w:tc>
          <w:tcPr>
            <w:tcW w:w="9625" w:type="dxa"/>
            <w:gridSpan w:val="3"/>
            <w:tcBorders>
              <w:bottom w:val="dotDash" w:sz="4" w:space="0" w:color="auto"/>
            </w:tcBorders>
            <w:shd w:val="clear" w:color="auto" w:fill="auto"/>
          </w:tcPr>
          <w:p w14:paraId="6A66AC1D" w14:textId="77777777" w:rsidR="005134DD" w:rsidRPr="005812AF" w:rsidRDefault="005134DD" w:rsidP="00B62330">
            <w:pPr>
              <w:numPr>
                <w:ilvl w:val="0"/>
                <w:numId w:val="29"/>
              </w:numPr>
              <w:ind w:left="360" w:hanging="360"/>
              <w:contextualSpacing/>
              <w:rPr>
                <w:b/>
                <w:sz w:val="22"/>
                <w:szCs w:val="22"/>
              </w:rPr>
            </w:pPr>
            <w:r w:rsidRPr="005812AF">
              <w:rPr>
                <w:b/>
                <w:sz w:val="22"/>
                <w:szCs w:val="22"/>
              </w:rPr>
              <w:t>ADDITIONAL PARTNERS (Sec. 121 (b)(2))</w:t>
            </w:r>
          </w:p>
        </w:tc>
      </w:tr>
      <w:tr w:rsidR="005134DD" w:rsidRPr="005812AF" w14:paraId="6442D68E" w14:textId="77777777" w:rsidTr="00776E87">
        <w:trPr>
          <w:trHeight w:val="1440"/>
        </w:trPr>
        <w:tc>
          <w:tcPr>
            <w:tcW w:w="9625" w:type="dxa"/>
            <w:gridSpan w:val="3"/>
            <w:tcBorders>
              <w:top w:val="dotDash" w:sz="4" w:space="0" w:color="auto"/>
            </w:tcBorders>
            <w:shd w:val="clear" w:color="auto" w:fill="auto"/>
          </w:tcPr>
          <w:p w14:paraId="2BCC4E9D" w14:textId="77777777" w:rsidR="005134DD" w:rsidRPr="005812AF" w:rsidRDefault="005134DD" w:rsidP="005134DD">
            <w:pPr>
              <w:rPr>
                <w:sz w:val="22"/>
                <w:szCs w:val="22"/>
              </w:rPr>
            </w:pPr>
          </w:p>
          <w:p w14:paraId="57F0AEC8" w14:textId="7CE14A21" w:rsidR="005134DD" w:rsidRPr="005812AF" w:rsidRDefault="004A67BA" w:rsidP="005134DD">
            <w:pPr>
              <w:ind w:left="360"/>
              <w:rPr>
                <w:sz w:val="22"/>
                <w:szCs w:val="22"/>
              </w:rPr>
            </w:pPr>
            <w:r w:rsidRPr="002C6EAD">
              <w:rPr>
                <w:sz w:val="22"/>
                <w:szCs w:val="22"/>
              </w:rPr>
              <w:fldChar w:fldCharType="begin">
                <w:ffData>
                  <w:name w:val="Text37"/>
                  <w:enabled/>
                  <w:calcOnExit w:val="0"/>
                  <w:textInput/>
                </w:ffData>
              </w:fldChar>
            </w:r>
            <w:bookmarkStart w:id="39" w:name="Text37"/>
            <w:r w:rsidRPr="002C6EAD">
              <w:rPr>
                <w:sz w:val="22"/>
                <w:szCs w:val="22"/>
              </w:rPr>
              <w:instrText xml:space="preserve"> FORMTEXT </w:instrText>
            </w:r>
            <w:r w:rsidRPr="002C6EAD">
              <w:rPr>
                <w:sz w:val="22"/>
                <w:szCs w:val="22"/>
              </w:rPr>
            </w:r>
            <w:r w:rsidRPr="002C6EAD">
              <w:rPr>
                <w:sz w:val="22"/>
                <w:szCs w:val="22"/>
              </w:rPr>
              <w:fldChar w:fldCharType="separate"/>
            </w:r>
            <w:r w:rsidRPr="002C6EAD">
              <w:rPr>
                <w:sz w:val="22"/>
                <w:szCs w:val="22"/>
              </w:rPr>
              <w:t>West Central Illinois Area Agency on Aging and Spoon River College</w:t>
            </w:r>
            <w:r w:rsidRPr="002C6EAD">
              <w:rPr>
                <w:sz w:val="22"/>
                <w:szCs w:val="22"/>
              </w:rPr>
              <w:fldChar w:fldCharType="end"/>
            </w:r>
            <w:bookmarkEnd w:id="39"/>
          </w:p>
          <w:p w14:paraId="476E0F04" w14:textId="77777777" w:rsidR="005134DD" w:rsidRPr="005812AF" w:rsidRDefault="005134DD" w:rsidP="005134DD">
            <w:pPr>
              <w:ind w:left="360"/>
              <w:rPr>
                <w:sz w:val="22"/>
                <w:szCs w:val="22"/>
              </w:rPr>
            </w:pPr>
          </w:p>
        </w:tc>
      </w:tr>
      <w:tr w:rsidR="005134DD" w:rsidRPr="005812AF" w14:paraId="369AF607" w14:textId="77777777" w:rsidTr="00776E87">
        <w:tc>
          <w:tcPr>
            <w:tcW w:w="9625" w:type="dxa"/>
            <w:gridSpan w:val="3"/>
            <w:tcBorders>
              <w:bottom w:val="single" w:sz="4" w:space="0" w:color="auto"/>
            </w:tcBorders>
            <w:shd w:val="clear" w:color="auto" w:fill="auto"/>
          </w:tcPr>
          <w:p w14:paraId="01A1C8A4" w14:textId="77777777" w:rsidR="005134DD" w:rsidRPr="005812AF" w:rsidRDefault="005134DD" w:rsidP="00B62330">
            <w:pPr>
              <w:numPr>
                <w:ilvl w:val="0"/>
                <w:numId w:val="29"/>
              </w:numPr>
              <w:ind w:left="360" w:hanging="360"/>
              <w:contextualSpacing/>
              <w:rPr>
                <w:b/>
                <w:sz w:val="22"/>
                <w:szCs w:val="22"/>
              </w:rPr>
            </w:pPr>
            <w:r w:rsidRPr="005812AF">
              <w:rPr>
                <w:b/>
                <w:sz w:val="22"/>
                <w:szCs w:val="22"/>
              </w:rPr>
              <w:t>AUTHORITY AND SIGNATURES (Governor’s Guidelines, Section 1, Item 8(p); Section 5, Items 28-29) (§678.500(d))</w:t>
            </w:r>
          </w:p>
        </w:tc>
      </w:tr>
      <w:tr w:rsidR="005134DD" w:rsidRPr="005812AF" w14:paraId="4C704B86" w14:textId="77777777" w:rsidTr="00776E87">
        <w:trPr>
          <w:trHeight w:val="683"/>
        </w:trPr>
        <w:tc>
          <w:tcPr>
            <w:tcW w:w="9625" w:type="dxa"/>
            <w:gridSpan w:val="3"/>
            <w:tcBorders>
              <w:bottom w:val="dotDash" w:sz="4" w:space="0" w:color="auto"/>
            </w:tcBorders>
            <w:shd w:val="clear" w:color="auto" w:fill="auto"/>
          </w:tcPr>
          <w:p w14:paraId="71DD28BA" w14:textId="44DA0C77" w:rsidR="005134DD" w:rsidRPr="005812AF" w:rsidRDefault="005134DD" w:rsidP="005134DD">
            <w:pPr>
              <w:numPr>
                <w:ilvl w:val="0"/>
                <w:numId w:val="14"/>
              </w:numPr>
              <w:ind w:left="697"/>
              <w:contextualSpacing/>
              <w:rPr>
                <w:i/>
                <w:sz w:val="22"/>
                <w:szCs w:val="22"/>
              </w:rPr>
            </w:pPr>
            <w:r w:rsidRPr="005812AF">
              <w:rPr>
                <w:i/>
                <w:sz w:val="22"/>
                <w:szCs w:val="22"/>
              </w:rPr>
              <w:t>Include a statement that the individuals signing the MOU have authority to represent and sign on behalf of their program under WIOA</w:t>
            </w:r>
            <w:r w:rsidR="00A63C3B">
              <w:rPr>
                <w:i/>
                <w:sz w:val="22"/>
                <w:szCs w:val="22"/>
              </w:rPr>
              <w:t>.</w:t>
            </w:r>
          </w:p>
        </w:tc>
      </w:tr>
      <w:tr w:rsidR="005134DD" w:rsidRPr="005812AF" w14:paraId="715527A3" w14:textId="77777777" w:rsidTr="00776E87">
        <w:trPr>
          <w:trHeight w:val="1440"/>
        </w:trPr>
        <w:tc>
          <w:tcPr>
            <w:tcW w:w="9625" w:type="dxa"/>
            <w:gridSpan w:val="3"/>
            <w:tcBorders>
              <w:top w:val="dotDash" w:sz="4" w:space="0" w:color="auto"/>
              <w:bottom w:val="single" w:sz="4" w:space="0" w:color="auto"/>
            </w:tcBorders>
            <w:shd w:val="clear" w:color="auto" w:fill="auto"/>
          </w:tcPr>
          <w:p w14:paraId="0B0E3983" w14:textId="77777777" w:rsidR="005134DD" w:rsidRPr="005812AF" w:rsidRDefault="005134DD" w:rsidP="005134DD">
            <w:pPr>
              <w:rPr>
                <w:sz w:val="22"/>
                <w:szCs w:val="22"/>
              </w:rPr>
            </w:pPr>
          </w:p>
          <w:p w14:paraId="709E10C9" w14:textId="77777777" w:rsidR="004A67BA" w:rsidRPr="002C6EAD" w:rsidRDefault="004A67BA" w:rsidP="004A67BA">
            <w:pPr>
              <w:ind w:left="360"/>
              <w:rPr>
                <w:sz w:val="22"/>
                <w:szCs w:val="22"/>
              </w:rPr>
            </w:pPr>
            <w:r w:rsidRPr="002C6EAD">
              <w:rPr>
                <w:sz w:val="22"/>
                <w:szCs w:val="22"/>
              </w:rPr>
              <w:fldChar w:fldCharType="begin">
                <w:ffData>
                  <w:name w:val="Text39"/>
                  <w:enabled/>
                  <w:calcOnExit w:val="0"/>
                  <w:textInput/>
                </w:ffData>
              </w:fldChar>
            </w:r>
            <w:bookmarkStart w:id="40" w:name="Text39"/>
            <w:r w:rsidRPr="002C6EAD">
              <w:rPr>
                <w:sz w:val="22"/>
                <w:szCs w:val="22"/>
              </w:rPr>
              <w:instrText xml:space="preserve"> FORMTEXT </w:instrText>
            </w:r>
            <w:r w:rsidRPr="002C6EAD">
              <w:rPr>
                <w:sz w:val="22"/>
                <w:szCs w:val="22"/>
              </w:rPr>
            </w:r>
            <w:r w:rsidRPr="002C6EAD">
              <w:rPr>
                <w:sz w:val="22"/>
                <w:szCs w:val="22"/>
              </w:rPr>
              <w:fldChar w:fldCharType="separate"/>
            </w:r>
            <w:r w:rsidRPr="002C6EAD">
              <w:rPr>
                <w:sz w:val="22"/>
                <w:szCs w:val="22"/>
              </w:rPr>
              <w:t>Individuals signing this Memorandum of Understanding have been authorized by their agency to sign on behalf of their designated program(s).  The Workforce Innovation Board of Western Illinois and Chief Elected Officials Consortium of Western Illinois have approved this MOU.  Both the WIB and CEO Consortium have authorized the Chair of each Board to sign the MOU on their behalf.</w:t>
            </w:r>
            <w:r w:rsidRPr="002C6EAD">
              <w:rPr>
                <w:sz w:val="22"/>
                <w:szCs w:val="22"/>
              </w:rPr>
              <w:fldChar w:fldCharType="end"/>
            </w:r>
            <w:bookmarkEnd w:id="40"/>
          </w:p>
          <w:p w14:paraId="3BC1044C" w14:textId="6CD98A5D" w:rsidR="005134DD" w:rsidRPr="005812AF" w:rsidRDefault="005134DD" w:rsidP="005134DD">
            <w:pPr>
              <w:ind w:left="360"/>
              <w:rPr>
                <w:sz w:val="22"/>
                <w:szCs w:val="22"/>
              </w:rPr>
            </w:pPr>
          </w:p>
          <w:p w14:paraId="76CEA9CD" w14:textId="77777777" w:rsidR="005134DD" w:rsidRPr="005812AF" w:rsidRDefault="005134DD" w:rsidP="005134DD">
            <w:pPr>
              <w:ind w:left="360"/>
              <w:rPr>
                <w:sz w:val="22"/>
                <w:szCs w:val="22"/>
              </w:rPr>
            </w:pPr>
          </w:p>
        </w:tc>
      </w:tr>
      <w:tr w:rsidR="005134DD" w:rsidRPr="005812AF" w14:paraId="7839963C" w14:textId="77777777" w:rsidTr="00776E87">
        <w:trPr>
          <w:trHeight w:val="530"/>
        </w:trPr>
        <w:tc>
          <w:tcPr>
            <w:tcW w:w="9625" w:type="dxa"/>
            <w:gridSpan w:val="3"/>
            <w:tcBorders>
              <w:bottom w:val="dotDash" w:sz="4" w:space="0" w:color="auto"/>
            </w:tcBorders>
            <w:shd w:val="clear" w:color="auto" w:fill="auto"/>
          </w:tcPr>
          <w:p w14:paraId="6ADE9651" w14:textId="77777777" w:rsidR="005134DD" w:rsidRPr="005812AF" w:rsidRDefault="005134DD" w:rsidP="00B62330">
            <w:pPr>
              <w:numPr>
                <w:ilvl w:val="0"/>
                <w:numId w:val="29"/>
              </w:numPr>
              <w:ind w:left="360" w:hanging="360"/>
              <w:contextualSpacing/>
              <w:rPr>
                <w:b/>
                <w:sz w:val="22"/>
                <w:szCs w:val="22"/>
              </w:rPr>
            </w:pPr>
            <w:r w:rsidRPr="005812AF">
              <w:rPr>
                <w:b/>
                <w:sz w:val="22"/>
                <w:szCs w:val="22"/>
              </w:rPr>
              <w:t>ATTACHMENTS</w:t>
            </w:r>
          </w:p>
        </w:tc>
      </w:tr>
      <w:tr w:rsidR="005134DD" w:rsidRPr="005812AF" w14:paraId="343B97FF" w14:textId="77777777" w:rsidTr="00776E87">
        <w:trPr>
          <w:trHeight w:val="1440"/>
        </w:trPr>
        <w:tc>
          <w:tcPr>
            <w:tcW w:w="9625" w:type="dxa"/>
            <w:gridSpan w:val="3"/>
            <w:tcBorders>
              <w:top w:val="dotDash" w:sz="4" w:space="0" w:color="auto"/>
              <w:bottom w:val="single" w:sz="4" w:space="0" w:color="auto"/>
            </w:tcBorders>
            <w:shd w:val="clear" w:color="auto" w:fill="auto"/>
          </w:tcPr>
          <w:p w14:paraId="544582E4" w14:textId="07C83ACA" w:rsidR="005134DD" w:rsidRDefault="005134DD" w:rsidP="005134DD">
            <w:pPr>
              <w:rPr>
                <w:sz w:val="22"/>
                <w:szCs w:val="22"/>
              </w:rPr>
            </w:pPr>
          </w:p>
          <w:p w14:paraId="278414E7" w14:textId="50F1B9DD" w:rsidR="008F642F" w:rsidRDefault="008F642F" w:rsidP="005134DD">
            <w:pPr>
              <w:rPr>
                <w:sz w:val="22"/>
                <w:szCs w:val="22"/>
              </w:rPr>
            </w:pPr>
            <w:r w:rsidRPr="008F642F">
              <w:rPr>
                <w:sz w:val="22"/>
                <w:szCs w:val="22"/>
              </w:rPr>
              <w:t>Each Party acknowledges and agrees that the Attachments listed in this Section are attached hereto and incorporated into this MOU. Further, each Party acknowledges and agrees that by signing this MOU it agrees to be bound by the terms and conditions of the Attachments.</w:t>
            </w:r>
          </w:p>
          <w:p w14:paraId="6474440D" w14:textId="77777777" w:rsidR="008F642F" w:rsidRPr="005812AF" w:rsidRDefault="008F642F" w:rsidP="005134DD">
            <w:pPr>
              <w:rPr>
                <w:sz w:val="22"/>
                <w:szCs w:val="22"/>
              </w:rPr>
            </w:pPr>
          </w:p>
          <w:p w14:paraId="09BB51DA" w14:textId="17400755" w:rsidR="005134DD" w:rsidRPr="005812AF" w:rsidRDefault="005134DD" w:rsidP="005134DD">
            <w:pPr>
              <w:rPr>
                <w:b/>
                <w:sz w:val="22"/>
                <w:szCs w:val="22"/>
              </w:rPr>
            </w:pPr>
            <w:r w:rsidRPr="005812AF">
              <w:rPr>
                <w:b/>
                <w:smallCaps/>
                <w:sz w:val="22"/>
                <w:szCs w:val="22"/>
              </w:rPr>
              <w:t xml:space="preserve">Local Service Matrix for Comprehensive One-Stop Centers   </w:t>
            </w:r>
            <w:permStart w:id="1958047750" w:edGrp="everyone"/>
            <w:r w:rsidR="004A67BA">
              <w:rPr>
                <w:b/>
                <w:smallCaps/>
                <w:sz w:val="22"/>
                <w:szCs w:val="22"/>
              </w:rPr>
              <w:t>X</w:t>
            </w:r>
            <w:r w:rsidRPr="00E5515D">
              <w:rPr>
                <w:b/>
                <w:sz w:val="22"/>
                <w:szCs w:val="22"/>
              </w:rPr>
              <w:fldChar w:fldCharType="begin">
                <w:ffData>
                  <w:name w:val="Check1"/>
                  <w:enabled/>
                  <w:calcOnExit w:val="0"/>
                  <w:checkBox>
                    <w:sizeAuto/>
                    <w:default w:val="0"/>
                    <w:checked w:val="0"/>
                  </w:checkBox>
                </w:ffData>
              </w:fldChar>
            </w:r>
            <w:r w:rsidRPr="005812AF">
              <w:rPr>
                <w:b/>
                <w:smallCaps/>
                <w:sz w:val="22"/>
                <w:szCs w:val="22"/>
              </w:rPr>
              <w:instrText xml:space="preserve"> FORMCHECKBOX </w:instrText>
            </w:r>
            <w:r w:rsidR="00607E8B">
              <w:rPr>
                <w:b/>
                <w:sz w:val="22"/>
                <w:szCs w:val="22"/>
              </w:rPr>
            </w:r>
            <w:r w:rsidR="00607E8B">
              <w:rPr>
                <w:b/>
                <w:sz w:val="22"/>
                <w:szCs w:val="22"/>
              </w:rPr>
              <w:fldChar w:fldCharType="separate"/>
            </w:r>
            <w:r w:rsidRPr="00E5515D">
              <w:rPr>
                <w:b/>
                <w:sz w:val="22"/>
                <w:szCs w:val="22"/>
              </w:rPr>
              <w:fldChar w:fldCharType="end"/>
            </w:r>
            <w:permEnd w:id="1958047750"/>
          </w:p>
          <w:p w14:paraId="723FD6AF" w14:textId="77777777" w:rsidR="005134DD" w:rsidRPr="005812AF" w:rsidRDefault="005134DD" w:rsidP="005134DD">
            <w:pPr>
              <w:rPr>
                <w:sz w:val="22"/>
                <w:szCs w:val="22"/>
              </w:rPr>
            </w:pPr>
            <w:r w:rsidRPr="005812AF">
              <w:rPr>
                <w:smallCaps/>
                <w:sz w:val="22"/>
                <w:szCs w:val="22"/>
              </w:rPr>
              <w:t>Includes:</w:t>
            </w:r>
          </w:p>
          <w:p w14:paraId="161BE426" w14:textId="77777777" w:rsidR="005134DD" w:rsidRPr="005812AF" w:rsidRDefault="005134DD" w:rsidP="005134DD">
            <w:pPr>
              <w:numPr>
                <w:ilvl w:val="0"/>
                <w:numId w:val="14"/>
              </w:numPr>
              <w:ind w:left="360"/>
              <w:contextualSpacing/>
              <w:rPr>
                <w:smallCaps/>
                <w:sz w:val="18"/>
                <w:szCs w:val="22"/>
              </w:rPr>
            </w:pPr>
            <w:r w:rsidRPr="005812AF">
              <w:rPr>
                <w:smallCaps/>
                <w:sz w:val="18"/>
                <w:szCs w:val="22"/>
              </w:rPr>
              <w:t>Career Services Available Through The Local Comprehensive One-Stop Center(S)</w:t>
            </w:r>
          </w:p>
          <w:p w14:paraId="470C40EC" w14:textId="77777777" w:rsidR="005134DD" w:rsidRPr="005812AF" w:rsidRDefault="005134DD" w:rsidP="005134DD">
            <w:pPr>
              <w:numPr>
                <w:ilvl w:val="0"/>
                <w:numId w:val="14"/>
              </w:numPr>
              <w:ind w:left="360"/>
              <w:contextualSpacing/>
              <w:rPr>
                <w:smallCaps/>
                <w:sz w:val="18"/>
                <w:szCs w:val="22"/>
              </w:rPr>
            </w:pPr>
            <w:r w:rsidRPr="005812AF">
              <w:rPr>
                <w:smallCaps/>
                <w:sz w:val="18"/>
                <w:szCs w:val="22"/>
              </w:rPr>
              <w:t xml:space="preserve">Other Programs And Activities Available Through The Local Comprehensive One-Stop Center(S) </w:t>
            </w:r>
          </w:p>
          <w:p w14:paraId="3C2383A3" w14:textId="77777777" w:rsidR="005134DD" w:rsidRPr="005812AF" w:rsidRDefault="005134DD" w:rsidP="005134DD">
            <w:pPr>
              <w:numPr>
                <w:ilvl w:val="0"/>
                <w:numId w:val="14"/>
              </w:numPr>
              <w:ind w:left="360"/>
              <w:contextualSpacing/>
              <w:rPr>
                <w:smallCaps/>
                <w:sz w:val="18"/>
                <w:szCs w:val="22"/>
              </w:rPr>
            </w:pPr>
            <w:r w:rsidRPr="005812AF">
              <w:rPr>
                <w:smallCaps/>
                <w:sz w:val="18"/>
                <w:szCs w:val="22"/>
              </w:rPr>
              <w:t>Service Delivery Method Through The Local Comprehensive One-Stop Center(S)</w:t>
            </w:r>
          </w:p>
          <w:p w14:paraId="397DDF41" w14:textId="77777777" w:rsidR="005134DD" w:rsidRPr="005812AF" w:rsidRDefault="005134DD" w:rsidP="005134DD">
            <w:pPr>
              <w:contextualSpacing/>
              <w:rPr>
                <w:smallCaps/>
                <w:sz w:val="18"/>
                <w:szCs w:val="22"/>
              </w:rPr>
            </w:pPr>
          </w:p>
          <w:p w14:paraId="2CEA8EB1" w14:textId="7951A4C3" w:rsidR="005134DD" w:rsidRPr="005812AF" w:rsidRDefault="005134DD" w:rsidP="005134DD">
            <w:pPr>
              <w:contextualSpacing/>
              <w:rPr>
                <w:b/>
                <w:smallCaps/>
                <w:sz w:val="22"/>
                <w:szCs w:val="22"/>
              </w:rPr>
            </w:pPr>
            <w:r w:rsidRPr="005812AF">
              <w:rPr>
                <w:b/>
                <w:smallCaps/>
                <w:sz w:val="22"/>
                <w:szCs w:val="22"/>
              </w:rPr>
              <w:t xml:space="preserve">IDES Non-Disclosure Agreement  </w:t>
            </w:r>
            <w:r w:rsidR="004A67BA">
              <w:rPr>
                <w:b/>
                <w:smallCaps/>
                <w:sz w:val="22"/>
                <w:szCs w:val="22"/>
              </w:rPr>
              <w:t>X</w:t>
            </w:r>
            <w:r w:rsidRPr="00E5515D">
              <w:rPr>
                <w:b/>
                <w:smallCaps/>
                <w:sz w:val="22"/>
                <w:szCs w:val="22"/>
              </w:rPr>
              <w:fldChar w:fldCharType="begin">
                <w:ffData>
                  <w:name w:val="Check3"/>
                  <w:enabled/>
                  <w:calcOnExit w:val="0"/>
                  <w:checkBox>
                    <w:sizeAuto/>
                    <w:default w:val="0"/>
                  </w:checkBox>
                </w:ffData>
              </w:fldChar>
            </w:r>
            <w:bookmarkStart w:id="41" w:name="Check3"/>
            <w:r w:rsidRPr="005812AF">
              <w:rPr>
                <w:b/>
                <w:smallCaps/>
                <w:sz w:val="22"/>
                <w:szCs w:val="22"/>
              </w:rPr>
              <w:instrText xml:space="preserve"> FORMCHECKBOX </w:instrText>
            </w:r>
            <w:r w:rsidR="00607E8B">
              <w:rPr>
                <w:b/>
                <w:smallCaps/>
                <w:sz w:val="22"/>
                <w:szCs w:val="22"/>
              </w:rPr>
            </w:r>
            <w:r w:rsidR="00607E8B">
              <w:rPr>
                <w:b/>
                <w:smallCaps/>
                <w:sz w:val="22"/>
                <w:szCs w:val="22"/>
              </w:rPr>
              <w:fldChar w:fldCharType="separate"/>
            </w:r>
            <w:r w:rsidRPr="00E5515D">
              <w:rPr>
                <w:b/>
                <w:smallCaps/>
                <w:sz w:val="22"/>
                <w:szCs w:val="22"/>
              </w:rPr>
              <w:fldChar w:fldCharType="end"/>
            </w:r>
            <w:bookmarkEnd w:id="41"/>
          </w:p>
          <w:p w14:paraId="3D70DA1E" w14:textId="77777777" w:rsidR="005134DD" w:rsidRPr="005812AF" w:rsidRDefault="005134DD" w:rsidP="005134DD">
            <w:pPr>
              <w:rPr>
                <w:sz w:val="22"/>
                <w:szCs w:val="22"/>
              </w:rPr>
            </w:pPr>
          </w:p>
          <w:p w14:paraId="2D6C851F" w14:textId="758435B0" w:rsidR="005134DD" w:rsidRPr="005812AF" w:rsidRDefault="005134DD" w:rsidP="005134DD">
            <w:pPr>
              <w:rPr>
                <w:smallCaps/>
                <w:sz w:val="22"/>
                <w:szCs w:val="22"/>
              </w:rPr>
            </w:pPr>
            <w:r w:rsidRPr="005812AF">
              <w:rPr>
                <w:b/>
                <w:smallCaps/>
                <w:sz w:val="22"/>
                <w:szCs w:val="22"/>
              </w:rPr>
              <w:t>One-Stop Operating Budget Spreadsheet for PY</w:t>
            </w:r>
            <w:r w:rsidR="00DF7883">
              <w:rPr>
                <w:b/>
                <w:smallCaps/>
                <w:sz w:val="22"/>
                <w:szCs w:val="22"/>
              </w:rPr>
              <w:t>2</w:t>
            </w:r>
            <w:r w:rsidR="002F76A8">
              <w:rPr>
                <w:b/>
                <w:smallCaps/>
                <w:sz w:val="22"/>
                <w:szCs w:val="22"/>
              </w:rPr>
              <w:t>02</w:t>
            </w:r>
            <w:r w:rsidR="00EF310E">
              <w:rPr>
                <w:b/>
                <w:smallCaps/>
                <w:sz w:val="22"/>
                <w:szCs w:val="22"/>
              </w:rPr>
              <w:t>1</w:t>
            </w:r>
            <w:r w:rsidRPr="005812AF">
              <w:rPr>
                <w:smallCaps/>
                <w:sz w:val="22"/>
                <w:szCs w:val="22"/>
              </w:rPr>
              <w:t xml:space="preserve">  </w:t>
            </w:r>
            <w:permStart w:id="59249341" w:edGrp="everyone"/>
            <w:r w:rsidRPr="005812AF">
              <w:rPr>
                <w:smallCaps/>
                <w:sz w:val="22"/>
                <w:szCs w:val="22"/>
              </w:rPr>
              <w:t xml:space="preserve"> </w:t>
            </w:r>
            <w:r w:rsidR="004A67BA">
              <w:rPr>
                <w:smallCaps/>
                <w:sz w:val="22"/>
                <w:szCs w:val="22"/>
              </w:rPr>
              <w:t>X</w:t>
            </w:r>
            <w:r w:rsidRPr="00E5515D">
              <w:rPr>
                <w:smallCaps/>
                <w:sz w:val="22"/>
                <w:szCs w:val="22"/>
              </w:rPr>
              <w:fldChar w:fldCharType="begin">
                <w:ffData>
                  <w:name w:val="Check2"/>
                  <w:enabled/>
                  <w:calcOnExit w:val="0"/>
                  <w:checkBox>
                    <w:sizeAuto/>
                    <w:default w:val="0"/>
                    <w:checked w:val="0"/>
                  </w:checkBox>
                </w:ffData>
              </w:fldChar>
            </w:r>
            <w:bookmarkStart w:id="42" w:name="Check2"/>
            <w:r w:rsidRPr="005812AF">
              <w:rPr>
                <w:smallCaps/>
                <w:sz w:val="22"/>
                <w:szCs w:val="22"/>
              </w:rPr>
              <w:instrText xml:space="preserve"> FORMCHECKBOX </w:instrText>
            </w:r>
            <w:r w:rsidR="00607E8B">
              <w:rPr>
                <w:smallCaps/>
                <w:sz w:val="22"/>
                <w:szCs w:val="22"/>
              </w:rPr>
            </w:r>
            <w:r w:rsidR="00607E8B">
              <w:rPr>
                <w:smallCaps/>
                <w:sz w:val="22"/>
                <w:szCs w:val="22"/>
              </w:rPr>
              <w:fldChar w:fldCharType="separate"/>
            </w:r>
            <w:r w:rsidRPr="00E5515D">
              <w:rPr>
                <w:smallCaps/>
                <w:sz w:val="22"/>
                <w:szCs w:val="22"/>
              </w:rPr>
              <w:fldChar w:fldCharType="end"/>
            </w:r>
            <w:bookmarkEnd w:id="42"/>
            <w:permEnd w:id="59249341"/>
          </w:p>
          <w:p w14:paraId="373BB008" w14:textId="77777777" w:rsidR="005134DD" w:rsidRPr="005812AF" w:rsidRDefault="005134DD" w:rsidP="005134DD">
            <w:pPr>
              <w:rPr>
                <w:smallCaps/>
                <w:sz w:val="22"/>
                <w:szCs w:val="22"/>
              </w:rPr>
            </w:pPr>
          </w:p>
          <w:p w14:paraId="07DCFE79" w14:textId="77777777" w:rsidR="005134DD" w:rsidRPr="005812AF" w:rsidRDefault="005134DD" w:rsidP="005134DD">
            <w:pPr>
              <w:rPr>
                <w:smallCaps/>
                <w:sz w:val="22"/>
                <w:szCs w:val="22"/>
              </w:rPr>
            </w:pPr>
            <w:r w:rsidRPr="005812AF">
              <w:rPr>
                <w:b/>
                <w:smallCaps/>
                <w:sz w:val="22"/>
                <w:szCs w:val="22"/>
              </w:rPr>
              <w:t>Other</w:t>
            </w:r>
            <w:r w:rsidRPr="005812AF">
              <w:rPr>
                <w:smallCaps/>
                <w:sz w:val="22"/>
                <w:szCs w:val="22"/>
              </w:rPr>
              <w:t xml:space="preserve">  </w:t>
            </w:r>
            <w:permStart w:id="1097545933" w:edGrp="everyone"/>
            <w:r w:rsidRPr="00F1351D">
              <w:rPr>
                <w:smallCaps/>
                <w:sz w:val="22"/>
                <w:szCs w:val="22"/>
              </w:rPr>
              <w:fldChar w:fldCharType="begin">
                <w:ffData>
                  <w:name w:val="Text40"/>
                  <w:enabled/>
                  <w:calcOnExit w:val="0"/>
                  <w:textInput/>
                </w:ffData>
              </w:fldChar>
            </w:r>
            <w:bookmarkStart w:id="43" w:name="Text40"/>
            <w:r w:rsidRPr="005812AF">
              <w:rPr>
                <w:smallCaps/>
                <w:sz w:val="22"/>
                <w:szCs w:val="22"/>
              </w:rPr>
              <w:instrText xml:space="preserve"> FORMTEXT </w:instrText>
            </w:r>
            <w:r w:rsidRPr="00F1351D">
              <w:rPr>
                <w:smallCaps/>
                <w:sz w:val="22"/>
                <w:szCs w:val="22"/>
              </w:rPr>
            </w:r>
            <w:r w:rsidRPr="00F1351D">
              <w:rPr>
                <w:smallCaps/>
                <w:sz w:val="22"/>
                <w:szCs w:val="22"/>
              </w:rPr>
              <w:fldChar w:fldCharType="separate"/>
            </w:r>
            <w:r w:rsidRPr="005812AF">
              <w:rPr>
                <w:smallCaps/>
                <w:sz w:val="22"/>
                <w:szCs w:val="22"/>
              </w:rPr>
              <w:t> </w:t>
            </w:r>
            <w:r w:rsidRPr="005812AF">
              <w:rPr>
                <w:smallCaps/>
                <w:sz w:val="22"/>
                <w:szCs w:val="22"/>
              </w:rPr>
              <w:t> </w:t>
            </w:r>
            <w:r w:rsidRPr="005812AF">
              <w:rPr>
                <w:smallCaps/>
                <w:sz w:val="22"/>
                <w:szCs w:val="22"/>
              </w:rPr>
              <w:t> </w:t>
            </w:r>
            <w:r w:rsidRPr="005812AF">
              <w:rPr>
                <w:smallCaps/>
                <w:sz w:val="22"/>
                <w:szCs w:val="22"/>
              </w:rPr>
              <w:t> </w:t>
            </w:r>
            <w:r w:rsidRPr="005812AF">
              <w:rPr>
                <w:smallCaps/>
                <w:sz w:val="22"/>
                <w:szCs w:val="22"/>
              </w:rPr>
              <w:t> </w:t>
            </w:r>
            <w:r w:rsidRPr="00F1351D">
              <w:rPr>
                <w:smallCaps/>
                <w:sz w:val="22"/>
                <w:szCs w:val="22"/>
              </w:rPr>
              <w:fldChar w:fldCharType="end"/>
            </w:r>
            <w:bookmarkEnd w:id="43"/>
            <w:permEnd w:id="1097545933"/>
          </w:p>
          <w:p w14:paraId="441B1A16" w14:textId="77777777" w:rsidR="005134DD" w:rsidRPr="005812AF" w:rsidRDefault="005134DD" w:rsidP="005134DD">
            <w:pPr>
              <w:rPr>
                <w:sz w:val="22"/>
                <w:szCs w:val="22"/>
              </w:rPr>
            </w:pPr>
          </w:p>
          <w:p w14:paraId="5EC48553" w14:textId="77777777" w:rsidR="005134DD" w:rsidRPr="005812AF" w:rsidRDefault="005134DD" w:rsidP="005134DD">
            <w:pPr>
              <w:rPr>
                <w:sz w:val="22"/>
                <w:szCs w:val="22"/>
              </w:rPr>
            </w:pPr>
          </w:p>
        </w:tc>
      </w:tr>
    </w:tbl>
    <w:p w14:paraId="6D42D91E" w14:textId="77777777" w:rsidR="005134DD" w:rsidRPr="005812AF" w:rsidRDefault="005134DD" w:rsidP="005134DD">
      <w:pPr>
        <w:tabs>
          <w:tab w:val="left" w:pos="5896"/>
        </w:tabs>
        <w:rPr>
          <w:szCs w:val="22"/>
        </w:rPr>
      </w:pPr>
    </w:p>
    <w:p w14:paraId="389038AE" w14:textId="77777777" w:rsidR="005134DD" w:rsidRPr="005812AF" w:rsidRDefault="005134DD" w:rsidP="005134DD">
      <w:pPr>
        <w:tabs>
          <w:tab w:val="left" w:pos="5896"/>
        </w:tabs>
        <w:rPr>
          <w:szCs w:val="22"/>
        </w:rPr>
        <w:sectPr w:rsidR="005134DD" w:rsidRPr="005812AF" w:rsidSect="005134DD">
          <w:footerReference w:type="default" r:id="rId14"/>
          <w:type w:val="continuous"/>
          <w:pgSz w:w="12240" w:h="15840"/>
          <w:pgMar w:top="1296" w:right="1440" w:bottom="1296" w:left="1440" w:header="720" w:footer="720" w:gutter="0"/>
          <w:cols w:space="720"/>
          <w:docGrid w:linePitch="360"/>
        </w:sectPr>
      </w:pPr>
      <w:r w:rsidRPr="005812AF">
        <w:rPr>
          <w:szCs w:val="22"/>
        </w:rPr>
        <w:tab/>
      </w:r>
    </w:p>
    <w:tbl>
      <w:tblPr>
        <w:tblW w:w="11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504"/>
        <w:gridCol w:w="505"/>
        <w:gridCol w:w="506"/>
        <w:gridCol w:w="505"/>
        <w:gridCol w:w="679"/>
        <w:gridCol w:w="494"/>
        <w:gridCol w:w="496"/>
        <w:gridCol w:w="495"/>
        <w:gridCol w:w="495"/>
        <w:gridCol w:w="495"/>
        <w:gridCol w:w="495"/>
        <w:gridCol w:w="495"/>
        <w:gridCol w:w="495"/>
        <w:gridCol w:w="495"/>
        <w:gridCol w:w="495"/>
        <w:gridCol w:w="495"/>
        <w:gridCol w:w="495"/>
        <w:gridCol w:w="494"/>
        <w:gridCol w:w="495"/>
        <w:gridCol w:w="495"/>
        <w:gridCol w:w="495"/>
      </w:tblGrid>
      <w:tr w:rsidR="000700EE" w:rsidRPr="005812AF" w14:paraId="5B71BA29" w14:textId="77777777" w:rsidTr="00691783">
        <w:trPr>
          <w:cantSplit/>
          <w:trHeight w:val="80"/>
          <w:tblHeader/>
          <w:jc w:val="center"/>
        </w:trPr>
        <w:tc>
          <w:tcPr>
            <w:tcW w:w="11962" w:type="dxa"/>
            <w:gridSpan w:val="22"/>
            <w:tcBorders>
              <w:right w:val="single" w:sz="4" w:space="0" w:color="auto"/>
            </w:tcBorders>
            <w:shd w:val="clear" w:color="auto" w:fill="BFBFBF" w:themeFill="background1" w:themeFillShade="BF"/>
            <w:vAlign w:val="center"/>
          </w:tcPr>
          <w:p w14:paraId="3184CD4D" w14:textId="5ED16712" w:rsidR="000700EE" w:rsidRPr="00691783" w:rsidRDefault="000700EE" w:rsidP="006A654B">
            <w:pPr>
              <w:ind w:left="113" w:right="113"/>
              <w:jc w:val="center"/>
              <w:rPr>
                <w:b/>
                <w:bCs/>
                <w:smallCaps/>
                <w:color w:val="000000" w:themeColor="text1"/>
                <w:sz w:val="22"/>
                <w:szCs w:val="22"/>
              </w:rPr>
            </w:pPr>
            <w:r w:rsidRPr="00691783">
              <w:rPr>
                <w:b/>
                <w:bCs/>
                <w:smallCaps/>
                <w:color w:val="000000" w:themeColor="text1"/>
                <w:sz w:val="22"/>
                <w:szCs w:val="22"/>
              </w:rPr>
              <w:t>REFERRAL BETWEEN PARTNERS</w:t>
            </w:r>
          </w:p>
          <w:p w14:paraId="5C4EF09E" w14:textId="5B8CCEDF" w:rsidR="000700EE" w:rsidRPr="00E5515D" w:rsidRDefault="000700EE" w:rsidP="000700EE">
            <w:pPr>
              <w:ind w:left="113" w:right="113"/>
              <w:jc w:val="center"/>
              <w:rPr>
                <w:color w:val="FFFFFF" w:themeColor="background1"/>
                <w:sz w:val="20"/>
                <w:szCs w:val="20"/>
              </w:rPr>
            </w:pPr>
            <w:r w:rsidRPr="00691783">
              <w:rPr>
                <w:color w:val="000000" w:themeColor="text1"/>
                <w:sz w:val="20"/>
                <w:szCs w:val="20"/>
              </w:rPr>
              <w:t>Instructions: Please indicate all partners to which each partner will make referrals</w:t>
            </w:r>
          </w:p>
        </w:tc>
      </w:tr>
      <w:tr w:rsidR="000D3897" w:rsidRPr="005812AF" w14:paraId="4B0321DD" w14:textId="2DD1DD12" w:rsidTr="006E4A02">
        <w:trPr>
          <w:cantSplit/>
          <w:trHeight w:val="1134"/>
          <w:tblHeader/>
          <w:jc w:val="center"/>
        </w:trPr>
        <w:tc>
          <w:tcPr>
            <w:tcW w:w="1344" w:type="dxa"/>
            <w:shd w:val="clear" w:color="auto" w:fill="F2F2F2"/>
            <w:vAlign w:val="center"/>
          </w:tcPr>
          <w:p w14:paraId="7BC4A83D" w14:textId="77777777" w:rsidR="00D37509" w:rsidRPr="005812AF" w:rsidRDefault="00D37509" w:rsidP="008A33BB">
            <w:pPr>
              <w:jc w:val="center"/>
              <w:rPr>
                <w:b/>
                <w:smallCaps/>
                <w:sz w:val="16"/>
                <w:szCs w:val="16"/>
              </w:rPr>
            </w:pPr>
            <w:r w:rsidRPr="005812AF">
              <w:rPr>
                <w:b/>
                <w:smallCaps/>
                <w:sz w:val="16"/>
                <w:szCs w:val="14"/>
              </w:rPr>
              <w:t>Required Partners</w:t>
            </w:r>
          </w:p>
        </w:tc>
        <w:tc>
          <w:tcPr>
            <w:tcW w:w="504" w:type="dxa"/>
            <w:tcBorders>
              <w:right w:val="single" w:sz="4" w:space="0" w:color="000000"/>
            </w:tcBorders>
            <w:shd w:val="clear" w:color="auto" w:fill="002060"/>
            <w:textDirection w:val="btLr"/>
          </w:tcPr>
          <w:p w14:paraId="42771955" w14:textId="061BBAC5" w:rsidR="00D37509" w:rsidRPr="005812AF" w:rsidRDefault="00D37509" w:rsidP="008A33BB">
            <w:pPr>
              <w:ind w:left="113" w:right="113"/>
              <w:jc w:val="center"/>
              <w:rPr>
                <w:b/>
                <w:color w:val="FFFFFF" w:themeColor="background1"/>
                <w:sz w:val="14"/>
                <w:szCs w:val="14"/>
              </w:rPr>
            </w:pPr>
            <w:r w:rsidRPr="00E5515D">
              <w:rPr>
                <w:color w:val="FFFFFF" w:themeColor="background1"/>
                <w:sz w:val="14"/>
                <w:szCs w:val="14"/>
                <w:shd w:val="clear" w:color="auto" w:fill="002060"/>
              </w:rPr>
              <w:t>Title I: Adul</w:t>
            </w:r>
            <w:r w:rsidRPr="005812AF">
              <w:rPr>
                <w:color w:val="FFFFFF" w:themeColor="background1"/>
                <w:sz w:val="14"/>
                <w:szCs w:val="14"/>
              </w:rPr>
              <w:t>t Dislocated</w:t>
            </w:r>
          </w:p>
        </w:tc>
        <w:tc>
          <w:tcPr>
            <w:tcW w:w="505" w:type="dxa"/>
            <w:tcBorders>
              <w:left w:val="single" w:sz="4" w:space="0" w:color="000000"/>
              <w:right w:val="single" w:sz="4" w:space="0" w:color="000000"/>
            </w:tcBorders>
            <w:shd w:val="clear" w:color="auto" w:fill="0070C0"/>
            <w:textDirection w:val="btLr"/>
          </w:tcPr>
          <w:p w14:paraId="6E139E61" w14:textId="6FFDB8E7"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Title II: Adult Ed.</w:t>
            </w:r>
          </w:p>
        </w:tc>
        <w:tc>
          <w:tcPr>
            <w:tcW w:w="506" w:type="dxa"/>
            <w:tcBorders>
              <w:left w:val="single" w:sz="4" w:space="0" w:color="000000"/>
              <w:right w:val="single" w:sz="4" w:space="0" w:color="000000"/>
            </w:tcBorders>
            <w:shd w:val="clear" w:color="auto" w:fill="002060"/>
            <w:textDirection w:val="btLr"/>
          </w:tcPr>
          <w:p w14:paraId="01AFDA8A" w14:textId="7049C078" w:rsidR="00D37509" w:rsidRPr="005812AF" w:rsidRDefault="00D37509" w:rsidP="008A33BB">
            <w:pPr>
              <w:ind w:left="113" w:right="113"/>
              <w:jc w:val="center"/>
              <w:rPr>
                <w:b/>
                <w:color w:val="FFFFFF" w:themeColor="background1"/>
                <w:sz w:val="14"/>
                <w:szCs w:val="14"/>
              </w:rPr>
            </w:pPr>
            <w:r w:rsidRPr="00E5515D">
              <w:rPr>
                <w:color w:val="FFFFFF" w:themeColor="background1"/>
                <w:sz w:val="14"/>
                <w:szCs w:val="14"/>
                <w:shd w:val="clear" w:color="auto" w:fill="002060"/>
              </w:rPr>
              <w:t>Title III: W-</w:t>
            </w:r>
            <w:r w:rsidRPr="005812AF">
              <w:rPr>
                <w:color w:val="FFFFFF" w:themeColor="background1"/>
                <w:sz w:val="14"/>
                <w:szCs w:val="14"/>
              </w:rPr>
              <w:t>P</w:t>
            </w:r>
          </w:p>
        </w:tc>
        <w:tc>
          <w:tcPr>
            <w:tcW w:w="505" w:type="dxa"/>
            <w:tcBorders>
              <w:left w:val="single" w:sz="4" w:space="0" w:color="000000"/>
              <w:right w:val="single" w:sz="4" w:space="0" w:color="000000"/>
            </w:tcBorders>
            <w:shd w:val="clear" w:color="auto" w:fill="0070C0"/>
            <w:textDirection w:val="btLr"/>
          </w:tcPr>
          <w:p w14:paraId="525F97CE" w14:textId="28FFE0DC"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Title IV: Rehab. Services</w:t>
            </w:r>
          </w:p>
        </w:tc>
        <w:tc>
          <w:tcPr>
            <w:tcW w:w="679" w:type="dxa"/>
            <w:tcBorders>
              <w:left w:val="single" w:sz="4" w:space="0" w:color="000000"/>
              <w:right w:val="single" w:sz="4" w:space="0" w:color="000000"/>
            </w:tcBorders>
            <w:shd w:val="clear" w:color="auto" w:fill="002060"/>
            <w:textDirection w:val="btLr"/>
          </w:tcPr>
          <w:p w14:paraId="384F921B" w14:textId="247E18FF"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Post-secondary CTE under Perkins</w:t>
            </w:r>
          </w:p>
        </w:tc>
        <w:tc>
          <w:tcPr>
            <w:tcW w:w="494" w:type="dxa"/>
            <w:tcBorders>
              <w:left w:val="single" w:sz="4" w:space="0" w:color="000000"/>
              <w:right w:val="single" w:sz="4" w:space="0" w:color="000000"/>
            </w:tcBorders>
            <w:shd w:val="clear" w:color="auto" w:fill="0070C0"/>
            <w:textDirection w:val="btLr"/>
          </w:tcPr>
          <w:p w14:paraId="5FA4DF3D" w14:textId="1D532352"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UI</w:t>
            </w:r>
          </w:p>
        </w:tc>
        <w:tc>
          <w:tcPr>
            <w:tcW w:w="496" w:type="dxa"/>
            <w:tcBorders>
              <w:left w:val="single" w:sz="4" w:space="0" w:color="000000"/>
              <w:right w:val="single" w:sz="4" w:space="0" w:color="000000"/>
            </w:tcBorders>
            <w:shd w:val="clear" w:color="auto" w:fill="002060"/>
            <w:textDirection w:val="btLr"/>
          </w:tcPr>
          <w:p w14:paraId="5315014C" w14:textId="065245F9"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Veterans Services</w:t>
            </w:r>
          </w:p>
        </w:tc>
        <w:tc>
          <w:tcPr>
            <w:tcW w:w="495" w:type="dxa"/>
            <w:tcBorders>
              <w:left w:val="single" w:sz="4" w:space="0" w:color="000000"/>
              <w:right w:val="single" w:sz="4" w:space="0" w:color="000000"/>
            </w:tcBorders>
            <w:shd w:val="clear" w:color="auto" w:fill="0070C0"/>
            <w:textDirection w:val="btLr"/>
          </w:tcPr>
          <w:p w14:paraId="67DFAE27" w14:textId="424C6B1D"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TRA</w:t>
            </w:r>
          </w:p>
        </w:tc>
        <w:tc>
          <w:tcPr>
            <w:tcW w:w="495" w:type="dxa"/>
            <w:tcBorders>
              <w:left w:val="single" w:sz="4" w:space="0" w:color="000000"/>
              <w:right w:val="single" w:sz="4" w:space="0" w:color="000000"/>
            </w:tcBorders>
            <w:shd w:val="clear" w:color="auto" w:fill="002060"/>
            <w:textDirection w:val="btLr"/>
          </w:tcPr>
          <w:p w14:paraId="0B28FD71" w14:textId="4E32459D"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TAA</w:t>
            </w:r>
          </w:p>
        </w:tc>
        <w:tc>
          <w:tcPr>
            <w:tcW w:w="495" w:type="dxa"/>
            <w:tcBorders>
              <w:left w:val="single" w:sz="4" w:space="0" w:color="000000"/>
              <w:right w:val="single" w:sz="4" w:space="0" w:color="000000"/>
            </w:tcBorders>
            <w:shd w:val="clear" w:color="auto" w:fill="0070C0"/>
            <w:textDirection w:val="btLr"/>
          </w:tcPr>
          <w:p w14:paraId="3E8F8169" w14:textId="2C829FBC"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MSFW</w:t>
            </w:r>
          </w:p>
        </w:tc>
        <w:tc>
          <w:tcPr>
            <w:tcW w:w="495" w:type="dxa"/>
            <w:tcBorders>
              <w:left w:val="single" w:sz="4" w:space="0" w:color="000000"/>
              <w:right w:val="single" w:sz="4" w:space="0" w:color="000000"/>
            </w:tcBorders>
            <w:shd w:val="clear" w:color="auto" w:fill="002060"/>
            <w:textDirection w:val="btLr"/>
          </w:tcPr>
          <w:p w14:paraId="22647D2D" w14:textId="70B8920F"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NFJP</w:t>
            </w:r>
          </w:p>
        </w:tc>
        <w:tc>
          <w:tcPr>
            <w:tcW w:w="495" w:type="dxa"/>
            <w:tcBorders>
              <w:left w:val="single" w:sz="4" w:space="0" w:color="000000"/>
              <w:right w:val="single" w:sz="4" w:space="0" w:color="auto"/>
            </w:tcBorders>
            <w:shd w:val="clear" w:color="auto" w:fill="0070C0"/>
            <w:textDirection w:val="btLr"/>
          </w:tcPr>
          <w:p w14:paraId="0422EDA2" w14:textId="1DAC14F6" w:rsidR="00D37509" w:rsidRPr="005812AF" w:rsidRDefault="00D37509" w:rsidP="008A33BB">
            <w:pPr>
              <w:ind w:left="113" w:right="113"/>
              <w:jc w:val="center"/>
              <w:rPr>
                <w:b/>
                <w:color w:val="FFFFFF" w:themeColor="background1"/>
                <w:sz w:val="14"/>
                <w:szCs w:val="14"/>
              </w:rPr>
            </w:pPr>
            <w:r w:rsidRPr="005812AF">
              <w:rPr>
                <w:color w:val="FFFFFF" w:themeColor="background1"/>
                <w:sz w:val="14"/>
                <w:szCs w:val="14"/>
              </w:rPr>
              <w:t>CSBG</w:t>
            </w:r>
          </w:p>
        </w:tc>
        <w:tc>
          <w:tcPr>
            <w:tcW w:w="495" w:type="dxa"/>
            <w:tcBorders>
              <w:left w:val="single" w:sz="4" w:space="0" w:color="FFFFFF"/>
              <w:right w:val="single" w:sz="4" w:space="0" w:color="auto"/>
            </w:tcBorders>
            <w:shd w:val="clear" w:color="auto" w:fill="002060"/>
            <w:textDirection w:val="btLr"/>
          </w:tcPr>
          <w:p w14:paraId="6DA2486A" w14:textId="2EBA1166"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SCSEP</w:t>
            </w:r>
          </w:p>
        </w:tc>
        <w:tc>
          <w:tcPr>
            <w:tcW w:w="495" w:type="dxa"/>
            <w:tcBorders>
              <w:left w:val="single" w:sz="4" w:space="0" w:color="FFFFFF"/>
              <w:right w:val="single" w:sz="4" w:space="0" w:color="auto"/>
            </w:tcBorders>
            <w:shd w:val="clear" w:color="auto" w:fill="0070C0"/>
            <w:textDirection w:val="btLr"/>
          </w:tcPr>
          <w:p w14:paraId="0E71F734" w14:textId="636F807C"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TANF</w:t>
            </w:r>
          </w:p>
        </w:tc>
        <w:tc>
          <w:tcPr>
            <w:tcW w:w="495" w:type="dxa"/>
            <w:tcBorders>
              <w:left w:val="single" w:sz="4" w:space="0" w:color="FFFFFF"/>
              <w:right w:val="single" w:sz="4" w:space="0" w:color="auto"/>
            </w:tcBorders>
            <w:shd w:val="clear" w:color="auto" w:fill="002060"/>
            <w:textDirection w:val="btLr"/>
          </w:tcPr>
          <w:p w14:paraId="5788796C" w14:textId="1586445D"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Second Chance</w:t>
            </w:r>
          </w:p>
        </w:tc>
        <w:tc>
          <w:tcPr>
            <w:tcW w:w="495" w:type="dxa"/>
            <w:tcBorders>
              <w:left w:val="single" w:sz="4" w:space="0" w:color="FFFFFF"/>
              <w:right w:val="single" w:sz="4" w:space="0" w:color="auto"/>
            </w:tcBorders>
            <w:shd w:val="clear" w:color="auto" w:fill="0070C0"/>
            <w:textDirection w:val="btLr"/>
          </w:tcPr>
          <w:p w14:paraId="517CBDC7" w14:textId="2976DCD9"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HUD</w:t>
            </w:r>
          </w:p>
        </w:tc>
        <w:tc>
          <w:tcPr>
            <w:tcW w:w="495" w:type="dxa"/>
            <w:tcBorders>
              <w:left w:val="single" w:sz="4" w:space="0" w:color="FFFFFF"/>
              <w:right w:val="single" w:sz="4" w:space="0" w:color="000000"/>
            </w:tcBorders>
            <w:shd w:val="clear" w:color="auto" w:fill="002060"/>
            <w:textDirection w:val="btLr"/>
          </w:tcPr>
          <w:p w14:paraId="2B3D1A9C" w14:textId="03C69B0A"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Job Corps</w:t>
            </w:r>
          </w:p>
        </w:tc>
        <w:tc>
          <w:tcPr>
            <w:tcW w:w="494" w:type="dxa"/>
            <w:tcBorders>
              <w:left w:val="single" w:sz="4" w:space="0" w:color="000000"/>
              <w:right w:val="single" w:sz="4" w:space="0" w:color="auto"/>
            </w:tcBorders>
            <w:shd w:val="clear" w:color="auto" w:fill="0070C0"/>
            <w:textDirection w:val="btLr"/>
          </w:tcPr>
          <w:p w14:paraId="02E0B7E0" w14:textId="45D8AED4" w:rsidR="00D37509" w:rsidRPr="005812AF" w:rsidRDefault="00D37509" w:rsidP="008A33BB">
            <w:pPr>
              <w:ind w:left="113" w:right="113"/>
              <w:jc w:val="center"/>
              <w:rPr>
                <w:color w:val="FFFFFF" w:themeColor="background1"/>
                <w:sz w:val="14"/>
                <w:szCs w:val="14"/>
              </w:rPr>
            </w:pPr>
            <w:r w:rsidRPr="005812AF">
              <w:rPr>
                <w:color w:val="FFFFFF" w:themeColor="background1"/>
                <w:sz w:val="14"/>
                <w:szCs w:val="14"/>
              </w:rPr>
              <w:t>YouthBuild</w:t>
            </w:r>
          </w:p>
        </w:tc>
        <w:tc>
          <w:tcPr>
            <w:tcW w:w="495" w:type="dxa"/>
            <w:tcBorders>
              <w:left w:val="single" w:sz="4" w:space="0" w:color="000000"/>
              <w:right w:val="single" w:sz="4" w:space="0" w:color="auto"/>
            </w:tcBorders>
            <w:shd w:val="clear" w:color="auto" w:fill="002060"/>
            <w:textDirection w:val="btLr"/>
          </w:tcPr>
          <w:p w14:paraId="4D7EF8F9" w14:textId="5DF1F6A7" w:rsidR="00D37509" w:rsidRPr="005812AF" w:rsidRDefault="00D37509" w:rsidP="006A654B">
            <w:pPr>
              <w:ind w:left="113" w:right="113"/>
              <w:jc w:val="center"/>
              <w:rPr>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70C0"/>
            <w:textDirection w:val="btLr"/>
          </w:tcPr>
          <w:p w14:paraId="110D93C3" w14:textId="76BA6376" w:rsidR="00D37509" w:rsidRPr="005812AF" w:rsidRDefault="00D37509" w:rsidP="006A654B">
            <w:pPr>
              <w:ind w:left="113" w:right="113"/>
              <w:jc w:val="center"/>
              <w:rPr>
                <w:color w:val="FFFFFF" w:themeColor="background1"/>
                <w:sz w:val="14"/>
                <w:szCs w:val="14"/>
              </w:rPr>
            </w:pPr>
            <w:r w:rsidRPr="005812AF">
              <w:rPr>
                <w:color w:val="FFFFFF" w:themeColor="background1"/>
                <w:sz w:val="14"/>
                <w:szCs w:val="14"/>
              </w:rPr>
              <w:t>Other (specify)</w:t>
            </w:r>
          </w:p>
        </w:tc>
        <w:tc>
          <w:tcPr>
            <w:tcW w:w="495" w:type="dxa"/>
            <w:tcBorders>
              <w:left w:val="single" w:sz="4" w:space="0" w:color="000000"/>
              <w:right w:val="single" w:sz="4" w:space="0" w:color="auto"/>
            </w:tcBorders>
            <w:shd w:val="clear" w:color="auto" w:fill="002060"/>
            <w:textDirection w:val="btLr"/>
          </w:tcPr>
          <w:p w14:paraId="671AD587" w14:textId="029D5EB7" w:rsidR="00D37509" w:rsidRPr="005812AF" w:rsidRDefault="00D37509" w:rsidP="006A654B">
            <w:pPr>
              <w:ind w:left="113" w:right="113"/>
              <w:jc w:val="center"/>
              <w:rPr>
                <w:color w:val="FFFFFF" w:themeColor="background1"/>
                <w:sz w:val="14"/>
                <w:szCs w:val="14"/>
              </w:rPr>
            </w:pPr>
            <w:r w:rsidRPr="005812AF">
              <w:rPr>
                <w:color w:val="FFFFFF" w:themeColor="background1"/>
                <w:sz w:val="14"/>
                <w:szCs w:val="14"/>
              </w:rPr>
              <w:t>Other (specify)</w:t>
            </w:r>
          </w:p>
        </w:tc>
      </w:tr>
      <w:tr w:rsidR="006E4A02" w:rsidRPr="005812AF" w14:paraId="0386F1D8" w14:textId="41F2CEE7" w:rsidTr="00671680">
        <w:trPr>
          <w:trHeight w:val="360"/>
          <w:jc w:val="center"/>
        </w:trPr>
        <w:tc>
          <w:tcPr>
            <w:tcW w:w="1344" w:type="dxa"/>
            <w:shd w:val="clear" w:color="auto" w:fill="auto"/>
          </w:tcPr>
          <w:p w14:paraId="5236F619" w14:textId="341C3E7F" w:rsidR="00D37509" w:rsidRPr="005812AF" w:rsidRDefault="00D37509" w:rsidP="00E5515D">
            <w:pPr>
              <w:jc w:val="left"/>
              <w:rPr>
                <w:sz w:val="16"/>
                <w:szCs w:val="16"/>
              </w:rPr>
            </w:pPr>
            <w:r w:rsidRPr="005812AF">
              <w:rPr>
                <w:sz w:val="16"/>
                <w:szCs w:val="16"/>
              </w:rPr>
              <w:t xml:space="preserve">Title I: Adult, Dislocated Worker, Youth    </w:t>
            </w:r>
          </w:p>
        </w:tc>
        <w:permStart w:id="2140223688" w:edGrp="everyone" w:displacedByCustomXml="next"/>
        <w:sdt>
          <w:sdtPr>
            <w:rPr>
              <w:sz w:val="16"/>
              <w:szCs w:val="16"/>
            </w:rPr>
            <w:id w:val="1305969370"/>
            <w14:checkbox>
              <w14:checked w14:val="1"/>
              <w14:checkedState w14:val="2612" w14:font="MS Gothic"/>
              <w14:uncheckedState w14:val="2610" w14:font="MS Gothic"/>
            </w14:checkbox>
          </w:sdtPr>
          <w:sdtEndPr/>
          <w:sdtContent>
            <w:tc>
              <w:tcPr>
                <w:tcW w:w="504" w:type="dxa"/>
                <w:shd w:val="clear" w:color="auto" w:fill="CDDEFF"/>
              </w:tcPr>
              <w:p w14:paraId="218BFC9E" w14:textId="00681425" w:rsidR="00D37509" w:rsidRPr="005812AF" w:rsidRDefault="004A67BA" w:rsidP="00B25525">
                <w:pPr>
                  <w:jc w:val="center"/>
                  <w:rPr>
                    <w:sz w:val="16"/>
                    <w:szCs w:val="16"/>
                  </w:rPr>
                </w:pPr>
                <w:r>
                  <w:rPr>
                    <w:rFonts w:ascii="MS Gothic" w:eastAsia="MS Gothic" w:hAnsi="MS Gothic" w:hint="eastAsia"/>
                    <w:sz w:val="16"/>
                    <w:szCs w:val="16"/>
                  </w:rPr>
                  <w:t>☒</w:t>
                </w:r>
              </w:p>
            </w:tc>
          </w:sdtContent>
        </w:sdt>
        <w:permEnd w:id="2140223688" w:displacedByCustomXml="prev"/>
        <w:permStart w:id="244001961" w:edGrp="everyone" w:displacedByCustomXml="next"/>
        <w:sdt>
          <w:sdtPr>
            <w:rPr>
              <w:sz w:val="16"/>
              <w:szCs w:val="16"/>
            </w:rPr>
            <w:id w:val="1368718730"/>
            <w14:checkbox>
              <w14:checked w14:val="1"/>
              <w14:checkedState w14:val="2612" w14:font="MS Gothic"/>
              <w14:uncheckedState w14:val="2610" w14:font="MS Gothic"/>
            </w14:checkbox>
          </w:sdtPr>
          <w:sdtEndPr/>
          <w:sdtContent>
            <w:tc>
              <w:tcPr>
                <w:tcW w:w="505" w:type="dxa"/>
                <w:shd w:val="clear" w:color="auto" w:fill="E5F6FF"/>
              </w:tcPr>
              <w:p w14:paraId="12670395" w14:textId="3A5940C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44001961" w:displacedByCustomXml="prev"/>
        <w:permStart w:id="2105810371" w:edGrp="everyone" w:displacedByCustomXml="next"/>
        <w:sdt>
          <w:sdtPr>
            <w:rPr>
              <w:sz w:val="16"/>
              <w:szCs w:val="16"/>
            </w:rPr>
            <w:id w:val="-24798373"/>
            <w14:checkbox>
              <w14:checked w14:val="1"/>
              <w14:checkedState w14:val="2612" w14:font="MS Gothic"/>
              <w14:uncheckedState w14:val="2610" w14:font="MS Gothic"/>
            </w14:checkbox>
          </w:sdtPr>
          <w:sdtEndPr/>
          <w:sdtContent>
            <w:tc>
              <w:tcPr>
                <w:tcW w:w="506" w:type="dxa"/>
                <w:shd w:val="clear" w:color="auto" w:fill="CDDEFF"/>
              </w:tcPr>
              <w:p w14:paraId="150117DD" w14:textId="316A6EF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105810371" w:displacedByCustomXml="prev"/>
        <w:permStart w:id="445778027" w:edGrp="everyone" w:displacedByCustomXml="next"/>
        <w:sdt>
          <w:sdtPr>
            <w:rPr>
              <w:sz w:val="16"/>
              <w:szCs w:val="16"/>
            </w:rPr>
            <w:id w:val="1408494907"/>
            <w14:checkbox>
              <w14:checked w14:val="1"/>
              <w14:checkedState w14:val="2612" w14:font="MS Gothic"/>
              <w14:uncheckedState w14:val="2610" w14:font="MS Gothic"/>
            </w14:checkbox>
          </w:sdtPr>
          <w:sdtEndPr/>
          <w:sdtContent>
            <w:tc>
              <w:tcPr>
                <w:tcW w:w="505" w:type="dxa"/>
                <w:shd w:val="clear" w:color="auto" w:fill="E5F6FF"/>
              </w:tcPr>
              <w:p w14:paraId="65FD3D9E" w14:textId="46F4B256"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45778027" w:displacedByCustomXml="prev"/>
        <w:permStart w:id="1064598264" w:edGrp="everyone" w:displacedByCustomXml="next"/>
        <w:sdt>
          <w:sdtPr>
            <w:rPr>
              <w:sz w:val="16"/>
              <w:szCs w:val="16"/>
            </w:rPr>
            <w:id w:val="1364244824"/>
            <w14:checkbox>
              <w14:checked w14:val="1"/>
              <w14:checkedState w14:val="2612" w14:font="MS Gothic"/>
              <w14:uncheckedState w14:val="2610" w14:font="MS Gothic"/>
            </w14:checkbox>
          </w:sdtPr>
          <w:sdtEndPr/>
          <w:sdtContent>
            <w:tc>
              <w:tcPr>
                <w:tcW w:w="679" w:type="dxa"/>
                <w:shd w:val="clear" w:color="auto" w:fill="CDDEFF"/>
              </w:tcPr>
              <w:p w14:paraId="3F31C96A" w14:textId="1169EFA1"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064598264" w:displacedByCustomXml="prev"/>
        <w:permStart w:id="2036208316" w:edGrp="everyone" w:displacedByCustomXml="next"/>
        <w:sdt>
          <w:sdtPr>
            <w:rPr>
              <w:sz w:val="16"/>
              <w:szCs w:val="16"/>
            </w:rPr>
            <w:id w:val="-909005341"/>
            <w14:checkbox>
              <w14:checked w14:val="1"/>
              <w14:checkedState w14:val="2612" w14:font="MS Gothic"/>
              <w14:uncheckedState w14:val="2610" w14:font="MS Gothic"/>
            </w14:checkbox>
          </w:sdtPr>
          <w:sdtEndPr/>
          <w:sdtContent>
            <w:tc>
              <w:tcPr>
                <w:tcW w:w="494" w:type="dxa"/>
                <w:shd w:val="clear" w:color="auto" w:fill="E5F6FF"/>
              </w:tcPr>
              <w:p w14:paraId="7408BA60" w14:textId="3F28E82B"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036208316" w:displacedByCustomXml="prev"/>
        <w:permStart w:id="408645483" w:edGrp="everyone" w:displacedByCustomXml="next"/>
        <w:sdt>
          <w:sdtPr>
            <w:rPr>
              <w:sz w:val="16"/>
              <w:szCs w:val="16"/>
            </w:rPr>
            <w:id w:val="1300951586"/>
            <w14:checkbox>
              <w14:checked w14:val="1"/>
              <w14:checkedState w14:val="2612" w14:font="MS Gothic"/>
              <w14:uncheckedState w14:val="2610" w14:font="MS Gothic"/>
            </w14:checkbox>
          </w:sdtPr>
          <w:sdtEndPr/>
          <w:sdtContent>
            <w:tc>
              <w:tcPr>
                <w:tcW w:w="496" w:type="dxa"/>
                <w:shd w:val="clear" w:color="auto" w:fill="CDDEFF"/>
              </w:tcPr>
              <w:p w14:paraId="0DE2F109" w14:textId="4B580258"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08645483" w:displacedByCustomXml="prev"/>
        <w:permStart w:id="301075279" w:edGrp="everyone" w:displacedByCustomXml="next"/>
        <w:sdt>
          <w:sdtPr>
            <w:rPr>
              <w:sz w:val="16"/>
              <w:szCs w:val="16"/>
            </w:rPr>
            <w:id w:val="1615783766"/>
            <w14:checkbox>
              <w14:checked w14:val="1"/>
              <w14:checkedState w14:val="2612" w14:font="MS Gothic"/>
              <w14:uncheckedState w14:val="2610" w14:font="MS Gothic"/>
            </w14:checkbox>
          </w:sdtPr>
          <w:sdtEndPr/>
          <w:sdtContent>
            <w:tc>
              <w:tcPr>
                <w:tcW w:w="495" w:type="dxa"/>
                <w:shd w:val="clear" w:color="auto" w:fill="E5F6FF"/>
              </w:tcPr>
              <w:p w14:paraId="564598FF" w14:textId="7F8AB8C7"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301075279" w:displacedByCustomXml="prev"/>
        <w:permStart w:id="124658846" w:edGrp="everyone" w:displacedByCustomXml="next"/>
        <w:sdt>
          <w:sdtPr>
            <w:rPr>
              <w:sz w:val="16"/>
              <w:szCs w:val="16"/>
            </w:rPr>
            <w:id w:val="1290016017"/>
            <w14:checkbox>
              <w14:checked w14:val="1"/>
              <w14:checkedState w14:val="2612" w14:font="MS Gothic"/>
              <w14:uncheckedState w14:val="2610" w14:font="MS Gothic"/>
            </w14:checkbox>
          </w:sdtPr>
          <w:sdtEndPr/>
          <w:sdtContent>
            <w:tc>
              <w:tcPr>
                <w:tcW w:w="495" w:type="dxa"/>
                <w:shd w:val="clear" w:color="auto" w:fill="CDDEFF"/>
              </w:tcPr>
              <w:p w14:paraId="470B475A" w14:textId="55CC7F54"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24658846" w:displacedByCustomXml="prev"/>
        <w:permStart w:id="313665698" w:edGrp="everyone" w:displacedByCustomXml="next"/>
        <w:sdt>
          <w:sdtPr>
            <w:rPr>
              <w:sz w:val="16"/>
              <w:szCs w:val="16"/>
            </w:rPr>
            <w:id w:val="1798174644"/>
            <w14:checkbox>
              <w14:checked w14:val="1"/>
              <w14:checkedState w14:val="2612" w14:font="MS Gothic"/>
              <w14:uncheckedState w14:val="2610" w14:font="MS Gothic"/>
            </w14:checkbox>
          </w:sdtPr>
          <w:sdtEndPr/>
          <w:sdtContent>
            <w:tc>
              <w:tcPr>
                <w:tcW w:w="495" w:type="dxa"/>
                <w:shd w:val="clear" w:color="auto" w:fill="E5F6FF"/>
              </w:tcPr>
              <w:p w14:paraId="16BD23EF" w14:textId="00445ACD"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313665698" w:displacedByCustomXml="prev"/>
        <w:permStart w:id="413096442" w:edGrp="everyone" w:displacedByCustomXml="next"/>
        <w:sdt>
          <w:sdtPr>
            <w:rPr>
              <w:sz w:val="16"/>
              <w:szCs w:val="16"/>
            </w:rPr>
            <w:id w:val="850374000"/>
            <w14:checkbox>
              <w14:checked w14:val="0"/>
              <w14:checkedState w14:val="2612" w14:font="MS Gothic"/>
              <w14:uncheckedState w14:val="2610" w14:font="MS Gothic"/>
            </w14:checkbox>
          </w:sdtPr>
          <w:sdtEndPr/>
          <w:sdtContent>
            <w:tc>
              <w:tcPr>
                <w:tcW w:w="495" w:type="dxa"/>
                <w:shd w:val="clear" w:color="auto" w:fill="CDDEFF"/>
              </w:tcPr>
              <w:p w14:paraId="7118524D" w14:textId="3524CD8A" w:rsidR="00D37509" w:rsidRPr="005812AF" w:rsidRDefault="006E4A02" w:rsidP="00B25525">
                <w:pPr>
                  <w:jc w:val="center"/>
                  <w:rPr>
                    <w:sz w:val="16"/>
                    <w:szCs w:val="16"/>
                  </w:rPr>
                </w:pPr>
                <w:r w:rsidRPr="005812AF">
                  <w:rPr>
                    <w:rFonts w:ascii="MS Gothic" w:eastAsia="MS Gothic" w:hAnsi="MS Gothic" w:hint="eastAsia"/>
                    <w:sz w:val="16"/>
                    <w:szCs w:val="16"/>
                  </w:rPr>
                  <w:t>☐</w:t>
                </w:r>
              </w:p>
            </w:tc>
          </w:sdtContent>
        </w:sdt>
        <w:permEnd w:id="413096442" w:displacedByCustomXml="prev"/>
        <w:permStart w:id="2011383128" w:edGrp="everyone" w:displacedByCustomXml="next"/>
        <w:sdt>
          <w:sdtPr>
            <w:rPr>
              <w:sz w:val="16"/>
              <w:szCs w:val="16"/>
            </w:rPr>
            <w:id w:val="-1065105358"/>
            <w14:checkbox>
              <w14:checked w14:val="1"/>
              <w14:checkedState w14:val="2612" w14:font="MS Gothic"/>
              <w14:uncheckedState w14:val="2610" w14:font="MS Gothic"/>
            </w14:checkbox>
          </w:sdtPr>
          <w:sdtEndPr/>
          <w:sdtContent>
            <w:tc>
              <w:tcPr>
                <w:tcW w:w="495" w:type="dxa"/>
                <w:shd w:val="clear" w:color="auto" w:fill="E5F6FF"/>
              </w:tcPr>
              <w:p w14:paraId="4D1A42F1" w14:textId="02CB6F3F"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011383128" w:displacedByCustomXml="prev"/>
        <w:permStart w:id="471088445" w:edGrp="everyone" w:displacedByCustomXml="next"/>
        <w:sdt>
          <w:sdtPr>
            <w:rPr>
              <w:sz w:val="16"/>
              <w:szCs w:val="16"/>
            </w:rPr>
            <w:id w:val="1451425092"/>
            <w14:checkbox>
              <w14:checked w14:val="1"/>
              <w14:checkedState w14:val="2612" w14:font="MS Gothic"/>
              <w14:uncheckedState w14:val="2610" w14:font="MS Gothic"/>
            </w14:checkbox>
          </w:sdtPr>
          <w:sdtEndPr/>
          <w:sdtContent>
            <w:tc>
              <w:tcPr>
                <w:tcW w:w="495" w:type="dxa"/>
                <w:shd w:val="clear" w:color="auto" w:fill="C2D1EC"/>
              </w:tcPr>
              <w:p w14:paraId="53D6B342" w14:textId="29423A12"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71088445" w:displacedByCustomXml="prev"/>
        <w:permStart w:id="1858733558" w:edGrp="everyone" w:displacedByCustomXml="next"/>
        <w:sdt>
          <w:sdtPr>
            <w:rPr>
              <w:sz w:val="16"/>
              <w:szCs w:val="16"/>
            </w:rPr>
            <w:id w:val="1814452389"/>
            <w14:checkbox>
              <w14:checked w14:val="1"/>
              <w14:checkedState w14:val="2612" w14:font="MS Gothic"/>
              <w14:uncheckedState w14:val="2610" w14:font="MS Gothic"/>
            </w14:checkbox>
          </w:sdtPr>
          <w:sdtEndPr/>
          <w:sdtContent>
            <w:tc>
              <w:tcPr>
                <w:tcW w:w="495" w:type="dxa"/>
                <w:shd w:val="clear" w:color="auto" w:fill="E5F6FF"/>
              </w:tcPr>
              <w:p w14:paraId="4C0826DC" w14:textId="7359179B"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858733558" w:displacedByCustomXml="prev"/>
        <w:permStart w:id="691751467" w:edGrp="everyone" w:displacedByCustomXml="next"/>
        <w:sdt>
          <w:sdtPr>
            <w:rPr>
              <w:sz w:val="16"/>
              <w:szCs w:val="16"/>
            </w:rPr>
            <w:id w:val="-8300395"/>
            <w14:checkbox>
              <w14:checked w14:val="0"/>
              <w14:checkedState w14:val="2612" w14:font="MS Gothic"/>
              <w14:uncheckedState w14:val="2610" w14:font="MS Gothic"/>
            </w14:checkbox>
          </w:sdtPr>
          <w:sdtEndPr/>
          <w:sdtContent>
            <w:tc>
              <w:tcPr>
                <w:tcW w:w="495" w:type="dxa"/>
                <w:shd w:val="clear" w:color="auto" w:fill="CAD7EE"/>
              </w:tcPr>
              <w:p w14:paraId="29888EE3" w14:textId="2EA9217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691751467" w:displacedByCustomXml="prev"/>
        <w:permStart w:id="453322991" w:edGrp="everyone" w:displacedByCustomXml="next"/>
        <w:sdt>
          <w:sdtPr>
            <w:rPr>
              <w:sz w:val="16"/>
              <w:szCs w:val="16"/>
            </w:rPr>
            <w:id w:val="211245703"/>
            <w14:checkbox>
              <w14:checked w14:val="0"/>
              <w14:checkedState w14:val="2612" w14:font="MS Gothic"/>
              <w14:uncheckedState w14:val="2610" w14:font="MS Gothic"/>
            </w14:checkbox>
          </w:sdtPr>
          <w:sdtEndPr/>
          <w:sdtContent>
            <w:tc>
              <w:tcPr>
                <w:tcW w:w="495" w:type="dxa"/>
                <w:shd w:val="clear" w:color="auto" w:fill="E5F6FF"/>
              </w:tcPr>
              <w:p w14:paraId="15977557" w14:textId="34DDCB43"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453322991" w:displacedByCustomXml="prev"/>
        <w:permStart w:id="2027818070" w:edGrp="everyone" w:displacedByCustomXml="next"/>
        <w:sdt>
          <w:sdtPr>
            <w:rPr>
              <w:sz w:val="16"/>
              <w:szCs w:val="16"/>
            </w:rPr>
            <w:id w:val="-1046684860"/>
            <w14:checkbox>
              <w14:checked w14:val="0"/>
              <w14:checkedState w14:val="2612" w14:font="MS Gothic"/>
              <w14:uncheckedState w14:val="2610" w14:font="MS Gothic"/>
            </w14:checkbox>
          </w:sdtPr>
          <w:sdtEndPr/>
          <w:sdtContent>
            <w:tc>
              <w:tcPr>
                <w:tcW w:w="495" w:type="dxa"/>
                <w:shd w:val="clear" w:color="auto" w:fill="C2D1EC"/>
              </w:tcPr>
              <w:p w14:paraId="7C082042" w14:textId="406F25A4"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2027818070" w:displacedByCustomXml="prev"/>
        <w:permStart w:id="621902079" w:edGrp="everyone" w:displacedByCustomXml="next"/>
        <w:sdt>
          <w:sdtPr>
            <w:rPr>
              <w:sz w:val="16"/>
              <w:szCs w:val="16"/>
            </w:rPr>
            <w:id w:val="1713311162"/>
            <w14:checkbox>
              <w14:checked w14:val="0"/>
              <w14:checkedState w14:val="2612" w14:font="MS Gothic"/>
              <w14:uncheckedState w14:val="2610" w14:font="MS Gothic"/>
            </w14:checkbox>
          </w:sdtPr>
          <w:sdtEndPr/>
          <w:sdtContent>
            <w:tc>
              <w:tcPr>
                <w:tcW w:w="494" w:type="dxa"/>
                <w:shd w:val="clear" w:color="auto" w:fill="E5F6FF"/>
              </w:tcPr>
              <w:p w14:paraId="1B7CF4C4" w14:textId="33B625A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21902079" w:displacedByCustomXml="prev"/>
        <w:permStart w:id="1938163724" w:edGrp="everyone" w:displacedByCustomXml="next"/>
        <w:sdt>
          <w:sdtPr>
            <w:rPr>
              <w:sz w:val="16"/>
              <w:szCs w:val="16"/>
            </w:rPr>
            <w:id w:val="87360254"/>
            <w14:checkbox>
              <w14:checked w14:val="0"/>
              <w14:checkedState w14:val="2612" w14:font="MS Gothic"/>
              <w14:uncheckedState w14:val="2610" w14:font="MS Gothic"/>
            </w14:checkbox>
          </w:sdtPr>
          <w:sdtEndPr/>
          <w:sdtContent>
            <w:tc>
              <w:tcPr>
                <w:tcW w:w="495" w:type="dxa"/>
                <w:shd w:val="clear" w:color="auto" w:fill="C2D1EC"/>
              </w:tcPr>
              <w:p w14:paraId="50EFB67E" w14:textId="331F995C"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1938163724" w:displacedByCustomXml="prev"/>
        <w:permStart w:id="261046806" w:edGrp="everyone" w:displacedByCustomXml="next"/>
        <w:sdt>
          <w:sdtPr>
            <w:rPr>
              <w:sz w:val="16"/>
              <w:szCs w:val="16"/>
            </w:rPr>
            <w:id w:val="-802534530"/>
            <w14:checkbox>
              <w14:checked w14:val="0"/>
              <w14:checkedState w14:val="2612" w14:font="MS Gothic"/>
              <w14:uncheckedState w14:val="2610" w14:font="MS Gothic"/>
            </w14:checkbox>
          </w:sdtPr>
          <w:sdtEndPr/>
          <w:sdtContent>
            <w:tc>
              <w:tcPr>
                <w:tcW w:w="495" w:type="dxa"/>
                <w:shd w:val="clear" w:color="auto" w:fill="E5F6FF"/>
              </w:tcPr>
              <w:p w14:paraId="303937A6" w14:textId="1206F83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61046806" w:displacedByCustomXml="prev"/>
        <w:permStart w:id="954675210" w:edGrp="everyone" w:displacedByCustomXml="next"/>
        <w:sdt>
          <w:sdtPr>
            <w:rPr>
              <w:sz w:val="16"/>
              <w:szCs w:val="16"/>
            </w:rPr>
            <w:id w:val="-582911877"/>
            <w14:checkbox>
              <w14:checked w14:val="0"/>
              <w14:checkedState w14:val="2612" w14:font="MS Gothic"/>
              <w14:uncheckedState w14:val="2610" w14:font="MS Gothic"/>
            </w14:checkbox>
          </w:sdtPr>
          <w:sdtEndPr/>
          <w:sdtContent>
            <w:tc>
              <w:tcPr>
                <w:tcW w:w="495" w:type="dxa"/>
                <w:shd w:val="clear" w:color="auto" w:fill="C2D1EC"/>
              </w:tcPr>
              <w:p w14:paraId="1AF838A1" w14:textId="784A35C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954675210" w:displacedByCustomXml="prev"/>
      </w:tr>
      <w:tr w:rsidR="006E4A02" w:rsidRPr="005812AF" w14:paraId="3247D8F6" w14:textId="3FA1419E" w:rsidTr="00671680">
        <w:trPr>
          <w:trHeight w:val="360"/>
          <w:jc w:val="center"/>
        </w:trPr>
        <w:tc>
          <w:tcPr>
            <w:tcW w:w="1344" w:type="dxa"/>
            <w:shd w:val="clear" w:color="auto" w:fill="auto"/>
          </w:tcPr>
          <w:p w14:paraId="6AF89A39" w14:textId="77777777" w:rsidR="00D37509" w:rsidRPr="005812AF" w:rsidRDefault="00D37509" w:rsidP="00E5515D">
            <w:pPr>
              <w:jc w:val="left"/>
              <w:rPr>
                <w:sz w:val="16"/>
                <w:szCs w:val="16"/>
              </w:rPr>
            </w:pPr>
            <w:r w:rsidRPr="005812AF">
              <w:rPr>
                <w:sz w:val="16"/>
                <w:szCs w:val="16"/>
              </w:rPr>
              <w:t xml:space="preserve">Title II: Adult Education and Literacy </w:t>
            </w:r>
          </w:p>
        </w:tc>
        <w:permStart w:id="1987198856" w:edGrp="everyone" w:displacedByCustomXml="next"/>
        <w:sdt>
          <w:sdtPr>
            <w:rPr>
              <w:sz w:val="16"/>
              <w:szCs w:val="16"/>
            </w:rPr>
            <w:id w:val="-52239567"/>
            <w14:checkbox>
              <w14:checked w14:val="1"/>
              <w14:checkedState w14:val="2612" w14:font="MS Gothic"/>
              <w14:uncheckedState w14:val="2610" w14:font="MS Gothic"/>
            </w14:checkbox>
          </w:sdtPr>
          <w:sdtEndPr/>
          <w:sdtContent>
            <w:tc>
              <w:tcPr>
                <w:tcW w:w="504" w:type="dxa"/>
                <w:shd w:val="clear" w:color="auto" w:fill="CDDEFF"/>
              </w:tcPr>
              <w:p w14:paraId="5E4163BB" w14:textId="53E8618C"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987198856" w:displacedByCustomXml="prev"/>
        <w:permStart w:id="2055025680" w:edGrp="everyone" w:displacedByCustomXml="next"/>
        <w:sdt>
          <w:sdtPr>
            <w:rPr>
              <w:sz w:val="16"/>
              <w:szCs w:val="16"/>
            </w:rPr>
            <w:id w:val="989834425"/>
            <w14:checkbox>
              <w14:checked w14:val="0"/>
              <w14:checkedState w14:val="2612" w14:font="MS Gothic"/>
              <w14:uncheckedState w14:val="2610" w14:font="MS Gothic"/>
            </w14:checkbox>
          </w:sdtPr>
          <w:sdtEndPr/>
          <w:sdtContent>
            <w:tc>
              <w:tcPr>
                <w:tcW w:w="505" w:type="dxa"/>
                <w:shd w:val="clear" w:color="auto" w:fill="E5F6FF"/>
              </w:tcPr>
              <w:p w14:paraId="0D9BF3D9"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55025680" w:displacedByCustomXml="prev"/>
        <w:permStart w:id="135878124" w:edGrp="everyone" w:displacedByCustomXml="next"/>
        <w:sdt>
          <w:sdtPr>
            <w:rPr>
              <w:sz w:val="16"/>
              <w:szCs w:val="16"/>
            </w:rPr>
            <w:id w:val="-1803299968"/>
            <w14:checkbox>
              <w14:checked w14:val="1"/>
              <w14:checkedState w14:val="2612" w14:font="MS Gothic"/>
              <w14:uncheckedState w14:val="2610" w14:font="MS Gothic"/>
            </w14:checkbox>
          </w:sdtPr>
          <w:sdtEndPr/>
          <w:sdtContent>
            <w:tc>
              <w:tcPr>
                <w:tcW w:w="506" w:type="dxa"/>
                <w:shd w:val="clear" w:color="auto" w:fill="CDDEFF"/>
              </w:tcPr>
              <w:p w14:paraId="32E6896D" w14:textId="7D15DE58"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35878124" w:displacedByCustomXml="prev"/>
        <w:permStart w:id="1499553713" w:edGrp="everyone" w:displacedByCustomXml="next"/>
        <w:sdt>
          <w:sdtPr>
            <w:rPr>
              <w:sz w:val="16"/>
              <w:szCs w:val="16"/>
            </w:rPr>
            <w:id w:val="1266892587"/>
            <w14:checkbox>
              <w14:checked w14:val="1"/>
              <w14:checkedState w14:val="2612" w14:font="MS Gothic"/>
              <w14:uncheckedState w14:val="2610" w14:font="MS Gothic"/>
            </w14:checkbox>
          </w:sdtPr>
          <w:sdtEndPr/>
          <w:sdtContent>
            <w:tc>
              <w:tcPr>
                <w:tcW w:w="505" w:type="dxa"/>
                <w:shd w:val="clear" w:color="auto" w:fill="E5F6FF"/>
              </w:tcPr>
              <w:p w14:paraId="5132D9E9" w14:textId="6EBCAD5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499553713" w:displacedByCustomXml="prev"/>
        <w:permStart w:id="1204491747" w:edGrp="everyone" w:displacedByCustomXml="next"/>
        <w:sdt>
          <w:sdtPr>
            <w:rPr>
              <w:sz w:val="16"/>
              <w:szCs w:val="16"/>
            </w:rPr>
            <w:id w:val="-1552306276"/>
            <w14:checkbox>
              <w14:checked w14:val="1"/>
              <w14:checkedState w14:val="2612" w14:font="MS Gothic"/>
              <w14:uncheckedState w14:val="2610" w14:font="MS Gothic"/>
            </w14:checkbox>
          </w:sdtPr>
          <w:sdtEndPr/>
          <w:sdtContent>
            <w:tc>
              <w:tcPr>
                <w:tcW w:w="679" w:type="dxa"/>
                <w:shd w:val="clear" w:color="auto" w:fill="CDDEFF"/>
              </w:tcPr>
              <w:p w14:paraId="26DEAC24" w14:textId="65220904"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204491747" w:displacedByCustomXml="prev"/>
        <w:permStart w:id="2144959963" w:edGrp="everyone" w:displacedByCustomXml="next"/>
        <w:sdt>
          <w:sdtPr>
            <w:rPr>
              <w:sz w:val="16"/>
              <w:szCs w:val="16"/>
            </w:rPr>
            <w:id w:val="1733655105"/>
            <w14:checkbox>
              <w14:checked w14:val="1"/>
              <w14:checkedState w14:val="2612" w14:font="MS Gothic"/>
              <w14:uncheckedState w14:val="2610" w14:font="MS Gothic"/>
            </w14:checkbox>
          </w:sdtPr>
          <w:sdtEndPr/>
          <w:sdtContent>
            <w:tc>
              <w:tcPr>
                <w:tcW w:w="494" w:type="dxa"/>
                <w:shd w:val="clear" w:color="auto" w:fill="E5F6FF"/>
              </w:tcPr>
              <w:p w14:paraId="477EBB84" w14:textId="1F9DBC54"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144959963" w:displacedByCustomXml="prev"/>
        <w:permStart w:id="706283857" w:edGrp="everyone" w:displacedByCustomXml="next"/>
        <w:sdt>
          <w:sdtPr>
            <w:rPr>
              <w:sz w:val="16"/>
              <w:szCs w:val="16"/>
            </w:rPr>
            <w:id w:val="1969853163"/>
            <w14:checkbox>
              <w14:checked w14:val="1"/>
              <w14:checkedState w14:val="2612" w14:font="MS Gothic"/>
              <w14:uncheckedState w14:val="2610" w14:font="MS Gothic"/>
            </w14:checkbox>
          </w:sdtPr>
          <w:sdtEndPr/>
          <w:sdtContent>
            <w:tc>
              <w:tcPr>
                <w:tcW w:w="496" w:type="dxa"/>
                <w:shd w:val="clear" w:color="auto" w:fill="CDDEFF"/>
              </w:tcPr>
              <w:p w14:paraId="63EC9A02" w14:textId="303F03D9"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706283857" w:displacedByCustomXml="prev"/>
        <w:permStart w:id="1571567394" w:edGrp="everyone" w:displacedByCustomXml="next"/>
        <w:sdt>
          <w:sdtPr>
            <w:rPr>
              <w:sz w:val="16"/>
              <w:szCs w:val="16"/>
            </w:rPr>
            <w:id w:val="-1551768701"/>
            <w14:checkbox>
              <w14:checked w14:val="1"/>
              <w14:checkedState w14:val="2612" w14:font="MS Gothic"/>
              <w14:uncheckedState w14:val="2610" w14:font="MS Gothic"/>
            </w14:checkbox>
          </w:sdtPr>
          <w:sdtEndPr/>
          <w:sdtContent>
            <w:tc>
              <w:tcPr>
                <w:tcW w:w="495" w:type="dxa"/>
                <w:shd w:val="clear" w:color="auto" w:fill="E5F6FF"/>
              </w:tcPr>
              <w:p w14:paraId="06DD1D84" w14:textId="1E13F052"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571567394" w:displacedByCustomXml="prev"/>
        <w:permStart w:id="2006861954" w:edGrp="everyone" w:displacedByCustomXml="next"/>
        <w:sdt>
          <w:sdtPr>
            <w:rPr>
              <w:sz w:val="16"/>
              <w:szCs w:val="16"/>
            </w:rPr>
            <w:id w:val="-1979064396"/>
            <w14:checkbox>
              <w14:checked w14:val="1"/>
              <w14:checkedState w14:val="2612" w14:font="MS Gothic"/>
              <w14:uncheckedState w14:val="2610" w14:font="MS Gothic"/>
            </w14:checkbox>
          </w:sdtPr>
          <w:sdtEndPr/>
          <w:sdtContent>
            <w:tc>
              <w:tcPr>
                <w:tcW w:w="495" w:type="dxa"/>
                <w:shd w:val="clear" w:color="auto" w:fill="CDDEFF"/>
              </w:tcPr>
              <w:p w14:paraId="6BC1FBCF" w14:textId="2B632A73"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006861954" w:displacedByCustomXml="prev"/>
        <w:permStart w:id="62734506" w:edGrp="everyone" w:displacedByCustomXml="next"/>
        <w:sdt>
          <w:sdtPr>
            <w:rPr>
              <w:sz w:val="16"/>
              <w:szCs w:val="16"/>
            </w:rPr>
            <w:id w:val="1857691209"/>
            <w14:checkbox>
              <w14:checked w14:val="1"/>
              <w14:checkedState w14:val="2612" w14:font="MS Gothic"/>
              <w14:uncheckedState w14:val="2610" w14:font="MS Gothic"/>
            </w14:checkbox>
          </w:sdtPr>
          <w:sdtEndPr/>
          <w:sdtContent>
            <w:tc>
              <w:tcPr>
                <w:tcW w:w="495" w:type="dxa"/>
                <w:shd w:val="clear" w:color="auto" w:fill="E5F6FF"/>
              </w:tcPr>
              <w:p w14:paraId="0BE63082" w14:textId="023980AA"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62734506" w:displacedByCustomXml="prev"/>
        <w:permStart w:id="7671901" w:edGrp="everyone" w:displacedByCustomXml="next"/>
        <w:sdt>
          <w:sdtPr>
            <w:rPr>
              <w:sz w:val="16"/>
              <w:szCs w:val="16"/>
            </w:rPr>
            <w:id w:val="721253600"/>
            <w14:checkbox>
              <w14:checked w14:val="0"/>
              <w14:checkedState w14:val="2612" w14:font="MS Gothic"/>
              <w14:uncheckedState w14:val="2610" w14:font="MS Gothic"/>
            </w14:checkbox>
          </w:sdtPr>
          <w:sdtEndPr/>
          <w:sdtContent>
            <w:tc>
              <w:tcPr>
                <w:tcW w:w="495" w:type="dxa"/>
                <w:shd w:val="clear" w:color="auto" w:fill="CDDEFF"/>
              </w:tcPr>
              <w:p w14:paraId="18DFABE4"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7671901" w:displacedByCustomXml="prev"/>
        <w:permStart w:id="1023149454" w:edGrp="everyone" w:displacedByCustomXml="next"/>
        <w:sdt>
          <w:sdtPr>
            <w:rPr>
              <w:sz w:val="16"/>
              <w:szCs w:val="16"/>
            </w:rPr>
            <w:id w:val="-1520392088"/>
            <w14:checkbox>
              <w14:checked w14:val="1"/>
              <w14:checkedState w14:val="2612" w14:font="MS Gothic"/>
              <w14:uncheckedState w14:val="2610" w14:font="MS Gothic"/>
            </w14:checkbox>
          </w:sdtPr>
          <w:sdtEndPr/>
          <w:sdtContent>
            <w:tc>
              <w:tcPr>
                <w:tcW w:w="495" w:type="dxa"/>
                <w:shd w:val="clear" w:color="auto" w:fill="E5F6FF"/>
              </w:tcPr>
              <w:p w14:paraId="57D21A4D" w14:textId="077889AD"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023149454" w:displacedByCustomXml="prev"/>
        <w:permStart w:id="1189238320" w:edGrp="everyone" w:displacedByCustomXml="next"/>
        <w:sdt>
          <w:sdtPr>
            <w:rPr>
              <w:sz w:val="16"/>
              <w:szCs w:val="16"/>
            </w:rPr>
            <w:id w:val="314076981"/>
            <w14:checkbox>
              <w14:checked w14:val="1"/>
              <w14:checkedState w14:val="2612" w14:font="MS Gothic"/>
              <w14:uncheckedState w14:val="2610" w14:font="MS Gothic"/>
            </w14:checkbox>
          </w:sdtPr>
          <w:sdtEndPr/>
          <w:sdtContent>
            <w:tc>
              <w:tcPr>
                <w:tcW w:w="495" w:type="dxa"/>
                <w:shd w:val="clear" w:color="auto" w:fill="C2D1EC"/>
              </w:tcPr>
              <w:p w14:paraId="36082E28" w14:textId="6B5FD467"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189238320" w:displacedByCustomXml="prev"/>
        <w:permStart w:id="2032936301" w:edGrp="everyone" w:displacedByCustomXml="next"/>
        <w:sdt>
          <w:sdtPr>
            <w:rPr>
              <w:sz w:val="16"/>
              <w:szCs w:val="16"/>
            </w:rPr>
            <w:id w:val="1999924329"/>
            <w14:checkbox>
              <w14:checked w14:val="1"/>
              <w14:checkedState w14:val="2612" w14:font="MS Gothic"/>
              <w14:uncheckedState w14:val="2610" w14:font="MS Gothic"/>
            </w14:checkbox>
          </w:sdtPr>
          <w:sdtEndPr/>
          <w:sdtContent>
            <w:tc>
              <w:tcPr>
                <w:tcW w:w="495" w:type="dxa"/>
                <w:shd w:val="clear" w:color="auto" w:fill="E5F6FF"/>
              </w:tcPr>
              <w:p w14:paraId="59E0FB25" w14:textId="17A8D59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032936301" w:displacedByCustomXml="prev"/>
        <w:permStart w:id="281238951" w:edGrp="everyone" w:displacedByCustomXml="next"/>
        <w:sdt>
          <w:sdtPr>
            <w:rPr>
              <w:sz w:val="16"/>
              <w:szCs w:val="16"/>
            </w:rPr>
            <w:id w:val="1825007727"/>
            <w14:checkbox>
              <w14:checked w14:val="0"/>
              <w14:checkedState w14:val="2612" w14:font="MS Gothic"/>
              <w14:uncheckedState w14:val="2610" w14:font="MS Gothic"/>
            </w14:checkbox>
          </w:sdtPr>
          <w:sdtEndPr/>
          <w:sdtContent>
            <w:tc>
              <w:tcPr>
                <w:tcW w:w="495" w:type="dxa"/>
                <w:shd w:val="clear" w:color="auto" w:fill="CAD7EE"/>
              </w:tcPr>
              <w:p w14:paraId="4A18DFF2" w14:textId="2D12FB3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81238951" w:displacedByCustomXml="prev"/>
        <w:permStart w:id="394542110" w:edGrp="everyone" w:displacedByCustomXml="next"/>
        <w:sdt>
          <w:sdtPr>
            <w:rPr>
              <w:sz w:val="16"/>
              <w:szCs w:val="16"/>
            </w:rPr>
            <w:id w:val="2006324991"/>
            <w14:checkbox>
              <w14:checked w14:val="0"/>
              <w14:checkedState w14:val="2612" w14:font="MS Gothic"/>
              <w14:uncheckedState w14:val="2610" w14:font="MS Gothic"/>
            </w14:checkbox>
          </w:sdtPr>
          <w:sdtEndPr/>
          <w:sdtContent>
            <w:tc>
              <w:tcPr>
                <w:tcW w:w="495" w:type="dxa"/>
                <w:shd w:val="clear" w:color="auto" w:fill="E5F6FF"/>
              </w:tcPr>
              <w:p w14:paraId="595B53EA" w14:textId="550DEBD9"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94542110" w:displacedByCustomXml="prev"/>
        <w:permStart w:id="1613787983" w:edGrp="everyone" w:displacedByCustomXml="next"/>
        <w:sdt>
          <w:sdtPr>
            <w:rPr>
              <w:sz w:val="16"/>
              <w:szCs w:val="16"/>
            </w:rPr>
            <w:id w:val="37565825"/>
            <w14:checkbox>
              <w14:checked w14:val="0"/>
              <w14:checkedState w14:val="2612" w14:font="MS Gothic"/>
              <w14:uncheckedState w14:val="2610" w14:font="MS Gothic"/>
            </w14:checkbox>
          </w:sdtPr>
          <w:sdtEndPr/>
          <w:sdtContent>
            <w:tc>
              <w:tcPr>
                <w:tcW w:w="495" w:type="dxa"/>
                <w:shd w:val="clear" w:color="auto" w:fill="C2D1EC"/>
              </w:tcPr>
              <w:p w14:paraId="172CEDD7" w14:textId="4F07190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13787983" w:displacedByCustomXml="prev"/>
        <w:permStart w:id="2075620346" w:edGrp="everyone" w:displacedByCustomXml="next"/>
        <w:sdt>
          <w:sdtPr>
            <w:rPr>
              <w:sz w:val="16"/>
              <w:szCs w:val="16"/>
            </w:rPr>
            <w:id w:val="-610358145"/>
            <w14:checkbox>
              <w14:checked w14:val="0"/>
              <w14:checkedState w14:val="2612" w14:font="MS Gothic"/>
              <w14:uncheckedState w14:val="2610" w14:font="MS Gothic"/>
            </w14:checkbox>
          </w:sdtPr>
          <w:sdtEndPr/>
          <w:sdtContent>
            <w:tc>
              <w:tcPr>
                <w:tcW w:w="494" w:type="dxa"/>
                <w:shd w:val="clear" w:color="auto" w:fill="E5F6FF"/>
              </w:tcPr>
              <w:p w14:paraId="19F6F3DA" w14:textId="75314A5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75620346" w:displacedByCustomXml="prev"/>
        <w:permStart w:id="712132133" w:edGrp="everyone" w:displacedByCustomXml="next"/>
        <w:sdt>
          <w:sdtPr>
            <w:rPr>
              <w:sz w:val="16"/>
              <w:szCs w:val="16"/>
            </w:rPr>
            <w:id w:val="2107150782"/>
            <w14:checkbox>
              <w14:checked w14:val="0"/>
              <w14:checkedState w14:val="2612" w14:font="MS Gothic"/>
              <w14:uncheckedState w14:val="2610" w14:font="MS Gothic"/>
            </w14:checkbox>
          </w:sdtPr>
          <w:sdtEndPr/>
          <w:sdtContent>
            <w:tc>
              <w:tcPr>
                <w:tcW w:w="495" w:type="dxa"/>
                <w:shd w:val="clear" w:color="auto" w:fill="C2D1EC"/>
              </w:tcPr>
              <w:p w14:paraId="7EC70240" w14:textId="1D3278C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712132133" w:displacedByCustomXml="prev"/>
        <w:permStart w:id="1525048402" w:edGrp="everyone" w:displacedByCustomXml="next"/>
        <w:sdt>
          <w:sdtPr>
            <w:rPr>
              <w:sz w:val="16"/>
              <w:szCs w:val="16"/>
            </w:rPr>
            <w:id w:val="1624966798"/>
            <w14:checkbox>
              <w14:checked w14:val="0"/>
              <w14:checkedState w14:val="2612" w14:font="MS Gothic"/>
              <w14:uncheckedState w14:val="2610" w14:font="MS Gothic"/>
            </w14:checkbox>
          </w:sdtPr>
          <w:sdtEndPr/>
          <w:sdtContent>
            <w:tc>
              <w:tcPr>
                <w:tcW w:w="495" w:type="dxa"/>
                <w:shd w:val="clear" w:color="auto" w:fill="E5F6FF"/>
              </w:tcPr>
              <w:p w14:paraId="33E1AA03" w14:textId="7FBFB6B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25048402" w:displacedByCustomXml="prev"/>
        <w:permStart w:id="1620459242" w:edGrp="everyone" w:displacedByCustomXml="next"/>
        <w:sdt>
          <w:sdtPr>
            <w:rPr>
              <w:sz w:val="16"/>
              <w:szCs w:val="16"/>
            </w:rPr>
            <w:id w:val="1511102790"/>
            <w14:checkbox>
              <w14:checked w14:val="0"/>
              <w14:checkedState w14:val="2612" w14:font="MS Gothic"/>
              <w14:uncheckedState w14:val="2610" w14:font="MS Gothic"/>
            </w14:checkbox>
          </w:sdtPr>
          <w:sdtEndPr/>
          <w:sdtContent>
            <w:tc>
              <w:tcPr>
                <w:tcW w:w="495" w:type="dxa"/>
                <w:shd w:val="clear" w:color="auto" w:fill="C2D1EC"/>
              </w:tcPr>
              <w:p w14:paraId="285F2F07" w14:textId="21D3CA5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20459242" w:displacedByCustomXml="prev"/>
      </w:tr>
      <w:tr w:rsidR="006E4A02" w:rsidRPr="005812AF" w14:paraId="5B00A899" w14:textId="669BF735" w:rsidTr="00671680">
        <w:trPr>
          <w:trHeight w:val="360"/>
          <w:jc w:val="center"/>
        </w:trPr>
        <w:tc>
          <w:tcPr>
            <w:tcW w:w="1344" w:type="dxa"/>
            <w:shd w:val="clear" w:color="auto" w:fill="auto"/>
          </w:tcPr>
          <w:p w14:paraId="095B18CE" w14:textId="77777777" w:rsidR="00D37509" w:rsidRPr="005812AF" w:rsidRDefault="00D37509" w:rsidP="00E5515D">
            <w:pPr>
              <w:jc w:val="left"/>
              <w:rPr>
                <w:sz w:val="16"/>
                <w:szCs w:val="16"/>
              </w:rPr>
            </w:pPr>
            <w:r w:rsidRPr="005812AF">
              <w:rPr>
                <w:sz w:val="16"/>
                <w:szCs w:val="16"/>
              </w:rPr>
              <w:t>Title III: Employment Programs under Wagner-Peyser</w:t>
            </w:r>
          </w:p>
        </w:tc>
        <w:permStart w:id="1257522719" w:edGrp="everyone" w:displacedByCustomXml="next"/>
        <w:sdt>
          <w:sdtPr>
            <w:rPr>
              <w:sz w:val="16"/>
              <w:szCs w:val="16"/>
            </w:rPr>
            <w:id w:val="131535084"/>
            <w14:checkbox>
              <w14:checked w14:val="1"/>
              <w14:checkedState w14:val="2612" w14:font="MS Gothic"/>
              <w14:uncheckedState w14:val="2610" w14:font="MS Gothic"/>
            </w14:checkbox>
          </w:sdtPr>
          <w:sdtEndPr/>
          <w:sdtContent>
            <w:tc>
              <w:tcPr>
                <w:tcW w:w="504" w:type="dxa"/>
                <w:shd w:val="clear" w:color="auto" w:fill="CDDEFF"/>
              </w:tcPr>
              <w:p w14:paraId="06D35C99" w14:textId="01028539"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257522719" w:displacedByCustomXml="prev"/>
        <w:permStart w:id="206848541" w:edGrp="everyone" w:displacedByCustomXml="next"/>
        <w:sdt>
          <w:sdtPr>
            <w:rPr>
              <w:sz w:val="16"/>
              <w:szCs w:val="16"/>
            </w:rPr>
            <w:id w:val="1968930162"/>
            <w14:checkbox>
              <w14:checked w14:val="1"/>
              <w14:checkedState w14:val="2612" w14:font="MS Gothic"/>
              <w14:uncheckedState w14:val="2610" w14:font="MS Gothic"/>
            </w14:checkbox>
          </w:sdtPr>
          <w:sdtEndPr/>
          <w:sdtContent>
            <w:tc>
              <w:tcPr>
                <w:tcW w:w="505" w:type="dxa"/>
                <w:shd w:val="clear" w:color="auto" w:fill="E5F6FF"/>
              </w:tcPr>
              <w:p w14:paraId="7594112D" w14:textId="221C949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06848541" w:displacedByCustomXml="prev"/>
        <w:permStart w:id="1651186651" w:edGrp="everyone" w:displacedByCustomXml="next"/>
        <w:sdt>
          <w:sdtPr>
            <w:rPr>
              <w:sz w:val="16"/>
              <w:szCs w:val="16"/>
            </w:rPr>
            <w:id w:val="-752122468"/>
            <w14:checkbox>
              <w14:checked w14:val="0"/>
              <w14:checkedState w14:val="2612" w14:font="MS Gothic"/>
              <w14:uncheckedState w14:val="2610" w14:font="MS Gothic"/>
            </w14:checkbox>
          </w:sdtPr>
          <w:sdtEndPr/>
          <w:sdtContent>
            <w:tc>
              <w:tcPr>
                <w:tcW w:w="506" w:type="dxa"/>
                <w:shd w:val="clear" w:color="auto" w:fill="CDDEFF"/>
              </w:tcPr>
              <w:p w14:paraId="4C63E302"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51186651" w:displacedByCustomXml="prev"/>
        <w:permStart w:id="952394095" w:edGrp="everyone" w:displacedByCustomXml="next"/>
        <w:sdt>
          <w:sdtPr>
            <w:rPr>
              <w:sz w:val="16"/>
              <w:szCs w:val="16"/>
            </w:rPr>
            <w:id w:val="-6762980"/>
            <w14:checkbox>
              <w14:checked w14:val="1"/>
              <w14:checkedState w14:val="2612" w14:font="MS Gothic"/>
              <w14:uncheckedState w14:val="2610" w14:font="MS Gothic"/>
            </w14:checkbox>
          </w:sdtPr>
          <w:sdtEndPr/>
          <w:sdtContent>
            <w:tc>
              <w:tcPr>
                <w:tcW w:w="505" w:type="dxa"/>
                <w:shd w:val="clear" w:color="auto" w:fill="E5F6FF"/>
              </w:tcPr>
              <w:p w14:paraId="2F08A0B7" w14:textId="6B757742"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952394095" w:displacedByCustomXml="prev"/>
        <w:permStart w:id="1152254833" w:edGrp="everyone" w:displacedByCustomXml="next"/>
        <w:sdt>
          <w:sdtPr>
            <w:rPr>
              <w:sz w:val="16"/>
              <w:szCs w:val="16"/>
            </w:rPr>
            <w:id w:val="1878894503"/>
            <w14:checkbox>
              <w14:checked w14:val="1"/>
              <w14:checkedState w14:val="2612" w14:font="MS Gothic"/>
              <w14:uncheckedState w14:val="2610" w14:font="MS Gothic"/>
            </w14:checkbox>
          </w:sdtPr>
          <w:sdtEndPr/>
          <w:sdtContent>
            <w:tc>
              <w:tcPr>
                <w:tcW w:w="679" w:type="dxa"/>
                <w:shd w:val="clear" w:color="auto" w:fill="CDDEFF"/>
              </w:tcPr>
              <w:p w14:paraId="790A4FEA" w14:textId="23149022"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152254833" w:displacedByCustomXml="prev"/>
        <w:permStart w:id="1788615914" w:edGrp="everyone" w:displacedByCustomXml="next"/>
        <w:sdt>
          <w:sdtPr>
            <w:rPr>
              <w:sz w:val="16"/>
              <w:szCs w:val="16"/>
            </w:rPr>
            <w:id w:val="632761730"/>
            <w14:checkbox>
              <w14:checked w14:val="1"/>
              <w14:checkedState w14:val="2612" w14:font="MS Gothic"/>
              <w14:uncheckedState w14:val="2610" w14:font="MS Gothic"/>
            </w14:checkbox>
          </w:sdtPr>
          <w:sdtEndPr/>
          <w:sdtContent>
            <w:tc>
              <w:tcPr>
                <w:tcW w:w="494" w:type="dxa"/>
                <w:shd w:val="clear" w:color="auto" w:fill="E5F6FF"/>
              </w:tcPr>
              <w:p w14:paraId="1BA8B022" w14:textId="1A95B708"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788615914" w:displacedByCustomXml="prev"/>
        <w:permStart w:id="1348412029" w:edGrp="everyone" w:displacedByCustomXml="next"/>
        <w:sdt>
          <w:sdtPr>
            <w:rPr>
              <w:sz w:val="16"/>
              <w:szCs w:val="16"/>
            </w:rPr>
            <w:id w:val="318469742"/>
            <w14:checkbox>
              <w14:checked w14:val="1"/>
              <w14:checkedState w14:val="2612" w14:font="MS Gothic"/>
              <w14:uncheckedState w14:val="2610" w14:font="MS Gothic"/>
            </w14:checkbox>
          </w:sdtPr>
          <w:sdtEndPr/>
          <w:sdtContent>
            <w:tc>
              <w:tcPr>
                <w:tcW w:w="496" w:type="dxa"/>
                <w:shd w:val="clear" w:color="auto" w:fill="CDDEFF"/>
              </w:tcPr>
              <w:p w14:paraId="3179C006" w14:textId="5EB45EE8"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348412029" w:displacedByCustomXml="prev"/>
        <w:permStart w:id="301074565" w:edGrp="everyone" w:displacedByCustomXml="next"/>
        <w:sdt>
          <w:sdtPr>
            <w:rPr>
              <w:sz w:val="16"/>
              <w:szCs w:val="16"/>
            </w:rPr>
            <w:id w:val="-1546677475"/>
            <w14:checkbox>
              <w14:checked w14:val="1"/>
              <w14:checkedState w14:val="2612" w14:font="MS Gothic"/>
              <w14:uncheckedState w14:val="2610" w14:font="MS Gothic"/>
            </w14:checkbox>
          </w:sdtPr>
          <w:sdtEndPr/>
          <w:sdtContent>
            <w:tc>
              <w:tcPr>
                <w:tcW w:w="495" w:type="dxa"/>
                <w:shd w:val="clear" w:color="auto" w:fill="E5F6FF"/>
              </w:tcPr>
              <w:p w14:paraId="26C87E72" w14:textId="08CDB50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301074565" w:displacedByCustomXml="prev"/>
        <w:permStart w:id="209591360" w:edGrp="everyone" w:displacedByCustomXml="next"/>
        <w:sdt>
          <w:sdtPr>
            <w:rPr>
              <w:sz w:val="16"/>
              <w:szCs w:val="16"/>
            </w:rPr>
            <w:id w:val="368731965"/>
            <w14:checkbox>
              <w14:checked w14:val="1"/>
              <w14:checkedState w14:val="2612" w14:font="MS Gothic"/>
              <w14:uncheckedState w14:val="2610" w14:font="MS Gothic"/>
            </w14:checkbox>
          </w:sdtPr>
          <w:sdtEndPr/>
          <w:sdtContent>
            <w:tc>
              <w:tcPr>
                <w:tcW w:w="495" w:type="dxa"/>
                <w:shd w:val="clear" w:color="auto" w:fill="CDDEFF"/>
              </w:tcPr>
              <w:p w14:paraId="74A7B434" w14:textId="6263107A"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09591360" w:displacedByCustomXml="prev"/>
        <w:permStart w:id="1715166476" w:edGrp="everyone" w:displacedByCustomXml="next"/>
        <w:sdt>
          <w:sdtPr>
            <w:rPr>
              <w:sz w:val="16"/>
              <w:szCs w:val="16"/>
            </w:rPr>
            <w:id w:val="-295921152"/>
            <w14:checkbox>
              <w14:checked w14:val="1"/>
              <w14:checkedState w14:val="2612" w14:font="MS Gothic"/>
              <w14:uncheckedState w14:val="2610" w14:font="MS Gothic"/>
            </w14:checkbox>
          </w:sdtPr>
          <w:sdtEndPr/>
          <w:sdtContent>
            <w:tc>
              <w:tcPr>
                <w:tcW w:w="495" w:type="dxa"/>
                <w:shd w:val="clear" w:color="auto" w:fill="E5F6FF"/>
              </w:tcPr>
              <w:p w14:paraId="60B91218" w14:textId="45D253CF"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715166476" w:displacedByCustomXml="prev"/>
        <w:permStart w:id="1463039441" w:edGrp="everyone" w:displacedByCustomXml="next"/>
        <w:sdt>
          <w:sdtPr>
            <w:rPr>
              <w:sz w:val="16"/>
              <w:szCs w:val="16"/>
            </w:rPr>
            <w:id w:val="1565982370"/>
            <w14:checkbox>
              <w14:checked w14:val="0"/>
              <w14:checkedState w14:val="2612" w14:font="MS Gothic"/>
              <w14:uncheckedState w14:val="2610" w14:font="MS Gothic"/>
            </w14:checkbox>
          </w:sdtPr>
          <w:sdtEndPr/>
          <w:sdtContent>
            <w:tc>
              <w:tcPr>
                <w:tcW w:w="495" w:type="dxa"/>
                <w:shd w:val="clear" w:color="auto" w:fill="CDDEFF"/>
              </w:tcPr>
              <w:p w14:paraId="36F80F71" w14:textId="2321AFA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463039441" w:displacedByCustomXml="prev"/>
        <w:permStart w:id="1716859722" w:edGrp="everyone" w:displacedByCustomXml="next"/>
        <w:sdt>
          <w:sdtPr>
            <w:rPr>
              <w:sz w:val="16"/>
              <w:szCs w:val="16"/>
            </w:rPr>
            <w:id w:val="-1510983442"/>
            <w14:checkbox>
              <w14:checked w14:val="1"/>
              <w14:checkedState w14:val="2612" w14:font="MS Gothic"/>
              <w14:uncheckedState w14:val="2610" w14:font="MS Gothic"/>
            </w14:checkbox>
          </w:sdtPr>
          <w:sdtEndPr/>
          <w:sdtContent>
            <w:tc>
              <w:tcPr>
                <w:tcW w:w="495" w:type="dxa"/>
                <w:shd w:val="clear" w:color="auto" w:fill="E5F6FF"/>
              </w:tcPr>
              <w:p w14:paraId="65752B07" w14:textId="259B42A6"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716859722" w:displacedByCustomXml="prev"/>
        <w:permStart w:id="821966829" w:edGrp="everyone" w:displacedByCustomXml="next"/>
        <w:sdt>
          <w:sdtPr>
            <w:rPr>
              <w:sz w:val="16"/>
              <w:szCs w:val="16"/>
            </w:rPr>
            <w:id w:val="1089190743"/>
            <w14:checkbox>
              <w14:checked w14:val="1"/>
              <w14:checkedState w14:val="2612" w14:font="MS Gothic"/>
              <w14:uncheckedState w14:val="2610" w14:font="MS Gothic"/>
            </w14:checkbox>
          </w:sdtPr>
          <w:sdtEndPr/>
          <w:sdtContent>
            <w:tc>
              <w:tcPr>
                <w:tcW w:w="495" w:type="dxa"/>
                <w:shd w:val="clear" w:color="auto" w:fill="C2D1EC"/>
              </w:tcPr>
              <w:p w14:paraId="06401A5C" w14:textId="09EE5FF3"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821966829" w:displacedByCustomXml="prev"/>
        <w:permStart w:id="902444203" w:edGrp="everyone" w:displacedByCustomXml="next"/>
        <w:sdt>
          <w:sdtPr>
            <w:rPr>
              <w:sz w:val="16"/>
              <w:szCs w:val="16"/>
            </w:rPr>
            <w:id w:val="-2063463305"/>
            <w14:checkbox>
              <w14:checked w14:val="1"/>
              <w14:checkedState w14:val="2612" w14:font="MS Gothic"/>
              <w14:uncheckedState w14:val="2610" w14:font="MS Gothic"/>
            </w14:checkbox>
          </w:sdtPr>
          <w:sdtEndPr/>
          <w:sdtContent>
            <w:tc>
              <w:tcPr>
                <w:tcW w:w="495" w:type="dxa"/>
                <w:shd w:val="clear" w:color="auto" w:fill="E5F6FF"/>
              </w:tcPr>
              <w:p w14:paraId="1FF12F34" w14:textId="14BF1DEC"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902444203" w:displacedByCustomXml="prev"/>
        <w:permStart w:id="2116961484" w:edGrp="everyone" w:displacedByCustomXml="next"/>
        <w:sdt>
          <w:sdtPr>
            <w:rPr>
              <w:sz w:val="16"/>
              <w:szCs w:val="16"/>
            </w:rPr>
            <w:id w:val="-1736925237"/>
            <w14:checkbox>
              <w14:checked w14:val="0"/>
              <w14:checkedState w14:val="2612" w14:font="MS Gothic"/>
              <w14:uncheckedState w14:val="2610" w14:font="MS Gothic"/>
            </w14:checkbox>
          </w:sdtPr>
          <w:sdtEndPr/>
          <w:sdtContent>
            <w:tc>
              <w:tcPr>
                <w:tcW w:w="495" w:type="dxa"/>
                <w:shd w:val="clear" w:color="auto" w:fill="CAD7EE"/>
              </w:tcPr>
              <w:p w14:paraId="3225D607" w14:textId="7918425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16961484" w:displacedByCustomXml="prev"/>
        <w:permStart w:id="1457534974" w:edGrp="everyone" w:displacedByCustomXml="next"/>
        <w:sdt>
          <w:sdtPr>
            <w:rPr>
              <w:sz w:val="16"/>
              <w:szCs w:val="16"/>
            </w:rPr>
            <w:id w:val="607860394"/>
            <w14:checkbox>
              <w14:checked w14:val="0"/>
              <w14:checkedState w14:val="2612" w14:font="MS Gothic"/>
              <w14:uncheckedState w14:val="2610" w14:font="MS Gothic"/>
            </w14:checkbox>
          </w:sdtPr>
          <w:sdtEndPr/>
          <w:sdtContent>
            <w:tc>
              <w:tcPr>
                <w:tcW w:w="495" w:type="dxa"/>
                <w:shd w:val="clear" w:color="auto" w:fill="E5F6FF"/>
              </w:tcPr>
              <w:p w14:paraId="1DD8DAA4" w14:textId="1B8FA1A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57534974" w:displacedByCustomXml="prev"/>
        <w:permStart w:id="115622415" w:edGrp="everyone" w:displacedByCustomXml="next"/>
        <w:sdt>
          <w:sdtPr>
            <w:rPr>
              <w:sz w:val="16"/>
              <w:szCs w:val="16"/>
            </w:rPr>
            <w:id w:val="-1129235046"/>
            <w14:checkbox>
              <w14:checked w14:val="0"/>
              <w14:checkedState w14:val="2612" w14:font="MS Gothic"/>
              <w14:uncheckedState w14:val="2610" w14:font="MS Gothic"/>
            </w14:checkbox>
          </w:sdtPr>
          <w:sdtEndPr/>
          <w:sdtContent>
            <w:tc>
              <w:tcPr>
                <w:tcW w:w="495" w:type="dxa"/>
                <w:shd w:val="clear" w:color="auto" w:fill="C2D1EC"/>
              </w:tcPr>
              <w:p w14:paraId="597B0CEC" w14:textId="2CA33916" w:rsidR="00D37509" w:rsidRPr="005812AF" w:rsidRDefault="00671680" w:rsidP="00B25525">
                <w:pPr>
                  <w:jc w:val="center"/>
                  <w:rPr>
                    <w:sz w:val="16"/>
                    <w:szCs w:val="16"/>
                  </w:rPr>
                </w:pPr>
                <w:r>
                  <w:rPr>
                    <w:rFonts w:ascii="MS Gothic" w:eastAsia="MS Gothic" w:hAnsi="MS Gothic" w:hint="eastAsia"/>
                    <w:sz w:val="16"/>
                    <w:szCs w:val="16"/>
                  </w:rPr>
                  <w:t>☐</w:t>
                </w:r>
              </w:p>
            </w:tc>
          </w:sdtContent>
        </w:sdt>
        <w:permEnd w:id="115622415" w:displacedByCustomXml="prev"/>
        <w:permStart w:id="831551570" w:edGrp="everyone" w:displacedByCustomXml="next"/>
        <w:sdt>
          <w:sdtPr>
            <w:rPr>
              <w:sz w:val="16"/>
              <w:szCs w:val="16"/>
            </w:rPr>
            <w:id w:val="-33806002"/>
            <w14:checkbox>
              <w14:checked w14:val="0"/>
              <w14:checkedState w14:val="2612" w14:font="MS Gothic"/>
              <w14:uncheckedState w14:val="2610" w14:font="MS Gothic"/>
            </w14:checkbox>
          </w:sdtPr>
          <w:sdtEndPr/>
          <w:sdtContent>
            <w:tc>
              <w:tcPr>
                <w:tcW w:w="494" w:type="dxa"/>
                <w:shd w:val="clear" w:color="auto" w:fill="E5F6FF"/>
              </w:tcPr>
              <w:p w14:paraId="388B2187" w14:textId="24AEAA6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31551570" w:displacedByCustomXml="prev"/>
        <w:permStart w:id="319389321" w:edGrp="everyone" w:displacedByCustomXml="next"/>
        <w:sdt>
          <w:sdtPr>
            <w:rPr>
              <w:sz w:val="16"/>
              <w:szCs w:val="16"/>
            </w:rPr>
            <w:id w:val="1755166191"/>
            <w14:checkbox>
              <w14:checked w14:val="0"/>
              <w14:checkedState w14:val="2612" w14:font="MS Gothic"/>
              <w14:uncheckedState w14:val="2610" w14:font="MS Gothic"/>
            </w14:checkbox>
          </w:sdtPr>
          <w:sdtEndPr/>
          <w:sdtContent>
            <w:tc>
              <w:tcPr>
                <w:tcW w:w="495" w:type="dxa"/>
                <w:shd w:val="clear" w:color="auto" w:fill="C2D1EC"/>
              </w:tcPr>
              <w:p w14:paraId="40DC67DF" w14:textId="6EB568D6"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19389321" w:displacedByCustomXml="prev"/>
        <w:permStart w:id="970404851" w:edGrp="everyone" w:displacedByCustomXml="next"/>
        <w:sdt>
          <w:sdtPr>
            <w:rPr>
              <w:sz w:val="16"/>
              <w:szCs w:val="16"/>
            </w:rPr>
            <w:id w:val="-241100724"/>
            <w14:checkbox>
              <w14:checked w14:val="0"/>
              <w14:checkedState w14:val="2612" w14:font="MS Gothic"/>
              <w14:uncheckedState w14:val="2610" w14:font="MS Gothic"/>
            </w14:checkbox>
          </w:sdtPr>
          <w:sdtEndPr/>
          <w:sdtContent>
            <w:tc>
              <w:tcPr>
                <w:tcW w:w="495" w:type="dxa"/>
                <w:shd w:val="clear" w:color="auto" w:fill="E5F6FF"/>
              </w:tcPr>
              <w:p w14:paraId="143FDAAC" w14:textId="37AA077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70404851" w:displacedByCustomXml="prev"/>
        <w:permStart w:id="566778312" w:edGrp="everyone" w:displacedByCustomXml="next"/>
        <w:sdt>
          <w:sdtPr>
            <w:rPr>
              <w:sz w:val="16"/>
              <w:szCs w:val="16"/>
            </w:rPr>
            <w:id w:val="-1442144922"/>
            <w14:checkbox>
              <w14:checked w14:val="0"/>
              <w14:checkedState w14:val="2612" w14:font="MS Gothic"/>
              <w14:uncheckedState w14:val="2610" w14:font="MS Gothic"/>
            </w14:checkbox>
          </w:sdtPr>
          <w:sdtEndPr/>
          <w:sdtContent>
            <w:tc>
              <w:tcPr>
                <w:tcW w:w="495" w:type="dxa"/>
                <w:shd w:val="clear" w:color="auto" w:fill="C2D1EC"/>
              </w:tcPr>
              <w:p w14:paraId="08679A07" w14:textId="20A1010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566778312" w:displacedByCustomXml="prev"/>
      </w:tr>
      <w:tr w:rsidR="006E4A02" w:rsidRPr="005812AF" w14:paraId="30347849" w14:textId="098CB5FE" w:rsidTr="00671680">
        <w:trPr>
          <w:trHeight w:val="360"/>
          <w:jc w:val="center"/>
        </w:trPr>
        <w:tc>
          <w:tcPr>
            <w:tcW w:w="1344" w:type="dxa"/>
            <w:shd w:val="clear" w:color="auto" w:fill="auto"/>
          </w:tcPr>
          <w:p w14:paraId="4350D57E" w14:textId="77777777" w:rsidR="00D37509" w:rsidRPr="005812AF" w:rsidRDefault="00D37509" w:rsidP="00E5515D">
            <w:pPr>
              <w:jc w:val="left"/>
              <w:rPr>
                <w:sz w:val="16"/>
                <w:szCs w:val="16"/>
              </w:rPr>
            </w:pPr>
            <w:r w:rsidRPr="005812AF">
              <w:rPr>
                <w:sz w:val="16"/>
                <w:szCs w:val="16"/>
              </w:rPr>
              <w:t>Title IV: Rehabilitation Services</w:t>
            </w:r>
          </w:p>
        </w:tc>
        <w:permStart w:id="666450494" w:edGrp="everyone" w:displacedByCustomXml="next"/>
        <w:sdt>
          <w:sdtPr>
            <w:rPr>
              <w:sz w:val="16"/>
              <w:szCs w:val="16"/>
            </w:rPr>
            <w:id w:val="-323517802"/>
            <w14:checkbox>
              <w14:checked w14:val="1"/>
              <w14:checkedState w14:val="2612" w14:font="MS Gothic"/>
              <w14:uncheckedState w14:val="2610" w14:font="MS Gothic"/>
            </w14:checkbox>
          </w:sdtPr>
          <w:sdtEndPr/>
          <w:sdtContent>
            <w:tc>
              <w:tcPr>
                <w:tcW w:w="504" w:type="dxa"/>
                <w:shd w:val="clear" w:color="auto" w:fill="CDDEFF"/>
              </w:tcPr>
              <w:p w14:paraId="0F1B096F" w14:textId="23C43893"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666450494" w:displacedByCustomXml="prev"/>
        <w:permStart w:id="64686997" w:edGrp="everyone" w:displacedByCustomXml="next"/>
        <w:sdt>
          <w:sdtPr>
            <w:rPr>
              <w:sz w:val="16"/>
              <w:szCs w:val="16"/>
            </w:rPr>
            <w:id w:val="600073584"/>
            <w14:checkbox>
              <w14:checked w14:val="1"/>
              <w14:checkedState w14:val="2612" w14:font="MS Gothic"/>
              <w14:uncheckedState w14:val="2610" w14:font="MS Gothic"/>
            </w14:checkbox>
          </w:sdtPr>
          <w:sdtEndPr/>
          <w:sdtContent>
            <w:tc>
              <w:tcPr>
                <w:tcW w:w="505" w:type="dxa"/>
                <w:shd w:val="clear" w:color="auto" w:fill="E5F6FF"/>
              </w:tcPr>
              <w:p w14:paraId="1B45A5D1" w14:textId="77C77376"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64686997" w:displacedByCustomXml="prev"/>
        <w:permStart w:id="614666725" w:edGrp="everyone" w:displacedByCustomXml="next"/>
        <w:sdt>
          <w:sdtPr>
            <w:rPr>
              <w:sz w:val="16"/>
              <w:szCs w:val="16"/>
            </w:rPr>
            <w:id w:val="-748814447"/>
            <w14:checkbox>
              <w14:checked w14:val="1"/>
              <w14:checkedState w14:val="2612" w14:font="MS Gothic"/>
              <w14:uncheckedState w14:val="2610" w14:font="MS Gothic"/>
            </w14:checkbox>
          </w:sdtPr>
          <w:sdtEndPr/>
          <w:sdtContent>
            <w:tc>
              <w:tcPr>
                <w:tcW w:w="506" w:type="dxa"/>
                <w:shd w:val="clear" w:color="auto" w:fill="CDDEFF"/>
              </w:tcPr>
              <w:p w14:paraId="59F70922" w14:textId="4E4C97E6"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614666725" w:displacedByCustomXml="prev"/>
        <w:permStart w:id="649611215" w:edGrp="everyone" w:displacedByCustomXml="next"/>
        <w:sdt>
          <w:sdtPr>
            <w:rPr>
              <w:sz w:val="16"/>
              <w:szCs w:val="16"/>
            </w:rPr>
            <w:id w:val="-975066299"/>
            <w14:checkbox>
              <w14:checked w14:val="0"/>
              <w14:checkedState w14:val="2612" w14:font="MS Gothic"/>
              <w14:uncheckedState w14:val="2610" w14:font="MS Gothic"/>
            </w14:checkbox>
          </w:sdtPr>
          <w:sdtEndPr/>
          <w:sdtContent>
            <w:tc>
              <w:tcPr>
                <w:tcW w:w="505" w:type="dxa"/>
                <w:shd w:val="clear" w:color="auto" w:fill="E5F6FF"/>
              </w:tcPr>
              <w:p w14:paraId="75263EC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49611215" w:displacedByCustomXml="prev"/>
        <w:permStart w:id="1825972972" w:edGrp="everyone" w:displacedByCustomXml="next"/>
        <w:sdt>
          <w:sdtPr>
            <w:rPr>
              <w:sz w:val="16"/>
              <w:szCs w:val="16"/>
            </w:rPr>
            <w:id w:val="-691226241"/>
            <w14:checkbox>
              <w14:checked w14:val="1"/>
              <w14:checkedState w14:val="2612" w14:font="MS Gothic"/>
              <w14:uncheckedState w14:val="2610" w14:font="MS Gothic"/>
            </w14:checkbox>
          </w:sdtPr>
          <w:sdtEndPr/>
          <w:sdtContent>
            <w:tc>
              <w:tcPr>
                <w:tcW w:w="679" w:type="dxa"/>
                <w:shd w:val="clear" w:color="auto" w:fill="CDDEFF"/>
              </w:tcPr>
              <w:p w14:paraId="57427769" w14:textId="5D93C75D"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825972972" w:displacedByCustomXml="prev"/>
        <w:permStart w:id="1641030440" w:edGrp="everyone" w:displacedByCustomXml="next"/>
        <w:sdt>
          <w:sdtPr>
            <w:rPr>
              <w:sz w:val="16"/>
              <w:szCs w:val="16"/>
            </w:rPr>
            <w:id w:val="-1794355676"/>
            <w14:checkbox>
              <w14:checked w14:val="1"/>
              <w14:checkedState w14:val="2612" w14:font="MS Gothic"/>
              <w14:uncheckedState w14:val="2610" w14:font="MS Gothic"/>
            </w14:checkbox>
          </w:sdtPr>
          <w:sdtEndPr/>
          <w:sdtContent>
            <w:tc>
              <w:tcPr>
                <w:tcW w:w="494" w:type="dxa"/>
                <w:shd w:val="clear" w:color="auto" w:fill="E5F6FF"/>
              </w:tcPr>
              <w:p w14:paraId="2BEBD661" w14:textId="3ED10A28"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641030440" w:displacedByCustomXml="prev"/>
        <w:permStart w:id="1583819176" w:edGrp="everyone" w:displacedByCustomXml="next"/>
        <w:sdt>
          <w:sdtPr>
            <w:rPr>
              <w:sz w:val="16"/>
              <w:szCs w:val="16"/>
            </w:rPr>
            <w:id w:val="276534555"/>
            <w14:checkbox>
              <w14:checked w14:val="1"/>
              <w14:checkedState w14:val="2612" w14:font="MS Gothic"/>
              <w14:uncheckedState w14:val="2610" w14:font="MS Gothic"/>
            </w14:checkbox>
          </w:sdtPr>
          <w:sdtEndPr/>
          <w:sdtContent>
            <w:tc>
              <w:tcPr>
                <w:tcW w:w="496" w:type="dxa"/>
                <w:shd w:val="clear" w:color="auto" w:fill="CDDEFF"/>
              </w:tcPr>
              <w:p w14:paraId="118C1BE9" w14:textId="5307D83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583819176" w:displacedByCustomXml="prev"/>
        <w:permStart w:id="1125278297" w:edGrp="everyone" w:displacedByCustomXml="next"/>
        <w:sdt>
          <w:sdtPr>
            <w:rPr>
              <w:sz w:val="16"/>
              <w:szCs w:val="16"/>
            </w:rPr>
            <w:id w:val="-2074890042"/>
            <w14:checkbox>
              <w14:checked w14:val="1"/>
              <w14:checkedState w14:val="2612" w14:font="MS Gothic"/>
              <w14:uncheckedState w14:val="2610" w14:font="MS Gothic"/>
            </w14:checkbox>
          </w:sdtPr>
          <w:sdtEndPr/>
          <w:sdtContent>
            <w:tc>
              <w:tcPr>
                <w:tcW w:w="495" w:type="dxa"/>
                <w:shd w:val="clear" w:color="auto" w:fill="E5F6FF"/>
              </w:tcPr>
              <w:p w14:paraId="471776DC" w14:textId="5CA6A98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125278297" w:displacedByCustomXml="prev"/>
        <w:permStart w:id="1111509728" w:edGrp="everyone" w:displacedByCustomXml="next"/>
        <w:sdt>
          <w:sdtPr>
            <w:rPr>
              <w:sz w:val="16"/>
              <w:szCs w:val="16"/>
            </w:rPr>
            <w:id w:val="-96415402"/>
            <w14:checkbox>
              <w14:checked w14:val="1"/>
              <w14:checkedState w14:val="2612" w14:font="MS Gothic"/>
              <w14:uncheckedState w14:val="2610" w14:font="MS Gothic"/>
            </w14:checkbox>
          </w:sdtPr>
          <w:sdtEndPr/>
          <w:sdtContent>
            <w:tc>
              <w:tcPr>
                <w:tcW w:w="495" w:type="dxa"/>
                <w:shd w:val="clear" w:color="auto" w:fill="CDDEFF"/>
              </w:tcPr>
              <w:p w14:paraId="6A37BF1E" w14:textId="2DF1E22D"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111509728" w:displacedByCustomXml="prev"/>
        <w:permStart w:id="543573564" w:edGrp="everyone" w:displacedByCustomXml="next"/>
        <w:sdt>
          <w:sdtPr>
            <w:rPr>
              <w:sz w:val="16"/>
              <w:szCs w:val="16"/>
            </w:rPr>
            <w:id w:val="1154867730"/>
            <w14:checkbox>
              <w14:checked w14:val="1"/>
              <w14:checkedState w14:val="2612" w14:font="MS Gothic"/>
              <w14:uncheckedState w14:val="2610" w14:font="MS Gothic"/>
            </w14:checkbox>
          </w:sdtPr>
          <w:sdtEndPr/>
          <w:sdtContent>
            <w:tc>
              <w:tcPr>
                <w:tcW w:w="495" w:type="dxa"/>
                <w:shd w:val="clear" w:color="auto" w:fill="E5F6FF"/>
              </w:tcPr>
              <w:p w14:paraId="77ABE2FF" w14:textId="0144539A"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543573564" w:displacedByCustomXml="prev"/>
        <w:permStart w:id="1671836247" w:edGrp="everyone" w:displacedByCustomXml="next"/>
        <w:sdt>
          <w:sdtPr>
            <w:rPr>
              <w:sz w:val="16"/>
              <w:szCs w:val="16"/>
            </w:rPr>
            <w:id w:val="631369385"/>
            <w14:checkbox>
              <w14:checked w14:val="0"/>
              <w14:checkedState w14:val="2612" w14:font="MS Gothic"/>
              <w14:uncheckedState w14:val="2610" w14:font="MS Gothic"/>
            </w14:checkbox>
          </w:sdtPr>
          <w:sdtEndPr/>
          <w:sdtContent>
            <w:tc>
              <w:tcPr>
                <w:tcW w:w="495" w:type="dxa"/>
                <w:shd w:val="clear" w:color="auto" w:fill="CDDEFF"/>
              </w:tcPr>
              <w:p w14:paraId="18304F91"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71836247" w:displacedByCustomXml="prev"/>
        <w:permStart w:id="442723662" w:edGrp="everyone" w:displacedByCustomXml="next"/>
        <w:sdt>
          <w:sdtPr>
            <w:rPr>
              <w:sz w:val="16"/>
              <w:szCs w:val="16"/>
            </w:rPr>
            <w:id w:val="-817501820"/>
            <w14:checkbox>
              <w14:checked w14:val="1"/>
              <w14:checkedState w14:val="2612" w14:font="MS Gothic"/>
              <w14:uncheckedState w14:val="2610" w14:font="MS Gothic"/>
            </w14:checkbox>
          </w:sdtPr>
          <w:sdtEndPr/>
          <w:sdtContent>
            <w:tc>
              <w:tcPr>
                <w:tcW w:w="495" w:type="dxa"/>
                <w:shd w:val="clear" w:color="auto" w:fill="E5F6FF"/>
              </w:tcPr>
              <w:p w14:paraId="10693C21" w14:textId="7E40D17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42723662" w:displacedByCustomXml="prev"/>
        <w:permStart w:id="1976045731" w:edGrp="everyone" w:displacedByCustomXml="next"/>
        <w:sdt>
          <w:sdtPr>
            <w:rPr>
              <w:sz w:val="16"/>
              <w:szCs w:val="16"/>
            </w:rPr>
            <w:id w:val="-1130243160"/>
            <w14:checkbox>
              <w14:checked w14:val="1"/>
              <w14:checkedState w14:val="2612" w14:font="MS Gothic"/>
              <w14:uncheckedState w14:val="2610" w14:font="MS Gothic"/>
            </w14:checkbox>
          </w:sdtPr>
          <w:sdtEndPr/>
          <w:sdtContent>
            <w:tc>
              <w:tcPr>
                <w:tcW w:w="495" w:type="dxa"/>
                <w:shd w:val="clear" w:color="auto" w:fill="C2D1EC"/>
              </w:tcPr>
              <w:p w14:paraId="02BFCA9C" w14:textId="1A658525"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976045731" w:displacedByCustomXml="prev"/>
        <w:permStart w:id="1052403706" w:edGrp="everyone" w:displacedByCustomXml="next"/>
        <w:sdt>
          <w:sdtPr>
            <w:rPr>
              <w:sz w:val="16"/>
              <w:szCs w:val="16"/>
            </w:rPr>
            <w:id w:val="-1121918762"/>
            <w14:checkbox>
              <w14:checked w14:val="1"/>
              <w14:checkedState w14:val="2612" w14:font="MS Gothic"/>
              <w14:uncheckedState w14:val="2610" w14:font="MS Gothic"/>
            </w14:checkbox>
          </w:sdtPr>
          <w:sdtEndPr/>
          <w:sdtContent>
            <w:tc>
              <w:tcPr>
                <w:tcW w:w="495" w:type="dxa"/>
                <w:shd w:val="clear" w:color="auto" w:fill="E5F6FF"/>
              </w:tcPr>
              <w:p w14:paraId="34C12D3F" w14:textId="26166F0D"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052403706" w:displacedByCustomXml="prev"/>
        <w:permStart w:id="227241898" w:edGrp="everyone" w:displacedByCustomXml="next"/>
        <w:sdt>
          <w:sdtPr>
            <w:rPr>
              <w:sz w:val="16"/>
              <w:szCs w:val="16"/>
            </w:rPr>
            <w:id w:val="1701589520"/>
            <w14:checkbox>
              <w14:checked w14:val="0"/>
              <w14:checkedState w14:val="2612" w14:font="MS Gothic"/>
              <w14:uncheckedState w14:val="2610" w14:font="MS Gothic"/>
            </w14:checkbox>
          </w:sdtPr>
          <w:sdtEndPr/>
          <w:sdtContent>
            <w:tc>
              <w:tcPr>
                <w:tcW w:w="495" w:type="dxa"/>
                <w:shd w:val="clear" w:color="auto" w:fill="CAD7EE"/>
              </w:tcPr>
              <w:p w14:paraId="755E7388" w14:textId="370618D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27241898" w:displacedByCustomXml="prev"/>
        <w:permStart w:id="1785233185" w:edGrp="everyone" w:displacedByCustomXml="next"/>
        <w:sdt>
          <w:sdtPr>
            <w:rPr>
              <w:sz w:val="16"/>
              <w:szCs w:val="16"/>
            </w:rPr>
            <w:id w:val="-529342076"/>
            <w14:checkbox>
              <w14:checked w14:val="0"/>
              <w14:checkedState w14:val="2612" w14:font="MS Gothic"/>
              <w14:uncheckedState w14:val="2610" w14:font="MS Gothic"/>
            </w14:checkbox>
          </w:sdtPr>
          <w:sdtEndPr/>
          <w:sdtContent>
            <w:tc>
              <w:tcPr>
                <w:tcW w:w="495" w:type="dxa"/>
                <w:shd w:val="clear" w:color="auto" w:fill="E5F6FF"/>
              </w:tcPr>
              <w:p w14:paraId="2E981CEA" w14:textId="583F9B9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785233185" w:displacedByCustomXml="prev"/>
        <w:permStart w:id="679687979" w:edGrp="everyone" w:displacedByCustomXml="next"/>
        <w:sdt>
          <w:sdtPr>
            <w:rPr>
              <w:sz w:val="16"/>
              <w:szCs w:val="16"/>
            </w:rPr>
            <w:id w:val="986059301"/>
            <w14:checkbox>
              <w14:checked w14:val="0"/>
              <w14:checkedState w14:val="2612" w14:font="MS Gothic"/>
              <w14:uncheckedState w14:val="2610" w14:font="MS Gothic"/>
            </w14:checkbox>
          </w:sdtPr>
          <w:sdtEndPr/>
          <w:sdtContent>
            <w:tc>
              <w:tcPr>
                <w:tcW w:w="495" w:type="dxa"/>
                <w:shd w:val="clear" w:color="auto" w:fill="C2D1EC"/>
              </w:tcPr>
              <w:p w14:paraId="356270DF" w14:textId="67BF374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679687979" w:displacedByCustomXml="prev"/>
        <w:permStart w:id="27923016" w:edGrp="everyone" w:displacedByCustomXml="next"/>
        <w:sdt>
          <w:sdtPr>
            <w:rPr>
              <w:sz w:val="16"/>
              <w:szCs w:val="16"/>
            </w:rPr>
            <w:id w:val="-1214659981"/>
            <w14:checkbox>
              <w14:checked w14:val="0"/>
              <w14:checkedState w14:val="2612" w14:font="MS Gothic"/>
              <w14:uncheckedState w14:val="2610" w14:font="MS Gothic"/>
            </w14:checkbox>
          </w:sdtPr>
          <w:sdtEndPr/>
          <w:sdtContent>
            <w:tc>
              <w:tcPr>
                <w:tcW w:w="494" w:type="dxa"/>
                <w:shd w:val="clear" w:color="auto" w:fill="E5F6FF"/>
              </w:tcPr>
              <w:p w14:paraId="18C253ED" w14:textId="796BF148"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7923016" w:displacedByCustomXml="prev"/>
        <w:permStart w:id="1307270258" w:edGrp="everyone" w:displacedByCustomXml="next"/>
        <w:sdt>
          <w:sdtPr>
            <w:rPr>
              <w:sz w:val="16"/>
              <w:szCs w:val="16"/>
            </w:rPr>
            <w:id w:val="-2130233857"/>
            <w14:checkbox>
              <w14:checked w14:val="0"/>
              <w14:checkedState w14:val="2612" w14:font="MS Gothic"/>
              <w14:uncheckedState w14:val="2610" w14:font="MS Gothic"/>
            </w14:checkbox>
          </w:sdtPr>
          <w:sdtEndPr/>
          <w:sdtContent>
            <w:tc>
              <w:tcPr>
                <w:tcW w:w="495" w:type="dxa"/>
                <w:shd w:val="clear" w:color="auto" w:fill="C2D1EC"/>
              </w:tcPr>
              <w:p w14:paraId="5700F1CE" w14:textId="77B5C50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07270258" w:displacedByCustomXml="prev"/>
        <w:permStart w:id="218247344" w:edGrp="everyone" w:displacedByCustomXml="next"/>
        <w:sdt>
          <w:sdtPr>
            <w:rPr>
              <w:sz w:val="16"/>
              <w:szCs w:val="16"/>
            </w:rPr>
            <w:id w:val="567846231"/>
            <w14:checkbox>
              <w14:checked w14:val="0"/>
              <w14:checkedState w14:val="2612" w14:font="MS Gothic"/>
              <w14:uncheckedState w14:val="2610" w14:font="MS Gothic"/>
            </w14:checkbox>
          </w:sdtPr>
          <w:sdtEndPr/>
          <w:sdtContent>
            <w:tc>
              <w:tcPr>
                <w:tcW w:w="495" w:type="dxa"/>
                <w:shd w:val="clear" w:color="auto" w:fill="E5F6FF"/>
              </w:tcPr>
              <w:p w14:paraId="5EA8C8DD" w14:textId="255C76A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18247344" w:displacedByCustomXml="prev"/>
        <w:permStart w:id="1824787619" w:edGrp="everyone" w:displacedByCustomXml="next"/>
        <w:sdt>
          <w:sdtPr>
            <w:rPr>
              <w:sz w:val="16"/>
              <w:szCs w:val="16"/>
            </w:rPr>
            <w:id w:val="-1218351110"/>
            <w14:checkbox>
              <w14:checked w14:val="0"/>
              <w14:checkedState w14:val="2612" w14:font="MS Gothic"/>
              <w14:uncheckedState w14:val="2610" w14:font="MS Gothic"/>
            </w14:checkbox>
          </w:sdtPr>
          <w:sdtEndPr/>
          <w:sdtContent>
            <w:tc>
              <w:tcPr>
                <w:tcW w:w="495" w:type="dxa"/>
                <w:shd w:val="clear" w:color="auto" w:fill="C2D1EC"/>
              </w:tcPr>
              <w:p w14:paraId="762E94A2" w14:textId="6FD081E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24787619" w:displacedByCustomXml="prev"/>
      </w:tr>
      <w:tr w:rsidR="006E4A02" w:rsidRPr="005812AF" w14:paraId="13C48213" w14:textId="7408F000" w:rsidTr="00671680">
        <w:trPr>
          <w:trHeight w:val="360"/>
          <w:jc w:val="center"/>
        </w:trPr>
        <w:tc>
          <w:tcPr>
            <w:tcW w:w="1344" w:type="dxa"/>
            <w:shd w:val="clear" w:color="auto" w:fill="auto"/>
          </w:tcPr>
          <w:p w14:paraId="67F74822" w14:textId="77777777" w:rsidR="00D37509" w:rsidRPr="005812AF" w:rsidRDefault="00D37509" w:rsidP="00E5515D">
            <w:pPr>
              <w:jc w:val="left"/>
              <w:rPr>
                <w:sz w:val="16"/>
                <w:szCs w:val="16"/>
              </w:rPr>
            </w:pPr>
            <w:r w:rsidRPr="005812AF">
              <w:rPr>
                <w:sz w:val="16"/>
                <w:szCs w:val="16"/>
              </w:rPr>
              <w:t>Post-secondary Career and Technical Education under Perkins</w:t>
            </w:r>
          </w:p>
        </w:tc>
        <w:permStart w:id="1331240693" w:edGrp="everyone" w:displacedByCustomXml="next"/>
        <w:sdt>
          <w:sdtPr>
            <w:rPr>
              <w:sz w:val="16"/>
              <w:szCs w:val="16"/>
            </w:rPr>
            <w:id w:val="782147889"/>
            <w14:checkbox>
              <w14:checked w14:val="1"/>
              <w14:checkedState w14:val="2612" w14:font="MS Gothic"/>
              <w14:uncheckedState w14:val="2610" w14:font="MS Gothic"/>
            </w14:checkbox>
          </w:sdtPr>
          <w:sdtEndPr/>
          <w:sdtContent>
            <w:tc>
              <w:tcPr>
                <w:tcW w:w="504" w:type="dxa"/>
                <w:shd w:val="clear" w:color="auto" w:fill="CDDEFF"/>
              </w:tcPr>
              <w:p w14:paraId="1497225C" w14:textId="698E922A"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331240693" w:displacedByCustomXml="prev"/>
        <w:permStart w:id="456217932" w:edGrp="everyone" w:displacedByCustomXml="next"/>
        <w:sdt>
          <w:sdtPr>
            <w:rPr>
              <w:sz w:val="16"/>
              <w:szCs w:val="16"/>
            </w:rPr>
            <w:id w:val="793102986"/>
            <w14:checkbox>
              <w14:checked w14:val="1"/>
              <w14:checkedState w14:val="2612" w14:font="MS Gothic"/>
              <w14:uncheckedState w14:val="2610" w14:font="MS Gothic"/>
            </w14:checkbox>
          </w:sdtPr>
          <w:sdtEndPr/>
          <w:sdtContent>
            <w:tc>
              <w:tcPr>
                <w:tcW w:w="505" w:type="dxa"/>
                <w:shd w:val="clear" w:color="auto" w:fill="E5F6FF"/>
              </w:tcPr>
              <w:p w14:paraId="050DED61" w14:textId="31300778"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56217932" w:displacedByCustomXml="prev"/>
        <w:permStart w:id="473064505" w:edGrp="everyone" w:displacedByCustomXml="next"/>
        <w:sdt>
          <w:sdtPr>
            <w:rPr>
              <w:sz w:val="16"/>
              <w:szCs w:val="16"/>
            </w:rPr>
            <w:id w:val="-2117207904"/>
            <w14:checkbox>
              <w14:checked w14:val="1"/>
              <w14:checkedState w14:val="2612" w14:font="MS Gothic"/>
              <w14:uncheckedState w14:val="2610" w14:font="MS Gothic"/>
            </w14:checkbox>
          </w:sdtPr>
          <w:sdtEndPr/>
          <w:sdtContent>
            <w:tc>
              <w:tcPr>
                <w:tcW w:w="506" w:type="dxa"/>
                <w:shd w:val="clear" w:color="auto" w:fill="CDDEFF"/>
              </w:tcPr>
              <w:p w14:paraId="0258606F" w14:textId="5625080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73064505" w:displacedByCustomXml="prev"/>
        <w:permStart w:id="1370578525" w:edGrp="everyone" w:displacedByCustomXml="next"/>
        <w:sdt>
          <w:sdtPr>
            <w:rPr>
              <w:sz w:val="16"/>
              <w:szCs w:val="16"/>
            </w:rPr>
            <w:id w:val="2013726609"/>
            <w14:checkbox>
              <w14:checked w14:val="1"/>
              <w14:checkedState w14:val="2612" w14:font="MS Gothic"/>
              <w14:uncheckedState w14:val="2610" w14:font="MS Gothic"/>
            </w14:checkbox>
          </w:sdtPr>
          <w:sdtEndPr/>
          <w:sdtContent>
            <w:tc>
              <w:tcPr>
                <w:tcW w:w="505" w:type="dxa"/>
                <w:shd w:val="clear" w:color="auto" w:fill="E5F6FF"/>
              </w:tcPr>
              <w:p w14:paraId="13782CA9" w14:textId="007872EF"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370578525" w:displacedByCustomXml="prev"/>
        <w:permStart w:id="886000095" w:edGrp="everyone" w:displacedByCustomXml="next"/>
        <w:sdt>
          <w:sdtPr>
            <w:rPr>
              <w:sz w:val="16"/>
              <w:szCs w:val="16"/>
            </w:rPr>
            <w:id w:val="-1928026126"/>
            <w14:checkbox>
              <w14:checked w14:val="0"/>
              <w14:checkedState w14:val="2612" w14:font="MS Gothic"/>
              <w14:uncheckedState w14:val="2610" w14:font="MS Gothic"/>
            </w14:checkbox>
          </w:sdtPr>
          <w:sdtEndPr/>
          <w:sdtContent>
            <w:tc>
              <w:tcPr>
                <w:tcW w:w="679" w:type="dxa"/>
                <w:shd w:val="clear" w:color="auto" w:fill="CDDEFF"/>
              </w:tcPr>
              <w:p w14:paraId="04561AEE"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86000095" w:displacedByCustomXml="prev"/>
        <w:permStart w:id="2032674197" w:edGrp="everyone" w:displacedByCustomXml="next"/>
        <w:sdt>
          <w:sdtPr>
            <w:rPr>
              <w:sz w:val="16"/>
              <w:szCs w:val="16"/>
            </w:rPr>
            <w:id w:val="1555425816"/>
            <w14:checkbox>
              <w14:checked w14:val="0"/>
              <w14:checkedState w14:val="2612" w14:font="MS Gothic"/>
              <w14:uncheckedState w14:val="2610" w14:font="MS Gothic"/>
            </w14:checkbox>
          </w:sdtPr>
          <w:sdtEndPr/>
          <w:sdtContent>
            <w:tc>
              <w:tcPr>
                <w:tcW w:w="494" w:type="dxa"/>
                <w:shd w:val="clear" w:color="auto" w:fill="E5F6FF"/>
              </w:tcPr>
              <w:p w14:paraId="7653C42C"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32674197" w:displacedByCustomXml="prev"/>
        <w:permStart w:id="2142914060" w:edGrp="everyone" w:displacedByCustomXml="next"/>
        <w:sdt>
          <w:sdtPr>
            <w:rPr>
              <w:sz w:val="16"/>
              <w:szCs w:val="16"/>
            </w:rPr>
            <w:id w:val="270369068"/>
            <w14:checkbox>
              <w14:checked w14:val="1"/>
              <w14:checkedState w14:val="2612" w14:font="MS Gothic"/>
              <w14:uncheckedState w14:val="2610" w14:font="MS Gothic"/>
            </w14:checkbox>
          </w:sdtPr>
          <w:sdtEndPr/>
          <w:sdtContent>
            <w:tc>
              <w:tcPr>
                <w:tcW w:w="496" w:type="dxa"/>
                <w:shd w:val="clear" w:color="auto" w:fill="CDDEFF"/>
              </w:tcPr>
              <w:p w14:paraId="0699B02B" w14:textId="173CE444"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142914060" w:displacedByCustomXml="prev"/>
        <w:permStart w:id="926967689" w:edGrp="everyone" w:displacedByCustomXml="next"/>
        <w:sdt>
          <w:sdtPr>
            <w:rPr>
              <w:sz w:val="16"/>
              <w:szCs w:val="16"/>
            </w:rPr>
            <w:id w:val="-1025012602"/>
            <w14:checkbox>
              <w14:checked w14:val="1"/>
              <w14:checkedState w14:val="2612" w14:font="MS Gothic"/>
              <w14:uncheckedState w14:val="2610" w14:font="MS Gothic"/>
            </w14:checkbox>
          </w:sdtPr>
          <w:sdtEndPr/>
          <w:sdtContent>
            <w:tc>
              <w:tcPr>
                <w:tcW w:w="495" w:type="dxa"/>
                <w:shd w:val="clear" w:color="auto" w:fill="E5F6FF"/>
              </w:tcPr>
              <w:p w14:paraId="51080F8D" w14:textId="5A04DC81"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926967689" w:displacedByCustomXml="prev"/>
        <w:permStart w:id="1557545977" w:edGrp="everyone" w:displacedByCustomXml="next"/>
        <w:sdt>
          <w:sdtPr>
            <w:rPr>
              <w:sz w:val="16"/>
              <w:szCs w:val="16"/>
            </w:rPr>
            <w:id w:val="1468014966"/>
            <w14:checkbox>
              <w14:checked w14:val="1"/>
              <w14:checkedState w14:val="2612" w14:font="MS Gothic"/>
              <w14:uncheckedState w14:val="2610" w14:font="MS Gothic"/>
            </w14:checkbox>
          </w:sdtPr>
          <w:sdtEndPr/>
          <w:sdtContent>
            <w:tc>
              <w:tcPr>
                <w:tcW w:w="495" w:type="dxa"/>
                <w:shd w:val="clear" w:color="auto" w:fill="CDDEFF"/>
              </w:tcPr>
              <w:p w14:paraId="3D497B53" w14:textId="50DFA24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557545977" w:displacedByCustomXml="prev"/>
        <w:permStart w:id="1388924311" w:edGrp="everyone" w:displacedByCustomXml="next"/>
        <w:sdt>
          <w:sdtPr>
            <w:rPr>
              <w:sz w:val="16"/>
              <w:szCs w:val="16"/>
            </w:rPr>
            <w:id w:val="35943889"/>
            <w14:checkbox>
              <w14:checked w14:val="1"/>
              <w14:checkedState w14:val="2612" w14:font="MS Gothic"/>
              <w14:uncheckedState w14:val="2610" w14:font="MS Gothic"/>
            </w14:checkbox>
          </w:sdtPr>
          <w:sdtEndPr/>
          <w:sdtContent>
            <w:tc>
              <w:tcPr>
                <w:tcW w:w="495" w:type="dxa"/>
                <w:shd w:val="clear" w:color="auto" w:fill="E5F6FF"/>
              </w:tcPr>
              <w:p w14:paraId="470CF698" w14:textId="214DD895"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388924311" w:displacedByCustomXml="prev"/>
        <w:permStart w:id="144125417" w:edGrp="everyone" w:displacedByCustomXml="next"/>
        <w:sdt>
          <w:sdtPr>
            <w:rPr>
              <w:sz w:val="16"/>
              <w:szCs w:val="16"/>
            </w:rPr>
            <w:id w:val="608324899"/>
            <w14:checkbox>
              <w14:checked w14:val="0"/>
              <w14:checkedState w14:val="2612" w14:font="MS Gothic"/>
              <w14:uncheckedState w14:val="2610" w14:font="MS Gothic"/>
            </w14:checkbox>
          </w:sdtPr>
          <w:sdtEndPr/>
          <w:sdtContent>
            <w:tc>
              <w:tcPr>
                <w:tcW w:w="495" w:type="dxa"/>
                <w:shd w:val="clear" w:color="auto" w:fill="CDDEFF"/>
              </w:tcPr>
              <w:p w14:paraId="575CFE15"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4125417" w:displacedByCustomXml="prev"/>
        <w:permStart w:id="181500112" w:edGrp="everyone" w:displacedByCustomXml="next"/>
        <w:sdt>
          <w:sdtPr>
            <w:rPr>
              <w:sz w:val="16"/>
              <w:szCs w:val="16"/>
            </w:rPr>
            <w:id w:val="-838620473"/>
            <w14:checkbox>
              <w14:checked w14:val="1"/>
              <w14:checkedState w14:val="2612" w14:font="MS Gothic"/>
              <w14:uncheckedState w14:val="2610" w14:font="MS Gothic"/>
            </w14:checkbox>
          </w:sdtPr>
          <w:sdtEndPr/>
          <w:sdtContent>
            <w:tc>
              <w:tcPr>
                <w:tcW w:w="495" w:type="dxa"/>
                <w:shd w:val="clear" w:color="auto" w:fill="E5F6FF"/>
              </w:tcPr>
              <w:p w14:paraId="258C55CE" w14:textId="723298D6"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81500112" w:displacedByCustomXml="prev"/>
        <w:permStart w:id="1162234022" w:edGrp="everyone" w:displacedByCustomXml="next"/>
        <w:sdt>
          <w:sdtPr>
            <w:rPr>
              <w:sz w:val="16"/>
              <w:szCs w:val="16"/>
            </w:rPr>
            <w:id w:val="-547691498"/>
            <w14:checkbox>
              <w14:checked w14:val="1"/>
              <w14:checkedState w14:val="2612" w14:font="MS Gothic"/>
              <w14:uncheckedState w14:val="2610" w14:font="MS Gothic"/>
            </w14:checkbox>
          </w:sdtPr>
          <w:sdtEndPr/>
          <w:sdtContent>
            <w:tc>
              <w:tcPr>
                <w:tcW w:w="495" w:type="dxa"/>
                <w:shd w:val="clear" w:color="auto" w:fill="C2D1EC"/>
              </w:tcPr>
              <w:p w14:paraId="4B670440" w14:textId="42BCD42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162234022" w:displacedByCustomXml="prev"/>
        <w:permStart w:id="785126104" w:edGrp="everyone" w:displacedByCustomXml="next"/>
        <w:sdt>
          <w:sdtPr>
            <w:rPr>
              <w:sz w:val="16"/>
              <w:szCs w:val="16"/>
            </w:rPr>
            <w:id w:val="-580916037"/>
            <w14:checkbox>
              <w14:checked w14:val="1"/>
              <w14:checkedState w14:val="2612" w14:font="MS Gothic"/>
              <w14:uncheckedState w14:val="2610" w14:font="MS Gothic"/>
            </w14:checkbox>
          </w:sdtPr>
          <w:sdtEndPr/>
          <w:sdtContent>
            <w:tc>
              <w:tcPr>
                <w:tcW w:w="495" w:type="dxa"/>
                <w:shd w:val="clear" w:color="auto" w:fill="E5F6FF"/>
              </w:tcPr>
              <w:p w14:paraId="5ECF777C" w14:textId="6A7DA63F"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785126104" w:displacedByCustomXml="prev"/>
        <w:permStart w:id="1225417579" w:edGrp="everyone" w:displacedByCustomXml="next"/>
        <w:sdt>
          <w:sdtPr>
            <w:rPr>
              <w:sz w:val="16"/>
              <w:szCs w:val="16"/>
            </w:rPr>
            <w:id w:val="-1519677"/>
            <w14:checkbox>
              <w14:checked w14:val="0"/>
              <w14:checkedState w14:val="2612" w14:font="MS Gothic"/>
              <w14:uncheckedState w14:val="2610" w14:font="MS Gothic"/>
            </w14:checkbox>
          </w:sdtPr>
          <w:sdtEndPr/>
          <w:sdtContent>
            <w:tc>
              <w:tcPr>
                <w:tcW w:w="495" w:type="dxa"/>
                <w:shd w:val="clear" w:color="auto" w:fill="CAD7EE"/>
              </w:tcPr>
              <w:p w14:paraId="1A71B225" w14:textId="47015E3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25417579" w:displacedByCustomXml="prev"/>
        <w:permStart w:id="254567851" w:edGrp="everyone" w:displacedByCustomXml="next"/>
        <w:sdt>
          <w:sdtPr>
            <w:rPr>
              <w:sz w:val="16"/>
              <w:szCs w:val="16"/>
            </w:rPr>
            <w:id w:val="914443737"/>
            <w14:checkbox>
              <w14:checked w14:val="0"/>
              <w14:checkedState w14:val="2612" w14:font="MS Gothic"/>
              <w14:uncheckedState w14:val="2610" w14:font="MS Gothic"/>
            </w14:checkbox>
          </w:sdtPr>
          <w:sdtEndPr/>
          <w:sdtContent>
            <w:tc>
              <w:tcPr>
                <w:tcW w:w="495" w:type="dxa"/>
                <w:shd w:val="clear" w:color="auto" w:fill="E5F6FF"/>
              </w:tcPr>
              <w:p w14:paraId="5C436D55" w14:textId="40A9FF3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54567851" w:displacedByCustomXml="prev"/>
        <w:permStart w:id="1381519664" w:edGrp="everyone" w:displacedByCustomXml="next"/>
        <w:sdt>
          <w:sdtPr>
            <w:rPr>
              <w:sz w:val="16"/>
              <w:szCs w:val="16"/>
            </w:rPr>
            <w:id w:val="1533994280"/>
            <w14:checkbox>
              <w14:checked w14:val="0"/>
              <w14:checkedState w14:val="2612" w14:font="MS Gothic"/>
              <w14:uncheckedState w14:val="2610" w14:font="MS Gothic"/>
            </w14:checkbox>
          </w:sdtPr>
          <w:sdtEndPr/>
          <w:sdtContent>
            <w:tc>
              <w:tcPr>
                <w:tcW w:w="495" w:type="dxa"/>
                <w:shd w:val="clear" w:color="auto" w:fill="C2D1EC"/>
              </w:tcPr>
              <w:p w14:paraId="7EC94F7A" w14:textId="3BA15E1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381519664" w:displacedByCustomXml="prev"/>
        <w:permStart w:id="1591833556" w:edGrp="everyone" w:displacedByCustomXml="next"/>
        <w:sdt>
          <w:sdtPr>
            <w:rPr>
              <w:sz w:val="16"/>
              <w:szCs w:val="16"/>
            </w:rPr>
            <w:id w:val="2049483569"/>
            <w14:checkbox>
              <w14:checked w14:val="0"/>
              <w14:checkedState w14:val="2612" w14:font="MS Gothic"/>
              <w14:uncheckedState w14:val="2610" w14:font="MS Gothic"/>
            </w14:checkbox>
          </w:sdtPr>
          <w:sdtEndPr/>
          <w:sdtContent>
            <w:tc>
              <w:tcPr>
                <w:tcW w:w="494" w:type="dxa"/>
                <w:shd w:val="clear" w:color="auto" w:fill="E5F6FF"/>
              </w:tcPr>
              <w:p w14:paraId="79EA10B7" w14:textId="2463616D"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591833556" w:displacedByCustomXml="prev"/>
        <w:permStart w:id="1442736800" w:edGrp="everyone" w:displacedByCustomXml="next"/>
        <w:sdt>
          <w:sdtPr>
            <w:rPr>
              <w:sz w:val="16"/>
              <w:szCs w:val="16"/>
            </w:rPr>
            <w:id w:val="648567648"/>
            <w14:checkbox>
              <w14:checked w14:val="0"/>
              <w14:checkedState w14:val="2612" w14:font="MS Gothic"/>
              <w14:uncheckedState w14:val="2610" w14:font="MS Gothic"/>
            </w14:checkbox>
          </w:sdtPr>
          <w:sdtEndPr/>
          <w:sdtContent>
            <w:tc>
              <w:tcPr>
                <w:tcW w:w="495" w:type="dxa"/>
                <w:shd w:val="clear" w:color="auto" w:fill="C2D1EC"/>
              </w:tcPr>
              <w:p w14:paraId="4B7547D1" w14:textId="29D0CE2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42736800" w:displacedByCustomXml="prev"/>
        <w:permStart w:id="16584083" w:edGrp="everyone" w:displacedByCustomXml="next"/>
        <w:sdt>
          <w:sdtPr>
            <w:rPr>
              <w:sz w:val="16"/>
              <w:szCs w:val="16"/>
            </w:rPr>
            <w:id w:val="-830445495"/>
            <w14:checkbox>
              <w14:checked w14:val="0"/>
              <w14:checkedState w14:val="2612" w14:font="MS Gothic"/>
              <w14:uncheckedState w14:val="2610" w14:font="MS Gothic"/>
            </w14:checkbox>
          </w:sdtPr>
          <w:sdtEndPr/>
          <w:sdtContent>
            <w:tc>
              <w:tcPr>
                <w:tcW w:w="495" w:type="dxa"/>
                <w:shd w:val="clear" w:color="auto" w:fill="E5F6FF"/>
              </w:tcPr>
              <w:p w14:paraId="77C10F41" w14:textId="12EAC562"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6584083" w:displacedByCustomXml="prev"/>
        <w:permStart w:id="188760031" w:edGrp="everyone" w:displacedByCustomXml="next"/>
        <w:sdt>
          <w:sdtPr>
            <w:rPr>
              <w:sz w:val="16"/>
              <w:szCs w:val="16"/>
            </w:rPr>
            <w:id w:val="1512565782"/>
            <w14:checkbox>
              <w14:checked w14:val="0"/>
              <w14:checkedState w14:val="2612" w14:font="MS Gothic"/>
              <w14:uncheckedState w14:val="2610" w14:font="MS Gothic"/>
            </w14:checkbox>
          </w:sdtPr>
          <w:sdtEndPr/>
          <w:sdtContent>
            <w:tc>
              <w:tcPr>
                <w:tcW w:w="495" w:type="dxa"/>
                <w:shd w:val="clear" w:color="auto" w:fill="C2D1EC"/>
              </w:tcPr>
              <w:p w14:paraId="15EC3899" w14:textId="4AAE8F5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8760031" w:displacedByCustomXml="prev"/>
      </w:tr>
      <w:tr w:rsidR="006E4A02" w:rsidRPr="005812AF" w14:paraId="70F7CD14" w14:textId="2243FE28" w:rsidTr="00671680">
        <w:trPr>
          <w:trHeight w:val="360"/>
          <w:jc w:val="center"/>
        </w:trPr>
        <w:tc>
          <w:tcPr>
            <w:tcW w:w="1344" w:type="dxa"/>
            <w:shd w:val="clear" w:color="auto" w:fill="auto"/>
          </w:tcPr>
          <w:p w14:paraId="74BEDC41" w14:textId="77777777" w:rsidR="00D37509" w:rsidRPr="005812AF" w:rsidRDefault="00D37509" w:rsidP="00E5515D">
            <w:pPr>
              <w:jc w:val="left"/>
              <w:rPr>
                <w:sz w:val="16"/>
                <w:szCs w:val="16"/>
              </w:rPr>
            </w:pPr>
            <w:r w:rsidRPr="005812AF">
              <w:rPr>
                <w:sz w:val="16"/>
                <w:szCs w:val="16"/>
              </w:rPr>
              <w:t>Unemployment Insurance</w:t>
            </w:r>
          </w:p>
        </w:tc>
        <w:permStart w:id="1829388137" w:edGrp="everyone" w:displacedByCustomXml="next"/>
        <w:sdt>
          <w:sdtPr>
            <w:rPr>
              <w:sz w:val="16"/>
              <w:szCs w:val="16"/>
            </w:rPr>
            <w:id w:val="-1966957604"/>
            <w14:checkbox>
              <w14:checked w14:val="1"/>
              <w14:checkedState w14:val="2612" w14:font="MS Gothic"/>
              <w14:uncheckedState w14:val="2610" w14:font="MS Gothic"/>
            </w14:checkbox>
          </w:sdtPr>
          <w:sdtEndPr/>
          <w:sdtContent>
            <w:tc>
              <w:tcPr>
                <w:tcW w:w="504" w:type="dxa"/>
                <w:shd w:val="clear" w:color="auto" w:fill="CDDEFF"/>
              </w:tcPr>
              <w:p w14:paraId="5914A325" w14:textId="7CF9D7A7"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829388137" w:displacedByCustomXml="prev"/>
        <w:permStart w:id="301100022" w:edGrp="everyone" w:displacedByCustomXml="next"/>
        <w:sdt>
          <w:sdtPr>
            <w:rPr>
              <w:sz w:val="16"/>
              <w:szCs w:val="16"/>
            </w:rPr>
            <w:id w:val="-1483615832"/>
            <w14:checkbox>
              <w14:checked w14:val="1"/>
              <w14:checkedState w14:val="2612" w14:font="MS Gothic"/>
              <w14:uncheckedState w14:val="2610" w14:font="MS Gothic"/>
            </w14:checkbox>
          </w:sdtPr>
          <w:sdtEndPr/>
          <w:sdtContent>
            <w:tc>
              <w:tcPr>
                <w:tcW w:w="505" w:type="dxa"/>
                <w:shd w:val="clear" w:color="auto" w:fill="E5F6FF"/>
              </w:tcPr>
              <w:p w14:paraId="07C3B443" w14:textId="20737902"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301100022" w:displacedByCustomXml="prev"/>
        <w:permStart w:id="1404703560" w:edGrp="everyone" w:displacedByCustomXml="next"/>
        <w:sdt>
          <w:sdtPr>
            <w:rPr>
              <w:sz w:val="16"/>
              <w:szCs w:val="16"/>
            </w:rPr>
            <w:id w:val="-1993861463"/>
            <w14:checkbox>
              <w14:checked w14:val="1"/>
              <w14:checkedState w14:val="2612" w14:font="MS Gothic"/>
              <w14:uncheckedState w14:val="2610" w14:font="MS Gothic"/>
            </w14:checkbox>
          </w:sdtPr>
          <w:sdtEndPr/>
          <w:sdtContent>
            <w:tc>
              <w:tcPr>
                <w:tcW w:w="506" w:type="dxa"/>
                <w:shd w:val="clear" w:color="auto" w:fill="CDDEFF"/>
              </w:tcPr>
              <w:p w14:paraId="79E71E71" w14:textId="5FC62E17"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404703560" w:displacedByCustomXml="prev"/>
        <w:permStart w:id="426072727" w:edGrp="everyone" w:displacedByCustomXml="next"/>
        <w:sdt>
          <w:sdtPr>
            <w:rPr>
              <w:sz w:val="16"/>
              <w:szCs w:val="16"/>
            </w:rPr>
            <w:id w:val="-1481072579"/>
            <w14:checkbox>
              <w14:checked w14:val="1"/>
              <w14:checkedState w14:val="2612" w14:font="MS Gothic"/>
              <w14:uncheckedState w14:val="2610" w14:font="MS Gothic"/>
            </w14:checkbox>
          </w:sdtPr>
          <w:sdtEndPr/>
          <w:sdtContent>
            <w:tc>
              <w:tcPr>
                <w:tcW w:w="505" w:type="dxa"/>
                <w:shd w:val="clear" w:color="auto" w:fill="E5F6FF"/>
              </w:tcPr>
              <w:p w14:paraId="3287C66B" w14:textId="343F9832"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26072727" w:displacedByCustomXml="prev"/>
        <w:permStart w:id="1381983630" w:edGrp="everyone" w:displacedByCustomXml="next"/>
        <w:sdt>
          <w:sdtPr>
            <w:rPr>
              <w:sz w:val="16"/>
              <w:szCs w:val="16"/>
            </w:rPr>
            <w:id w:val="-1601791858"/>
            <w14:checkbox>
              <w14:checked w14:val="1"/>
              <w14:checkedState w14:val="2612" w14:font="MS Gothic"/>
              <w14:uncheckedState w14:val="2610" w14:font="MS Gothic"/>
            </w14:checkbox>
          </w:sdtPr>
          <w:sdtEndPr/>
          <w:sdtContent>
            <w:tc>
              <w:tcPr>
                <w:tcW w:w="679" w:type="dxa"/>
                <w:shd w:val="clear" w:color="auto" w:fill="CDDEFF"/>
              </w:tcPr>
              <w:p w14:paraId="1DD3C9F8" w14:textId="1A12A646"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381983630" w:displacedByCustomXml="prev"/>
        <w:permStart w:id="282412023" w:edGrp="everyone" w:displacedByCustomXml="next"/>
        <w:sdt>
          <w:sdtPr>
            <w:rPr>
              <w:sz w:val="16"/>
              <w:szCs w:val="16"/>
            </w:rPr>
            <w:id w:val="-576124247"/>
            <w14:checkbox>
              <w14:checked w14:val="0"/>
              <w14:checkedState w14:val="2612" w14:font="MS Gothic"/>
              <w14:uncheckedState w14:val="2610" w14:font="MS Gothic"/>
            </w14:checkbox>
          </w:sdtPr>
          <w:sdtEndPr/>
          <w:sdtContent>
            <w:tc>
              <w:tcPr>
                <w:tcW w:w="494" w:type="dxa"/>
                <w:shd w:val="clear" w:color="auto" w:fill="E5F6FF"/>
              </w:tcPr>
              <w:p w14:paraId="60F7F36D"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82412023" w:displacedByCustomXml="prev"/>
        <w:permStart w:id="151614798" w:edGrp="everyone" w:displacedByCustomXml="next"/>
        <w:sdt>
          <w:sdtPr>
            <w:rPr>
              <w:sz w:val="16"/>
              <w:szCs w:val="16"/>
            </w:rPr>
            <w:id w:val="786930619"/>
            <w14:checkbox>
              <w14:checked w14:val="1"/>
              <w14:checkedState w14:val="2612" w14:font="MS Gothic"/>
              <w14:uncheckedState w14:val="2610" w14:font="MS Gothic"/>
            </w14:checkbox>
          </w:sdtPr>
          <w:sdtEndPr/>
          <w:sdtContent>
            <w:tc>
              <w:tcPr>
                <w:tcW w:w="496" w:type="dxa"/>
                <w:shd w:val="clear" w:color="auto" w:fill="CDDEFF"/>
              </w:tcPr>
              <w:p w14:paraId="23428F9D" w14:textId="74754DF1"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51614798" w:displacedByCustomXml="prev"/>
        <w:permStart w:id="1876971774" w:edGrp="everyone" w:displacedByCustomXml="next"/>
        <w:sdt>
          <w:sdtPr>
            <w:rPr>
              <w:sz w:val="16"/>
              <w:szCs w:val="16"/>
            </w:rPr>
            <w:id w:val="-1086533871"/>
            <w14:checkbox>
              <w14:checked w14:val="1"/>
              <w14:checkedState w14:val="2612" w14:font="MS Gothic"/>
              <w14:uncheckedState w14:val="2610" w14:font="MS Gothic"/>
            </w14:checkbox>
          </w:sdtPr>
          <w:sdtEndPr/>
          <w:sdtContent>
            <w:tc>
              <w:tcPr>
                <w:tcW w:w="495" w:type="dxa"/>
                <w:shd w:val="clear" w:color="auto" w:fill="E5F6FF"/>
              </w:tcPr>
              <w:p w14:paraId="4B8C4CE8" w14:textId="65C17077"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876971774" w:displacedByCustomXml="prev"/>
        <w:permStart w:id="1443769882" w:edGrp="everyone" w:displacedByCustomXml="next"/>
        <w:sdt>
          <w:sdtPr>
            <w:rPr>
              <w:sz w:val="16"/>
              <w:szCs w:val="16"/>
            </w:rPr>
            <w:id w:val="929085205"/>
            <w14:checkbox>
              <w14:checked w14:val="1"/>
              <w14:checkedState w14:val="2612" w14:font="MS Gothic"/>
              <w14:uncheckedState w14:val="2610" w14:font="MS Gothic"/>
            </w14:checkbox>
          </w:sdtPr>
          <w:sdtEndPr/>
          <w:sdtContent>
            <w:tc>
              <w:tcPr>
                <w:tcW w:w="495" w:type="dxa"/>
                <w:shd w:val="clear" w:color="auto" w:fill="CDDEFF"/>
              </w:tcPr>
              <w:p w14:paraId="606F3613" w14:textId="54F51C6D"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443769882" w:displacedByCustomXml="prev"/>
        <w:permStart w:id="981937316" w:edGrp="everyone" w:displacedByCustomXml="next"/>
        <w:sdt>
          <w:sdtPr>
            <w:rPr>
              <w:sz w:val="16"/>
              <w:szCs w:val="16"/>
            </w:rPr>
            <w:id w:val="2399932"/>
            <w14:checkbox>
              <w14:checked w14:val="1"/>
              <w14:checkedState w14:val="2612" w14:font="MS Gothic"/>
              <w14:uncheckedState w14:val="2610" w14:font="MS Gothic"/>
            </w14:checkbox>
          </w:sdtPr>
          <w:sdtEndPr/>
          <w:sdtContent>
            <w:tc>
              <w:tcPr>
                <w:tcW w:w="495" w:type="dxa"/>
                <w:shd w:val="clear" w:color="auto" w:fill="E5F6FF"/>
              </w:tcPr>
              <w:p w14:paraId="257A4FEB" w14:textId="1E5843EC"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981937316" w:displacedByCustomXml="prev"/>
        <w:permStart w:id="1911427075" w:edGrp="everyone" w:displacedByCustomXml="next"/>
        <w:sdt>
          <w:sdtPr>
            <w:rPr>
              <w:sz w:val="16"/>
              <w:szCs w:val="16"/>
            </w:rPr>
            <w:id w:val="-103045465"/>
            <w14:checkbox>
              <w14:checked w14:val="0"/>
              <w14:checkedState w14:val="2612" w14:font="MS Gothic"/>
              <w14:uncheckedState w14:val="2610" w14:font="MS Gothic"/>
            </w14:checkbox>
          </w:sdtPr>
          <w:sdtEndPr/>
          <w:sdtContent>
            <w:tc>
              <w:tcPr>
                <w:tcW w:w="495" w:type="dxa"/>
                <w:shd w:val="clear" w:color="auto" w:fill="CDDEFF"/>
              </w:tcPr>
              <w:p w14:paraId="6058BC1E"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911427075" w:displacedByCustomXml="prev"/>
        <w:permStart w:id="894195001" w:edGrp="everyone" w:displacedByCustomXml="next"/>
        <w:sdt>
          <w:sdtPr>
            <w:rPr>
              <w:sz w:val="16"/>
              <w:szCs w:val="16"/>
            </w:rPr>
            <w:id w:val="1030223986"/>
            <w14:checkbox>
              <w14:checked w14:val="1"/>
              <w14:checkedState w14:val="2612" w14:font="MS Gothic"/>
              <w14:uncheckedState w14:val="2610" w14:font="MS Gothic"/>
            </w14:checkbox>
          </w:sdtPr>
          <w:sdtEndPr/>
          <w:sdtContent>
            <w:tc>
              <w:tcPr>
                <w:tcW w:w="495" w:type="dxa"/>
                <w:shd w:val="clear" w:color="auto" w:fill="E5F6FF"/>
              </w:tcPr>
              <w:p w14:paraId="4735AB42" w14:textId="3F5D8114"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894195001" w:displacedByCustomXml="prev"/>
        <w:permStart w:id="1073349653" w:edGrp="everyone" w:displacedByCustomXml="next"/>
        <w:sdt>
          <w:sdtPr>
            <w:rPr>
              <w:sz w:val="16"/>
              <w:szCs w:val="16"/>
            </w:rPr>
            <w:id w:val="-1418549384"/>
            <w14:checkbox>
              <w14:checked w14:val="1"/>
              <w14:checkedState w14:val="2612" w14:font="MS Gothic"/>
              <w14:uncheckedState w14:val="2610" w14:font="MS Gothic"/>
            </w14:checkbox>
          </w:sdtPr>
          <w:sdtEndPr/>
          <w:sdtContent>
            <w:tc>
              <w:tcPr>
                <w:tcW w:w="495" w:type="dxa"/>
                <w:shd w:val="clear" w:color="auto" w:fill="C2D1EC"/>
              </w:tcPr>
              <w:p w14:paraId="069C8078" w14:textId="28D5F791"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073349653" w:displacedByCustomXml="prev"/>
        <w:permStart w:id="866216240" w:edGrp="everyone" w:displacedByCustomXml="next"/>
        <w:sdt>
          <w:sdtPr>
            <w:rPr>
              <w:sz w:val="16"/>
              <w:szCs w:val="16"/>
            </w:rPr>
            <w:id w:val="-2090453705"/>
            <w14:checkbox>
              <w14:checked w14:val="1"/>
              <w14:checkedState w14:val="2612" w14:font="MS Gothic"/>
              <w14:uncheckedState w14:val="2610" w14:font="MS Gothic"/>
            </w14:checkbox>
          </w:sdtPr>
          <w:sdtEndPr/>
          <w:sdtContent>
            <w:tc>
              <w:tcPr>
                <w:tcW w:w="495" w:type="dxa"/>
                <w:shd w:val="clear" w:color="auto" w:fill="E5F6FF"/>
              </w:tcPr>
              <w:p w14:paraId="067366B5" w14:textId="41D1B859"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866216240" w:displacedByCustomXml="prev"/>
        <w:permStart w:id="1122530356" w:edGrp="everyone" w:displacedByCustomXml="next"/>
        <w:sdt>
          <w:sdtPr>
            <w:rPr>
              <w:sz w:val="16"/>
              <w:szCs w:val="16"/>
            </w:rPr>
            <w:id w:val="890314445"/>
            <w14:checkbox>
              <w14:checked w14:val="0"/>
              <w14:checkedState w14:val="2612" w14:font="MS Gothic"/>
              <w14:uncheckedState w14:val="2610" w14:font="MS Gothic"/>
            </w14:checkbox>
          </w:sdtPr>
          <w:sdtEndPr/>
          <w:sdtContent>
            <w:tc>
              <w:tcPr>
                <w:tcW w:w="495" w:type="dxa"/>
                <w:shd w:val="clear" w:color="auto" w:fill="CAD7EE"/>
              </w:tcPr>
              <w:p w14:paraId="29655D84" w14:textId="08BC8A6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122530356" w:displacedByCustomXml="prev"/>
        <w:permStart w:id="536684760" w:edGrp="everyone" w:displacedByCustomXml="next"/>
        <w:sdt>
          <w:sdtPr>
            <w:rPr>
              <w:sz w:val="16"/>
              <w:szCs w:val="16"/>
            </w:rPr>
            <w:id w:val="-1453399593"/>
            <w14:checkbox>
              <w14:checked w14:val="0"/>
              <w14:checkedState w14:val="2612" w14:font="MS Gothic"/>
              <w14:uncheckedState w14:val="2610" w14:font="MS Gothic"/>
            </w14:checkbox>
          </w:sdtPr>
          <w:sdtEndPr/>
          <w:sdtContent>
            <w:tc>
              <w:tcPr>
                <w:tcW w:w="495" w:type="dxa"/>
                <w:shd w:val="clear" w:color="auto" w:fill="E5F6FF"/>
              </w:tcPr>
              <w:p w14:paraId="4EA80EE8" w14:textId="557ABDC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536684760" w:displacedByCustomXml="prev"/>
        <w:permStart w:id="323247410" w:edGrp="everyone" w:displacedByCustomXml="next"/>
        <w:sdt>
          <w:sdtPr>
            <w:rPr>
              <w:sz w:val="16"/>
              <w:szCs w:val="16"/>
            </w:rPr>
            <w:id w:val="1900479221"/>
            <w14:checkbox>
              <w14:checked w14:val="0"/>
              <w14:checkedState w14:val="2612" w14:font="MS Gothic"/>
              <w14:uncheckedState w14:val="2610" w14:font="MS Gothic"/>
            </w14:checkbox>
          </w:sdtPr>
          <w:sdtEndPr/>
          <w:sdtContent>
            <w:tc>
              <w:tcPr>
                <w:tcW w:w="495" w:type="dxa"/>
                <w:shd w:val="clear" w:color="auto" w:fill="C2D1EC"/>
              </w:tcPr>
              <w:p w14:paraId="374AECF2" w14:textId="50ED1A1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23247410" w:displacedByCustomXml="prev"/>
        <w:permStart w:id="337390314" w:edGrp="everyone" w:displacedByCustomXml="next"/>
        <w:sdt>
          <w:sdtPr>
            <w:rPr>
              <w:sz w:val="16"/>
              <w:szCs w:val="16"/>
            </w:rPr>
            <w:id w:val="658124477"/>
            <w14:checkbox>
              <w14:checked w14:val="0"/>
              <w14:checkedState w14:val="2612" w14:font="MS Gothic"/>
              <w14:uncheckedState w14:val="2610" w14:font="MS Gothic"/>
            </w14:checkbox>
          </w:sdtPr>
          <w:sdtEndPr/>
          <w:sdtContent>
            <w:tc>
              <w:tcPr>
                <w:tcW w:w="494" w:type="dxa"/>
                <w:shd w:val="clear" w:color="auto" w:fill="E5F6FF"/>
              </w:tcPr>
              <w:p w14:paraId="6FD692EC" w14:textId="3887AC90"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337390314" w:displacedByCustomXml="prev"/>
        <w:permStart w:id="1837584491" w:edGrp="everyone" w:displacedByCustomXml="next"/>
        <w:sdt>
          <w:sdtPr>
            <w:rPr>
              <w:sz w:val="16"/>
              <w:szCs w:val="16"/>
            </w:rPr>
            <w:id w:val="-1794892939"/>
            <w14:checkbox>
              <w14:checked w14:val="0"/>
              <w14:checkedState w14:val="2612" w14:font="MS Gothic"/>
              <w14:uncheckedState w14:val="2610" w14:font="MS Gothic"/>
            </w14:checkbox>
          </w:sdtPr>
          <w:sdtEndPr/>
          <w:sdtContent>
            <w:tc>
              <w:tcPr>
                <w:tcW w:w="495" w:type="dxa"/>
                <w:shd w:val="clear" w:color="auto" w:fill="C2D1EC"/>
              </w:tcPr>
              <w:p w14:paraId="5625EE3A" w14:textId="3197BE3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37584491" w:displacedByCustomXml="prev"/>
        <w:permStart w:id="1049849511" w:edGrp="everyone" w:displacedByCustomXml="next"/>
        <w:sdt>
          <w:sdtPr>
            <w:rPr>
              <w:sz w:val="16"/>
              <w:szCs w:val="16"/>
            </w:rPr>
            <w:id w:val="-1488625513"/>
            <w14:checkbox>
              <w14:checked w14:val="0"/>
              <w14:checkedState w14:val="2612" w14:font="MS Gothic"/>
              <w14:uncheckedState w14:val="2610" w14:font="MS Gothic"/>
            </w14:checkbox>
          </w:sdtPr>
          <w:sdtEndPr/>
          <w:sdtContent>
            <w:tc>
              <w:tcPr>
                <w:tcW w:w="495" w:type="dxa"/>
                <w:shd w:val="clear" w:color="auto" w:fill="E5F6FF"/>
              </w:tcPr>
              <w:p w14:paraId="10AEE47D" w14:textId="562A14CA"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49849511" w:displacedByCustomXml="prev"/>
        <w:permStart w:id="1047031736" w:edGrp="everyone" w:displacedByCustomXml="next"/>
        <w:sdt>
          <w:sdtPr>
            <w:rPr>
              <w:sz w:val="16"/>
              <w:szCs w:val="16"/>
            </w:rPr>
            <w:id w:val="1266429686"/>
            <w14:checkbox>
              <w14:checked w14:val="0"/>
              <w14:checkedState w14:val="2612" w14:font="MS Gothic"/>
              <w14:uncheckedState w14:val="2610" w14:font="MS Gothic"/>
            </w14:checkbox>
          </w:sdtPr>
          <w:sdtEndPr/>
          <w:sdtContent>
            <w:tc>
              <w:tcPr>
                <w:tcW w:w="495" w:type="dxa"/>
                <w:shd w:val="clear" w:color="auto" w:fill="C2D1EC"/>
              </w:tcPr>
              <w:p w14:paraId="2579FD54" w14:textId="574E077E"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047031736" w:displacedByCustomXml="prev"/>
      </w:tr>
      <w:tr w:rsidR="006E4A02" w:rsidRPr="005812AF" w14:paraId="26AE47FF" w14:textId="53F84D37" w:rsidTr="00671680">
        <w:trPr>
          <w:trHeight w:val="360"/>
          <w:jc w:val="center"/>
        </w:trPr>
        <w:tc>
          <w:tcPr>
            <w:tcW w:w="1344" w:type="dxa"/>
            <w:shd w:val="clear" w:color="auto" w:fill="auto"/>
          </w:tcPr>
          <w:p w14:paraId="6D836AC1" w14:textId="77777777" w:rsidR="00D37509" w:rsidRPr="005812AF" w:rsidRDefault="00D37509" w:rsidP="00E5515D">
            <w:pPr>
              <w:jc w:val="left"/>
              <w:rPr>
                <w:sz w:val="16"/>
                <w:szCs w:val="16"/>
              </w:rPr>
            </w:pPr>
            <w:r w:rsidRPr="005812AF">
              <w:rPr>
                <w:sz w:val="16"/>
                <w:szCs w:val="16"/>
              </w:rPr>
              <w:t xml:space="preserve">Job Counseling, Training and Placement Services for Veterans </w:t>
            </w:r>
          </w:p>
        </w:tc>
        <w:permStart w:id="2012640533" w:edGrp="everyone" w:displacedByCustomXml="next"/>
        <w:sdt>
          <w:sdtPr>
            <w:rPr>
              <w:sz w:val="16"/>
              <w:szCs w:val="16"/>
            </w:rPr>
            <w:id w:val="-926721647"/>
            <w14:checkbox>
              <w14:checked w14:val="1"/>
              <w14:checkedState w14:val="2612" w14:font="MS Gothic"/>
              <w14:uncheckedState w14:val="2610" w14:font="MS Gothic"/>
            </w14:checkbox>
          </w:sdtPr>
          <w:sdtEndPr/>
          <w:sdtContent>
            <w:tc>
              <w:tcPr>
                <w:tcW w:w="504" w:type="dxa"/>
                <w:shd w:val="clear" w:color="auto" w:fill="CDDEFF"/>
              </w:tcPr>
              <w:p w14:paraId="65A35CEE" w14:textId="202FDD8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012640533" w:displacedByCustomXml="prev"/>
        <w:permStart w:id="1284593991" w:edGrp="everyone" w:displacedByCustomXml="next"/>
        <w:sdt>
          <w:sdtPr>
            <w:rPr>
              <w:sz w:val="16"/>
              <w:szCs w:val="16"/>
            </w:rPr>
            <w:id w:val="1609927626"/>
            <w14:checkbox>
              <w14:checked w14:val="1"/>
              <w14:checkedState w14:val="2612" w14:font="MS Gothic"/>
              <w14:uncheckedState w14:val="2610" w14:font="MS Gothic"/>
            </w14:checkbox>
          </w:sdtPr>
          <w:sdtEndPr/>
          <w:sdtContent>
            <w:tc>
              <w:tcPr>
                <w:tcW w:w="505" w:type="dxa"/>
                <w:shd w:val="clear" w:color="auto" w:fill="E5F6FF"/>
              </w:tcPr>
              <w:p w14:paraId="4731092D" w14:textId="2F8EF2FB"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284593991" w:displacedByCustomXml="prev"/>
        <w:permStart w:id="1159471184" w:edGrp="everyone" w:displacedByCustomXml="next"/>
        <w:sdt>
          <w:sdtPr>
            <w:rPr>
              <w:sz w:val="16"/>
              <w:szCs w:val="16"/>
            </w:rPr>
            <w:id w:val="460692363"/>
            <w14:checkbox>
              <w14:checked w14:val="1"/>
              <w14:checkedState w14:val="2612" w14:font="MS Gothic"/>
              <w14:uncheckedState w14:val="2610" w14:font="MS Gothic"/>
            </w14:checkbox>
          </w:sdtPr>
          <w:sdtEndPr/>
          <w:sdtContent>
            <w:tc>
              <w:tcPr>
                <w:tcW w:w="506" w:type="dxa"/>
                <w:shd w:val="clear" w:color="auto" w:fill="CDDEFF"/>
              </w:tcPr>
              <w:p w14:paraId="3F39E0B5" w14:textId="22F14A18"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159471184" w:displacedByCustomXml="prev"/>
        <w:permStart w:id="13440304" w:edGrp="everyone" w:displacedByCustomXml="next"/>
        <w:sdt>
          <w:sdtPr>
            <w:rPr>
              <w:sz w:val="16"/>
              <w:szCs w:val="16"/>
            </w:rPr>
            <w:id w:val="-1844321621"/>
            <w14:checkbox>
              <w14:checked w14:val="1"/>
              <w14:checkedState w14:val="2612" w14:font="MS Gothic"/>
              <w14:uncheckedState w14:val="2610" w14:font="MS Gothic"/>
            </w14:checkbox>
          </w:sdtPr>
          <w:sdtEndPr/>
          <w:sdtContent>
            <w:tc>
              <w:tcPr>
                <w:tcW w:w="505" w:type="dxa"/>
                <w:shd w:val="clear" w:color="auto" w:fill="E5F6FF"/>
              </w:tcPr>
              <w:p w14:paraId="2A6E6608" w14:textId="7D806429"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3440304" w:displacedByCustomXml="prev"/>
        <w:permStart w:id="2114612230" w:edGrp="everyone" w:displacedByCustomXml="next"/>
        <w:sdt>
          <w:sdtPr>
            <w:rPr>
              <w:sz w:val="16"/>
              <w:szCs w:val="16"/>
            </w:rPr>
            <w:id w:val="848677547"/>
            <w14:checkbox>
              <w14:checked w14:val="1"/>
              <w14:checkedState w14:val="2612" w14:font="MS Gothic"/>
              <w14:uncheckedState w14:val="2610" w14:font="MS Gothic"/>
            </w14:checkbox>
          </w:sdtPr>
          <w:sdtEndPr/>
          <w:sdtContent>
            <w:tc>
              <w:tcPr>
                <w:tcW w:w="679" w:type="dxa"/>
                <w:shd w:val="clear" w:color="auto" w:fill="CDDEFF"/>
              </w:tcPr>
              <w:p w14:paraId="684D186C" w14:textId="0776D367"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114612230" w:displacedByCustomXml="prev"/>
        <w:permStart w:id="402003352" w:edGrp="everyone" w:displacedByCustomXml="next"/>
        <w:sdt>
          <w:sdtPr>
            <w:rPr>
              <w:sz w:val="16"/>
              <w:szCs w:val="16"/>
            </w:rPr>
            <w:id w:val="1592133671"/>
            <w14:checkbox>
              <w14:checked w14:val="1"/>
              <w14:checkedState w14:val="2612" w14:font="MS Gothic"/>
              <w14:uncheckedState w14:val="2610" w14:font="MS Gothic"/>
            </w14:checkbox>
          </w:sdtPr>
          <w:sdtEndPr/>
          <w:sdtContent>
            <w:tc>
              <w:tcPr>
                <w:tcW w:w="494" w:type="dxa"/>
                <w:shd w:val="clear" w:color="auto" w:fill="E5F6FF"/>
              </w:tcPr>
              <w:p w14:paraId="70AEC711" w14:textId="3CE4F084"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402003352" w:displacedByCustomXml="prev"/>
        <w:permStart w:id="1868982655" w:edGrp="everyone" w:displacedByCustomXml="next"/>
        <w:sdt>
          <w:sdtPr>
            <w:rPr>
              <w:sz w:val="16"/>
              <w:szCs w:val="16"/>
            </w:rPr>
            <w:id w:val="-141202385"/>
            <w14:checkbox>
              <w14:checked w14:val="0"/>
              <w14:checkedState w14:val="2612" w14:font="MS Gothic"/>
              <w14:uncheckedState w14:val="2610" w14:font="MS Gothic"/>
            </w14:checkbox>
          </w:sdtPr>
          <w:sdtEndPr/>
          <w:sdtContent>
            <w:tc>
              <w:tcPr>
                <w:tcW w:w="496" w:type="dxa"/>
                <w:shd w:val="clear" w:color="auto" w:fill="CDDEFF"/>
              </w:tcPr>
              <w:p w14:paraId="7C17BD3A"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868982655" w:displacedByCustomXml="prev"/>
        <w:permStart w:id="1035690789" w:edGrp="everyone" w:displacedByCustomXml="next"/>
        <w:sdt>
          <w:sdtPr>
            <w:rPr>
              <w:sz w:val="16"/>
              <w:szCs w:val="16"/>
            </w:rPr>
            <w:id w:val="-1365517509"/>
            <w14:checkbox>
              <w14:checked w14:val="1"/>
              <w14:checkedState w14:val="2612" w14:font="MS Gothic"/>
              <w14:uncheckedState w14:val="2610" w14:font="MS Gothic"/>
            </w14:checkbox>
          </w:sdtPr>
          <w:sdtEndPr/>
          <w:sdtContent>
            <w:tc>
              <w:tcPr>
                <w:tcW w:w="495" w:type="dxa"/>
                <w:shd w:val="clear" w:color="auto" w:fill="E5F6FF"/>
              </w:tcPr>
              <w:p w14:paraId="35C34332" w14:textId="64BBC4C3"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035690789" w:displacedByCustomXml="prev"/>
        <w:permStart w:id="1285186441" w:edGrp="everyone" w:displacedByCustomXml="next"/>
        <w:sdt>
          <w:sdtPr>
            <w:rPr>
              <w:sz w:val="16"/>
              <w:szCs w:val="16"/>
            </w:rPr>
            <w:id w:val="-957949090"/>
            <w14:checkbox>
              <w14:checked w14:val="1"/>
              <w14:checkedState w14:val="2612" w14:font="MS Gothic"/>
              <w14:uncheckedState w14:val="2610" w14:font="MS Gothic"/>
            </w14:checkbox>
          </w:sdtPr>
          <w:sdtEndPr/>
          <w:sdtContent>
            <w:tc>
              <w:tcPr>
                <w:tcW w:w="495" w:type="dxa"/>
                <w:shd w:val="clear" w:color="auto" w:fill="CDDEFF"/>
              </w:tcPr>
              <w:p w14:paraId="1EF5A903" w14:textId="383C2179"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285186441" w:displacedByCustomXml="prev"/>
        <w:permStart w:id="2120115846" w:edGrp="everyone" w:displacedByCustomXml="next"/>
        <w:sdt>
          <w:sdtPr>
            <w:rPr>
              <w:sz w:val="16"/>
              <w:szCs w:val="16"/>
            </w:rPr>
            <w:id w:val="310602625"/>
            <w14:checkbox>
              <w14:checked w14:val="1"/>
              <w14:checkedState w14:val="2612" w14:font="MS Gothic"/>
              <w14:uncheckedState w14:val="2610" w14:font="MS Gothic"/>
            </w14:checkbox>
          </w:sdtPr>
          <w:sdtEndPr/>
          <w:sdtContent>
            <w:tc>
              <w:tcPr>
                <w:tcW w:w="495" w:type="dxa"/>
                <w:shd w:val="clear" w:color="auto" w:fill="E5F6FF"/>
              </w:tcPr>
              <w:p w14:paraId="51619561" w14:textId="3FBC4E0C"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2120115846" w:displacedByCustomXml="prev"/>
        <w:permStart w:id="981151841" w:edGrp="everyone" w:displacedByCustomXml="next"/>
        <w:sdt>
          <w:sdtPr>
            <w:rPr>
              <w:sz w:val="16"/>
              <w:szCs w:val="16"/>
            </w:rPr>
            <w:id w:val="-1951846600"/>
            <w14:checkbox>
              <w14:checked w14:val="0"/>
              <w14:checkedState w14:val="2612" w14:font="MS Gothic"/>
              <w14:uncheckedState w14:val="2610" w14:font="MS Gothic"/>
            </w14:checkbox>
          </w:sdtPr>
          <w:sdtEndPr/>
          <w:sdtContent>
            <w:tc>
              <w:tcPr>
                <w:tcW w:w="495" w:type="dxa"/>
                <w:shd w:val="clear" w:color="auto" w:fill="CDDEFF"/>
              </w:tcPr>
              <w:p w14:paraId="27AC9A68" w14:textId="7777777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81151841" w:displacedByCustomXml="prev"/>
        <w:permStart w:id="1001196108" w:edGrp="everyone" w:displacedByCustomXml="next"/>
        <w:sdt>
          <w:sdtPr>
            <w:rPr>
              <w:sz w:val="16"/>
              <w:szCs w:val="16"/>
            </w:rPr>
            <w:id w:val="-1469816639"/>
            <w14:checkbox>
              <w14:checked w14:val="1"/>
              <w14:checkedState w14:val="2612" w14:font="MS Gothic"/>
              <w14:uncheckedState w14:val="2610" w14:font="MS Gothic"/>
            </w14:checkbox>
          </w:sdtPr>
          <w:sdtEndPr/>
          <w:sdtContent>
            <w:tc>
              <w:tcPr>
                <w:tcW w:w="495" w:type="dxa"/>
                <w:shd w:val="clear" w:color="auto" w:fill="E5F6FF"/>
              </w:tcPr>
              <w:p w14:paraId="23AC5E67" w14:textId="393637B0"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001196108" w:displacedByCustomXml="prev"/>
        <w:permStart w:id="1116890193" w:edGrp="everyone" w:displacedByCustomXml="next"/>
        <w:sdt>
          <w:sdtPr>
            <w:rPr>
              <w:sz w:val="16"/>
              <w:szCs w:val="16"/>
            </w:rPr>
            <w:id w:val="1732198782"/>
            <w14:checkbox>
              <w14:checked w14:val="1"/>
              <w14:checkedState w14:val="2612" w14:font="MS Gothic"/>
              <w14:uncheckedState w14:val="2610" w14:font="MS Gothic"/>
            </w14:checkbox>
          </w:sdtPr>
          <w:sdtEndPr/>
          <w:sdtContent>
            <w:tc>
              <w:tcPr>
                <w:tcW w:w="495" w:type="dxa"/>
                <w:shd w:val="clear" w:color="auto" w:fill="C2D1EC"/>
              </w:tcPr>
              <w:p w14:paraId="3E087D4A" w14:textId="47023EBC"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1116890193" w:displacedByCustomXml="prev"/>
        <w:permStart w:id="965411901" w:edGrp="everyone" w:displacedByCustomXml="next"/>
        <w:sdt>
          <w:sdtPr>
            <w:rPr>
              <w:sz w:val="16"/>
              <w:szCs w:val="16"/>
            </w:rPr>
            <w:id w:val="320865849"/>
            <w14:checkbox>
              <w14:checked w14:val="1"/>
              <w14:checkedState w14:val="2612" w14:font="MS Gothic"/>
              <w14:uncheckedState w14:val="2610" w14:font="MS Gothic"/>
            </w14:checkbox>
          </w:sdtPr>
          <w:sdtEndPr/>
          <w:sdtContent>
            <w:tc>
              <w:tcPr>
                <w:tcW w:w="495" w:type="dxa"/>
                <w:shd w:val="clear" w:color="auto" w:fill="E5F6FF"/>
              </w:tcPr>
              <w:p w14:paraId="3EDF6512" w14:textId="52C0752E" w:rsidR="00D37509" w:rsidRPr="005812AF" w:rsidRDefault="00D70B9D" w:rsidP="00B25525">
                <w:pPr>
                  <w:jc w:val="center"/>
                  <w:rPr>
                    <w:sz w:val="16"/>
                    <w:szCs w:val="16"/>
                  </w:rPr>
                </w:pPr>
                <w:r>
                  <w:rPr>
                    <w:rFonts w:ascii="MS Gothic" w:eastAsia="MS Gothic" w:hAnsi="MS Gothic" w:hint="eastAsia"/>
                    <w:sz w:val="16"/>
                    <w:szCs w:val="16"/>
                  </w:rPr>
                  <w:t>☒</w:t>
                </w:r>
              </w:p>
            </w:tc>
          </w:sdtContent>
        </w:sdt>
        <w:permEnd w:id="965411901" w:displacedByCustomXml="prev"/>
        <w:permStart w:id="970326176" w:edGrp="everyone" w:displacedByCustomXml="next"/>
        <w:sdt>
          <w:sdtPr>
            <w:rPr>
              <w:sz w:val="16"/>
              <w:szCs w:val="16"/>
            </w:rPr>
            <w:id w:val="-2010208419"/>
            <w14:checkbox>
              <w14:checked w14:val="0"/>
              <w14:checkedState w14:val="2612" w14:font="MS Gothic"/>
              <w14:uncheckedState w14:val="2610" w14:font="MS Gothic"/>
            </w14:checkbox>
          </w:sdtPr>
          <w:sdtEndPr/>
          <w:sdtContent>
            <w:tc>
              <w:tcPr>
                <w:tcW w:w="495" w:type="dxa"/>
                <w:shd w:val="clear" w:color="auto" w:fill="CAD7EE"/>
              </w:tcPr>
              <w:p w14:paraId="05D4AED0" w14:textId="1EB60431"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970326176" w:displacedByCustomXml="prev"/>
        <w:permStart w:id="193687309" w:edGrp="everyone" w:displacedByCustomXml="next"/>
        <w:sdt>
          <w:sdtPr>
            <w:rPr>
              <w:sz w:val="16"/>
              <w:szCs w:val="16"/>
            </w:rPr>
            <w:id w:val="1784457010"/>
            <w14:checkbox>
              <w14:checked w14:val="0"/>
              <w14:checkedState w14:val="2612" w14:font="MS Gothic"/>
              <w14:uncheckedState w14:val="2610" w14:font="MS Gothic"/>
            </w14:checkbox>
          </w:sdtPr>
          <w:sdtEndPr/>
          <w:sdtContent>
            <w:tc>
              <w:tcPr>
                <w:tcW w:w="495" w:type="dxa"/>
                <w:shd w:val="clear" w:color="auto" w:fill="E5F6FF"/>
              </w:tcPr>
              <w:p w14:paraId="549649DD" w14:textId="02089054"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93687309" w:displacedByCustomXml="prev"/>
        <w:permStart w:id="1200697518" w:edGrp="everyone" w:displacedByCustomXml="next"/>
        <w:sdt>
          <w:sdtPr>
            <w:rPr>
              <w:sz w:val="16"/>
              <w:szCs w:val="16"/>
            </w:rPr>
            <w:id w:val="676937246"/>
            <w14:checkbox>
              <w14:checked w14:val="0"/>
              <w14:checkedState w14:val="2612" w14:font="MS Gothic"/>
              <w14:uncheckedState w14:val="2610" w14:font="MS Gothic"/>
            </w14:checkbox>
          </w:sdtPr>
          <w:sdtEndPr/>
          <w:sdtContent>
            <w:tc>
              <w:tcPr>
                <w:tcW w:w="495" w:type="dxa"/>
                <w:shd w:val="clear" w:color="auto" w:fill="C2D1EC"/>
              </w:tcPr>
              <w:p w14:paraId="14673266" w14:textId="4B97A28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00697518" w:displacedByCustomXml="prev"/>
        <w:permStart w:id="1233068055" w:edGrp="everyone" w:displacedByCustomXml="next"/>
        <w:sdt>
          <w:sdtPr>
            <w:rPr>
              <w:sz w:val="16"/>
              <w:szCs w:val="16"/>
            </w:rPr>
            <w:id w:val="-1231219127"/>
            <w14:checkbox>
              <w14:checked w14:val="0"/>
              <w14:checkedState w14:val="2612" w14:font="MS Gothic"/>
              <w14:uncheckedState w14:val="2610" w14:font="MS Gothic"/>
            </w14:checkbox>
          </w:sdtPr>
          <w:sdtEndPr/>
          <w:sdtContent>
            <w:tc>
              <w:tcPr>
                <w:tcW w:w="494" w:type="dxa"/>
                <w:shd w:val="clear" w:color="auto" w:fill="E5F6FF"/>
              </w:tcPr>
              <w:p w14:paraId="4E0D33CD" w14:textId="505A06D7"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233068055" w:displacedByCustomXml="prev"/>
        <w:permStart w:id="1488023514" w:edGrp="everyone" w:displacedByCustomXml="next"/>
        <w:sdt>
          <w:sdtPr>
            <w:rPr>
              <w:sz w:val="16"/>
              <w:szCs w:val="16"/>
            </w:rPr>
            <w:id w:val="1255468390"/>
            <w14:checkbox>
              <w14:checked w14:val="0"/>
              <w14:checkedState w14:val="2612" w14:font="MS Gothic"/>
              <w14:uncheckedState w14:val="2610" w14:font="MS Gothic"/>
            </w14:checkbox>
          </w:sdtPr>
          <w:sdtEndPr/>
          <w:sdtContent>
            <w:tc>
              <w:tcPr>
                <w:tcW w:w="495" w:type="dxa"/>
                <w:shd w:val="clear" w:color="auto" w:fill="C2D1EC"/>
              </w:tcPr>
              <w:p w14:paraId="5D979E50" w14:textId="424350DF"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1488023514" w:displacedByCustomXml="prev"/>
        <w:permStart w:id="898714222" w:edGrp="everyone" w:displacedByCustomXml="next"/>
        <w:sdt>
          <w:sdtPr>
            <w:rPr>
              <w:sz w:val="16"/>
              <w:szCs w:val="16"/>
            </w:rPr>
            <w:id w:val="1322780514"/>
            <w14:checkbox>
              <w14:checked w14:val="0"/>
              <w14:checkedState w14:val="2612" w14:font="MS Gothic"/>
              <w14:uncheckedState w14:val="2610" w14:font="MS Gothic"/>
            </w14:checkbox>
          </w:sdtPr>
          <w:sdtEndPr/>
          <w:sdtContent>
            <w:tc>
              <w:tcPr>
                <w:tcW w:w="495" w:type="dxa"/>
                <w:shd w:val="clear" w:color="auto" w:fill="E5F6FF"/>
              </w:tcPr>
              <w:p w14:paraId="74592736" w14:textId="379AC11B"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898714222" w:displacedByCustomXml="prev"/>
        <w:permStart w:id="208360863" w:edGrp="everyone" w:displacedByCustomXml="next"/>
        <w:sdt>
          <w:sdtPr>
            <w:rPr>
              <w:sz w:val="16"/>
              <w:szCs w:val="16"/>
            </w:rPr>
            <w:id w:val="-821879186"/>
            <w14:checkbox>
              <w14:checked w14:val="0"/>
              <w14:checkedState w14:val="2612" w14:font="MS Gothic"/>
              <w14:uncheckedState w14:val="2610" w14:font="MS Gothic"/>
            </w14:checkbox>
          </w:sdtPr>
          <w:sdtEndPr/>
          <w:sdtContent>
            <w:tc>
              <w:tcPr>
                <w:tcW w:w="495" w:type="dxa"/>
                <w:shd w:val="clear" w:color="auto" w:fill="C2D1EC"/>
              </w:tcPr>
              <w:p w14:paraId="77B71EAE" w14:textId="2414AB35" w:rsidR="00D37509" w:rsidRPr="005812AF" w:rsidRDefault="00D37509" w:rsidP="00B25525">
                <w:pPr>
                  <w:jc w:val="center"/>
                  <w:rPr>
                    <w:sz w:val="16"/>
                    <w:szCs w:val="16"/>
                  </w:rPr>
                </w:pPr>
                <w:r w:rsidRPr="005812AF">
                  <w:rPr>
                    <w:rFonts w:ascii="MS Gothic" w:eastAsia="MS Gothic" w:hAnsi="MS Gothic" w:hint="eastAsia"/>
                    <w:sz w:val="16"/>
                    <w:szCs w:val="16"/>
                  </w:rPr>
                  <w:t>☐</w:t>
                </w:r>
              </w:p>
            </w:tc>
          </w:sdtContent>
        </w:sdt>
        <w:permEnd w:id="208360863" w:displacedByCustomXml="prev"/>
      </w:tr>
      <w:tr w:rsidR="00860B24" w:rsidRPr="005812AF" w14:paraId="5B68C1CF" w14:textId="4720E209" w:rsidTr="00671680">
        <w:trPr>
          <w:trHeight w:val="360"/>
          <w:jc w:val="center"/>
        </w:trPr>
        <w:tc>
          <w:tcPr>
            <w:tcW w:w="1344" w:type="dxa"/>
            <w:shd w:val="clear" w:color="auto" w:fill="auto"/>
          </w:tcPr>
          <w:p w14:paraId="070CCC6B" w14:textId="77777777" w:rsidR="00860B24" w:rsidRPr="005812AF" w:rsidRDefault="00860B24" w:rsidP="00860B24">
            <w:pPr>
              <w:jc w:val="left"/>
              <w:rPr>
                <w:sz w:val="16"/>
                <w:szCs w:val="16"/>
              </w:rPr>
            </w:pPr>
            <w:r w:rsidRPr="005812AF">
              <w:rPr>
                <w:sz w:val="16"/>
                <w:szCs w:val="16"/>
              </w:rPr>
              <w:t>Trade Readjustment Allowance (TRA)</w:t>
            </w:r>
          </w:p>
        </w:tc>
        <w:permStart w:id="1332826486" w:edGrp="everyone" w:displacedByCustomXml="next"/>
        <w:sdt>
          <w:sdtPr>
            <w:rPr>
              <w:sz w:val="16"/>
              <w:szCs w:val="16"/>
            </w:rPr>
            <w:id w:val="-1193300075"/>
            <w14:checkbox>
              <w14:checked w14:val="1"/>
              <w14:checkedState w14:val="2612" w14:font="MS Gothic"/>
              <w14:uncheckedState w14:val="2610" w14:font="MS Gothic"/>
            </w14:checkbox>
          </w:sdtPr>
          <w:sdtEndPr/>
          <w:sdtContent>
            <w:tc>
              <w:tcPr>
                <w:tcW w:w="504" w:type="dxa"/>
                <w:shd w:val="clear" w:color="auto" w:fill="CDDEFF"/>
              </w:tcPr>
              <w:p w14:paraId="110AE2FD" w14:textId="3C157DD7"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332826486" w:displacedByCustomXml="prev"/>
        <w:permStart w:id="913338052" w:edGrp="everyone" w:displacedByCustomXml="next"/>
        <w:sdt>
          <w:sdtPr>
            <w:rPr>
              <w:sz w:val="16"/>
              <w:szCs w:val="16"/>
            </w:rPr>
            <w:id w:val="1126742840"/>
            <w14:checkbox>
              <w14:checked w14:val="1"/>
              <w14:checkedState w14:val="2612" w14:font="MS Gothic"/>
              <w14:uncheckedState w14:val="2610" w14:font="MS Gothic"/>
            </w14:checkbox>
          </w:sdtPr>
          <w:sdtEndPr/>
          <w:sdtContent>
            <w:tc>
              <w:tcPr>
                <w:tcW w:w="505" w:type="dxa"/>
                <w:shd w:val="clear" w:color="auto" w:fill="E5F6FF"/>
              </w:tcPr>
              <w:p w14:paraId="69B2CDA3" w14:textId="40F19C15"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913338052" w:displacedByCustomXml="prev"/>
        <w:permStart w:id="1201744149" w:edGrp="everyone" w:displacedByCustomXml="next"/>
        <w:sdt>
          <w:sdtPr>
            <w:rPr>
              <w:sz w:val="16"/>
              <w:szCs w:val="16"/>
            </w:rPr>
            <w:id w:val="-929587707"/>
            <w14:checkbox>
              <w14:checked w14:val="1"/>
              <w14:checkedState w14:val="2612" w14:font="MS Gothic"/>
              <w14:uncheckedState w14:val="2610" w14:font="MS Gothic"/>
            </w14:checkbox>
          </w:sdtPr>
          <w:sdtEndPr/>
          <w:sdtContent>
            <w:tc>
              <w:tcPr>
                <w:tcW w:w="506" w:type="dxa"/>
                <w:shd w:val="clear" w:color="auto" w:fill="CDDEFF"/>
              </w:tcPr>
              <w:p w14:paraId="0B87DC3B" w14:textId="3FB9CA33"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201744149" w:displacedByCustomXml="prev"/>
        <w:permStart w:id="703740602" w:edGrp="everyone" w:displacedByCustomXml="next"/>
        <w:sdt>
          <w:sdtPr>
            <w:rPr>
              <w:sz w:val="16"/>
              <w:szCs w:val="16"/>
            </w:rPr>
            <w:id w:val="2098122744"/>
            <w14:checkbox>
              <w14:checked w14:val="1"/>
              <w14:checkedState w14:val="2612" w14:font="MS Gothic"/>
              <w14:uncheckedState w14:val="2610" w14:font="MS Gothic"/>
            </w14:checkbox>
          </w:sdtPr>
          <w:sdtEndPr/>
          <w:sdtContent>
            <w:tc>
              <w:tcPr>
                <w:tcW w:w="505" w:type="dxa"/>
                <w:shd w:val="clear" w:color="auto" w:fill="E5F6FF"/>
              </w:tcPr>
              <w:p w14:paraId="76187A21" w14:textId="464F2E4F"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703740602" w:displacedByCustomXml="prev"/>
        <w:permStart w:id="638153666" w:edGrp="everyone" w:displacedByCustomXml="next"/>
        <w:sdt>
          <w:sdtPr>
            <w:rPr>
              <w:sz w:val="16"/>
              <w:szCs w:val="16"/>
            </w:rPr>
            <w:id w:val="-675184242"/>
            <w14:checkbox>
              <w14:checked w14:val="1"/>
              <w14:checkedState w14:val="2612" w14:font="MS Gothic"/>
              <w14:uncheckedState w14:val="2610" w14:font="MS Gothic"/>
            </w14:checkbox>
          </w:sdtPr>
          <w:sdtEndPr/>
          <w:sdtContent>
            <w:tc>
              <w:tcPr>
                <w:tcW w:w="679" w:type="dxa"/>
                <w:shd w:val="clear" w:color="auto" w:fill="CDDEFF"/>
              </w:tcPr>
              <w:p w14:paraId="241234C2" w14:textId="2683E4F8"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638153666" w:displacedByCustomXml="prev"/>
        <w:permStart w:id="1408918082" w:edGrp="everyone" w:displacedByCustomXml="next"/>
        <w:sdt>
          <w:sdtPr>
            <w:rPr>
              <w:sz w:val="16"/>
              <w:szCs w:val="16"/>
            </w:rPr>
            <w:id w:val="2137520604"/>
            <w14:checkbox>
              <w14:checked w14:val="1"/>
              <w14:checkedState w14:val="2612" w14:font="MS Gothic"/>
              <w14:uncheckedState w14:val="2610" w14:font="MS Gothic"/>
            </w14:checkbox>
          </w:sdtPr>
          <w:sdtEndPr/>
          <w:sdtContent>
            <w:tc>
              <w:tcPr>
                <w:tcW w:w="494" w:type="dxa"/>
                <w:shd w:val="clear" w:color="auto" w:fill="E5F6FF"/>
              </w:tcPr>
              <w:p w14:paraId="697EB830" w14:textId="044FC18E"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408918082" w:displacedByCustomXml="prev"/>
        <w:permStart w:id="1174033561" w:edGrp="everyone" w:displacedByCustomXml="next"/>
        <w:sdt>
          <w:sdtPr>
            <w:rPr>
              <w:sz w:val="16"/>
              <w:szCs w:val="16"/>
            </w:rPr>
            <w:id w:val="-674493527"/>
            <w14:checkbox>
              <w14:checked w14:val="1"/>
              <w14:checkedState w14:val="2612" w14:font="MS Gothic"/>
              <w14:uncheckedState w14:val="2610" w14:font="MS Gothic"/>
            </w14:checkbox>
          </w:sdtPr>
          <w:sdtEndPr/>
          <w:sdtContent>
            <w:tc>
              <w:tcPr>
                <w:tcW w:w="496" w:type="dxa"/>
                <w:shd w:val="clear" w:color="auto" w:fill="CDDEFF"/>
              </w:tcPr>
              <w:p w14:paraId="3D6CEEBE" w14:textId="2ACB0853"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174033561" w:displacedByCustomXml="prev"/>
        <w:permStart w:id="1542082477" w:edGrp="everyone" w:displacedByCustomXml="next"/>
        <w:sdt>
          <w:sdtPr>
            <w:rPr>
              <w:sz w:val="16"/>
              <w:szCs w:val="16"/>
            </w:rPr>
            <w:id w:val="-1548214426"/>
            <w14:checkbox>
              <w14:checked w14:val="0"/>
              <w14:checkedState w14:val="2612" w14:font="MS Gothic"/>
              <w14:uncheckedState w14:val="2610" w14:font="MS Gothic"/>
            </w14:checkbox>
          </w:sdtPr>
          <w:sdtEndPr/>
          <w:sdtContent>
            <w:tc>
              <w:tcPr>
                <w:tcW w:w="495" w:type="dxa"/>
                <w:shd w:val="clear" w:color="auto" w:fill="E5F6FF"/>
              </w:tcPr>
              <w:p w14:paraId="170FB8AE" w14:textId="1639CEAC"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542082477" w:displacedByCustomXml="prev"/>
        <w:permStart w:id="873291756" w:edGrp="everyone" w:displacedByCustomXml="next"/>
        <w:sdt>
          <w:sdtPr>
            <w:rPr>
              <w:sz w:val="16"/>
              <w:szCs w:val="16"/>
            </w:rPr>
            <w:id w:val="-491096944"/>
            <w14:checkbox>
              <w14:checked w14:val="1"/>
              <w14:checkedState w14:val="2612" w14:font="MS Gothic"/>
              <w14:uncheckedState w14:val="2610" w14:font="MS Gothic"/>
            </w14:checkbox>
          </w:sdtPr>
          <w:sdtEndPr/>
          <w:sdtContent>
            <w:tc>
              <w:tcPr>
                <w:tcW w:w="495" w:type="dxa"/>
                <w:shd w:val="clear" w:color="auto" w:fill="CDDEFF"/>
              </w:tcPr>
              <w:p w14:paraId="512CB3E4" w14:textId="54911B84"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873291756" w:displacedByCustomXml="prev"/>
        <w:permStart w:id="1364134223" w:edGrp="everyone" w:displacedByCustomXml="next"/>
        <w:sdt>
          <w:sdtPr>
            <w:rPr>
              <w:sz w:val="16"/>
              <w:szCs w:val="16"/>
            </w:rPr>
            <w:id w:val="205224966"/>
            <w14:checkbox>
              <w14:checked w14:val="1"/>
              <w14:checkedState w14:val="2612" w14:font="MS Gothic"/>
              <w14:uncheckedState w14:val="2610" w14:font="MS Gothic"/>
            </w14:checkbox>
          </w:sdtPr>
          <w:sdtEndPr/>
          <w:sdtContent>
            <w:tc>
              <w:tcPr>
                <w:tcW w:w="495" w:type="dxa"/>
                <w:shd w:val="clear" w:color="auto" w:fill="E5F6FF"/>
              </w:tcPr>
              <w:p w14:paraId="3AFE1303" w14:textId="59A44B2D"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364134223" w:displacedByCustomXml="prev"/>
        <w:permStart w:id="658931017" w:edGrp="everyone" w:displacedByCustomXml="next"/>
        <w:sdt>
          <w:sdtPr>
            <w:rPr>
              <w:sz w:val="16"/>
              <w:szCs w:val="16"/>
            </w:rPr>
            <w:id w:val="1236748195"/>
            <w14:checkbox>
              <w14:checked w14:val="0"/>
              <w14:checkedState w14:val="2612" w14:font="MS Gothic"/>
              <w14:uncheckedState w14:val="2610" w14:font="MS Gothic"/>
            </w14:checkbox>
          </w:sdtPr>
          <w:sdtEndPr/>
          <w:sdtContent>
            <w:tc>
              <w:tcPr>
                <w:tcW w:w="495" w:type="dxa"/>
                <w:shd w:val="clear" w:color="auto" w:fill="CDDEFF"/>
              </w:tcPr>
              <w:p w14:paraId="402C241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8931017" w:displacedByCustomXml="prev"/>
        <w:permStart w:id="1975613787" w:edGrp="everyone" w:displacedByCustomXml="next"/>
        <w:sdt>
          <w:sdtPr>
            <w:rPr>
              <w:sz w:val="16"/>
              <w:szCs w:val="16"/>
            </w:rPr>
            <w:id w:val="-1746786904"/>
            <w14:checkbox>
              <w14:checked w14:val="1"/>
              <w14:checkedState w14:val="2612" w14:font="MS Gothic"/>
              <w14:uncheckedState w14:val="2610" w14:font="MS Gothic"/>
            </w14:checkbox>
          </w:sdtPr>
          <w:sdtEndPr/>
          <w:sdtContent>
            <w:tc>
              <w:tcPr>
                <w:tcW w:w="495" w:type="dxa"/>
                <w:shd w:val="clear" w:color="auto" w:fill="E5F6FF"/>
              </w:tcPr>
              <w:p w14:paraId="78727E6B" w14:textId="7AED1687"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975613787" w:displacedByCustomXml="prev"/>
        <w:permStart w:id="1207645639" w:edGrp="everyone" w:displacedByCustomXml="next"/>
        <w:sdt>
          <w:sdtPr>
            <w:rPr>
              <w:sz w:val="16"/>
              <w:szCs w:val="16"/>
            </w:rPr>
            <w:id w:val="1665741352"/>
            <w14:checkbox>
              <w14:checked w14:val="1"/>
              <w14:checkedState w14:val="2612" w14:font="MS Gothic"/>
              <w14:uncheckedState w14:val="2610" w14:font="MS Gothic"/>
            </w14:checkbox>
          </w:sdtPr>
          <w:sdtEndPr/>
          <w:sdtContent>
            <w:tc>
              <w:tcPr>
                <w:tcW w:w="495" w:type="dxa"/>
                <w:shd w:val="clear" w:color="auto" w:fill="C2D1EC"/>
              </w:tcPr>
              <w:p w14:paraId="3CA47D6C" w14:textId="6320E5E1"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207645639" w:displacedByCustomXml="prev"/>
        <w:permStart w:id="289545588" w:edGrp="everyone" w:displacedByCustomXml="next"/>
        <w:sdt>
          <w:sdtPr>
            <w:rPr>
              <w:sz w:val="16"/>
              <w:szCs w:val="16"/>
            </w:rPr>
            <w:id w:val="-1015607896"/>
            <w14:checkbox>
              <w14:checked w14:val="1"/>
              <w14:checkedState w14:val="2612" w14:font="MS Gothic"/>
              <w14:uncheckedState w14:val="2610" w14:font="MS Gothic"/>
            </w14:checkbox>
          </w:sdtPr>
          <w:sdtEndPr/>
          <w:sdtContent>
            <w:tc>
              <w:tcPr>
                <w:tcW w:w="495" w:type="dxa"/>
                <w:shd w:val="clear" w:color="auto" w:fill="E5F6FF"/>
              </w:tcPr>
              <w:p w14:paraId="653E3B5F" w14:textId="760E9403"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289545588" w:displacedByCustomXml="prev"/>
        <w:permStart w:id="1140871728" w:edGrp="everyone" w:displacedByCustomXml="next"/>
        <w:sdt>
          <w:sdtPr>
            <w:rPr>
              <w:sz w:val="16"/>
              <w:szCs w:val="16"/>
            </w:rPr>
            <w:id w:val="-1577590772"/>
            <w14:checkbox>
              <w14:checked w14:val="0"/>
              <w14:checkedState w14:val="2612" w14:font="MS Gothic"/>
              <w14:uncheckedState w14:val="2610" w14:font="MS Gothic"/>
            </w14:checkbox>
          </w:sdtPr>
          <w:sdtEndPr/>
          <w:sdtContent>
            <w:tc>
              <w:tcPr>
                <w:tcW w:w="495" w:type="dxa"/>
                <w:shd w:val="clear" w:color="auto" w:fill="CAD7EE"/>
              </w:tcPr>
              <w:p w14:paraId="663AA16F" w14:textId="6F63962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40871728" w:displacedByCustomXml="prev"/>
        <w:permStart w:id="760824260" w:edGrp="everyone" w:displacedByCustomXml="next"/>
        <w:sdt>
          <w:sdtPr>
            <w:rPr>
              <w:sz w:val="16"/>
              <w:szCs w:val="16"/>
            </w:rPr>
            <w:id w:val="992682068"/>
            <w14:checkbox>
              <w14:checked w14:val="0"/>
              <w14:checkedState w14:val="2612" w14:font="MS Gothic"/>
              <w14:uncheckedState w14:val="2610" w14:font="MS Gothic"/>
            </w14:checkbox>
          </w:sdtPr>
          <w:sdtEndPr/>
          <w:sdtContent>
            <w:tc>
              <w:tcPr>
                <w:tcW w:w="495" w:type="dxa"/>
                <w:shd w:val="clear" w:color="auto" w:fill="E5F6FF"/>
              </w:tcPr>
              <w:p w14:paraId="215F52F9" w14:textId="5E815A6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60824260" w:displacedByCustomXml="prev"/>
        <w:permStart w:id="1871740552" w:edGrp="everyone" w:displacedByCustomXml="next"/>
        <w:sdt>
          <w:sdtPr>
            <w:rPr>
              <w:sz w:val="16"/>
              <w:szCs w:val="16"/>
            </w:rPr>
            <w:id w:val="646255279"/>
            <w14:checkbox>
              <w14:checked w14:val="0"/>
              <w14:checkedState w14:val="2612" w14:font="MS Gothic"/>
              <w14:uncheckedState w14:val="2610" w14:font="MS Gothic"/>
            </w14:checkbox>
          </w:sdtPr>
          <w:sdtEndPr/>
          <w:sdtContent>
            <w:tc>
              <w:tcPr>
                <w:tcW w:w="495" w:type="dxa"/>
                <w:shd w:val="clear" w:color="auto" w:fill="C2D1EC"/>
              </w:tcPr>
              <w:p w14:paraId="227834FB" w14:textId="285216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740552" w:displacedByCustomXml="prev"/>
        <w:permStart w:id="1518760099" w:edGrp="everyone" w:displacedByCustomXml="next"/>
        <w:sdt>
          <w:sdtPr>
            <w:rPr>
              <w:sz w:val="16"/>
              <w:szCs w:val="16"/>
            </w:rPr>
            <w:id w:val="1365253617"/>
            <w14:checkbox>
              <w14:checked w14:val="0"/>
              <w14:checkedState w14:val="2612" w14:font="MS Gothic"/>
              <w14:uncheckedState w14:val="2610" w14:font="MS Gothic"/>
            </w14:checkbox>
          </w:sdtPr>
          <w:sdtEndPr/>
          <w:sdtContent>
            <w:tc>
              <w:tcPr>
                <w:tcW w:w="494" w:type="dxa"/>
                <w:shd w:val="clear" w:color="auto" w:fill="E5F6FF"/>
              </w:tcPr>
              <w:p w14:paraId="089C6135" w14:textId="20D76B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18760099" w:displacedByCustomXml="prev"/>
        <w:permStart w:id="1723339192" w:edGrp="everyone" w:displacedByCustomXml="next"/>
        <w:sdt>
          <w:sdtPr>
            <w:rPr>
              <w:sz w:val="16"/>
              <w:szCs w:val="16"/>
            </w:rPr>
            <w:id w:val="835344737"/>
            <w14:checkbox>
              <w14:checked w14:val="0"/>
              <w14:checkedState w14:val="2612" w14:font="MS Gothic"/>
              <w14:uncheckedState w14:val="2610" w14:font="MS Gothic"/>
            </w14:checkbox>
          </w:sdtPr>
          <w:sdtEndPr/>
          <w:sdtContent>
            <w:tc>
              <w:tcPr>
                <w:tcW w:w="495" w:type="dxa"/>
                <w:shd w:val="clear" w:color="auto" w:fill="C2D1EC"/>
              </w:tcPr>
              <w:p w14:paraId="710BF731" w14:textId="6AB02B7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23339192" w:displacedByCustomXml="prev"/>
        <w:permStart w:id="735920239" w:edGrp="everyone" w:displacedByCustomXml="next"/>
        <w:sdt>
          <w:sdtPr>
            <w:rPr>
              <w:sz w:val="16"/>
              <w:szCs w:val="16"/>
            </w:rPr>
            <w:id w:val="-1914851167"/>
            <w14:checkbox>
              <w14:checked w14:val="0"/>
              <w14:checkedState w14:val="2612" w14:font="MS Gothic"/>
              <w14:uncheckedState w14:val="2610" w14:font="MS Gothic"/>
            </w14:checkbox>
          </w:sdtPr>
          <w:sdtEndPr/>
          <w:sdtContent>
            <w:tc>
              <w:tcPr>
                <w:tcW w:w="495" w:type="dxa"/>
                <w:shd w:val="clear" w:color="auto" w:fill="E5F6FF"/>
              </w:tcPr>
              <w:p w14:paraId="559A802C" w14:textId="69F3E00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35920239" w:displacedByCustomXml="prev"/>
        <w:permStart w:id="1990339129" w:edGrp="everyone" w:displacedByCustomXml="next"/>
        <w:sdt>
          <w:sdtPr>
            <w:rPr>
              <w:sz w:val="16"/>
              <w:szCs w:val="16"/>
            </w:rPr>
            <w:id w:val="-1880073359"/>
            <w14:checkbox>
              <w14:checked w14:val="0"/>
              <w14:checkedState w14:val="2612" w14:font="MS Gothic"/>
              <w14:uncheckedState w14:val="2610" w14:font="MS Gothic"/>
            </w14:checkbox>
          </w:sdtPr>
          <w:sdtEndPr/>
          <w:sdtContent>
            <w:tc>
              <w:tcPr>
                <w:tcW w:w="495" w:type="dxa"/>
                <w:shd w:val="clear" w:color="auto" w:fill="C2D1EC"/>
              </w:tcPr>
              <w:p w14:paraId="538C519A" w14:textId="67DED97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0339129" w:displacedByCustomXml="prev"/>
      </w:tr>
      <w:tr w:rsidR="00860B24" w:rsidRPr="005812AF" w14:paraId="62717E95" w14:textId="49237515" w:rsidTr="00671680">
        <w:trPr>
          <w:trHeight w:val="360"/>
          <w:jc w:val="center"/>
        </w:trPr>
        <w:tc>
          <w:tcPr>
            <w:tcW w:w="1344" w:type="dxa"/>
            <w:shd w:val="clear" w:color="auto" w:fill="auto"/>
          </w:tcPr>
          <w:p w14:paraId="5CE0149D" w14:textId="77777777" w:rsidR="00860B24" w:rsidRPr="005812AF" w:rsidRDefault="00860B24" w:rsidP="00860B24">
            <w:pPr>
              <w:jc w:val="left"/>
              <w:rPr>
                <w:sz w:val="16"/>
                <w:szCs w:val="16"/>
              </w:rPr>
            </w:pPr>
            <w:r w:rsidRPr="005812AF">
              <w:rPr>
                <w:sz w:val="16"/>
                <w:szCs w:val="16"/>
              </w:rPr>
              <w:t>Trade Adjustment Assistance (TAA)</w:t>
            </w:r>
          </w:p>
        </w:tc>
        <w:permStart w:id="1262704063" w:edGrp="everyone" w:displacedByCustomXml="next"/>
        <w:sdt>
          <w:sdtPr>
            <w:rPr>
              <w:rFonts w:ascii="Segoe UI Symbol" w:eastAsia="MS Gothic" w:hAnsi="Segoe UI Symbol" w:cs="Segoe UI Symbol"/>
              <w:sz w:val="16"/>
              <w:szCs w:val="16"/>
            </w:rPr>
            <w:id w:val="-2129008205"/>
            <w14:checkbox>
              <w14:checked w14:val="1"/>
              <w14:checkedState w14:val="2612" w14:font="MS Gothic"/>
              <w14:uncheckedState w14:val="2610" w14:font="MS Gothic"/>
            </w14:checkbox>
          </w:sdtPr>
          <w:sdtEndPr/>
          <w:sdtContent>
            <w:tc>
              <w:tcPr>
                <w:tcW w:w="504" w:type="dxa"/>
                <w:shd w:val="clear" w:color="auto" w:fill="CDDEFF"/>
              </w:tcPr>
              <w:p w14:paraId="1B83B2E3" w14:textId="4ADAB6FF"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262704063" w:displacedByCustomXml="prev"/>
        <w:permStart w:id="2027323266" w:edGrp="everyone" w:displacedByCustomXml="next"/>
        <w:sdt>
          <w:sdtPr>
            <w:rPr>
              <w:rFonts w:ascii="Segoe UI Symbol" w:eastAsia="MS Gothic" w:hAnsi="Segoe UI Symbol" w:cs="Segoe UI Symbol"/>
              <w:sz w:val="16"/>
              <w:szCs w:val="16"/>
            </w:rPr>
            <w:id w:val="-355354085"/>
            <w14:checkbox>
              <w14:checked w14:val="1"/>
              <w14:checkedState w14:val="2612" w14:font="MS Gothic"/>
              <w14:uncheckedState w14:val="2610" w14:font="MS Gothic"/>
            </w14:checkbox>
          </w:sdtPr>
          <w:sdtEndPr/>
          <w:sdtContent>
            <w:tc>
              <w:tcPr>
                <w:tcW w:w="505" w:type="dxa"/>
                <w:shd w:val="clear" w:color="auto" w:fill="E5F6FF"/>
              </w:tcPr>
              <w:p w14:paraId="26727EDD" w14:textId="37D2E237"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27323266" w:displacedByCustomXml="prev"/>
        <w:permStart w:id="586875864" w:edGrp="everyone" w:displacedByCustomXml="next"/>
        <w:sdt>
          <w:sdtPr>
            <w:rPr>
              <w:rFonts w:ascii="Segoe UI Symbol" w:eastAsia="MS Gothic" w:hAnsi="Segoe UI Symbol" w:cs="Segoe UI Symbol"/>
              <w:sz w:val="16"/>
              <w:szCs w:val="16"/>
            </w:rPr>
            <w:id w:val="225581836"/>
            <w14:checkbox>
              <w14:checked w14:val="1"/>
              <w14:checkedState w14:val="2612" w14:font="MS Gothic"/>
              <w14:uncheckedState w14:val="2610" w14:font="MS Gothic"/>
            </w14:checkbox>
          </w:sdtPr>
          <w:sdtEndPr/>
          <w:sdtContent>
            <w:tc>
              <w:tcPr>
                <w:tcW w:w="506" w:type="dxa"/>
                <w:shd w:val="clear" w:color="auto" w:fill="CDDEFF"/>
              </w:tcPr>
              <w:p w14:paraId="1179BA4E" w14:textId="6146051C"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586875864" w:displacedByCustomXml="prev"/>
        <w:permStart w:id="711604298" w:edGrp="everyone" w:displacedByCustomXml="next"/>
        <w:sdt>
          <w:sdtPr>
            <w:rPr>
              <w:rFonts w:ascii="Segoe UI Symbol" w:eastAsia="MS Gothic" w:hAnsi="Segoe UI Symbol" w:cs="Segoe UI Symbol"/>
              <w:sz w:val="16"/>
              <w:szCs w:val="16"/>
            </w:rPr>
            <w:id w:val="-441685992"/>
            <w14:checkbox>
              <w14:checked w14:val="1"/>
              <w14:checkedState w14:val="2612" w14:font="MS Gothic"/>
              <w14:uncheckedState w14:val="2610" w14:font="MS Gothic"/>
            </w14:checkbox>
          </w:sdtPr>
          <w:sdtEndPr/>
          <w:sdtContent>
            <w:tc>
              <w:tcPr>
                <w:tcW w:w="505" w:type="dxa"/>
                <w:shd w:val="clear" w:color="auto" w:fill="E5F6FF"/>
              </w:tcPr>
              <w:p w14:paraId="05ED09E5" w14:textId="5743A8EC"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711604298" w:displacedByCustomXml="prev"/>
        <w:permStart w:id="2123000551" w:edGrp="everyone" w:displacedByCustomXml="next"/>
        <w:sdt>
          <w:sdtPr>
            <w:rPr>
              <w:rFonts w:ascii="Segoe UI Symbol" w:eastAsia="MS Gothic" w:hAnsi="Segoe UI Symbol" w:cs="Segoe UI Symbol"/>
              <w:sz w:val="16"/>
              <w:szCs w:val="16"/>
            </w:rPr>
            <w:id w:val="-932128732"/>
            <w14:checkbox>
              <w14:checked w14:val="1"/>
              <w14:checkedState w14:val="2612" w14:font="MS Gothic"/>
              <w14:uncheckedState w14:val="2610" w14:font="MS Gothic"/>
            </w14:checkbox>
          </w:sdtPr>
          <w:sdtEndPr/>
          <w:sdtContent>
            <w:tc>
              <w:tcPr>
                <w:tcW w:w="679" w:type="dxa"/>
                <w:shd w:val="clear" w:color="auto" w:fill="CDDEFF"/>
              </w:tcPr>
              <w:p w14:paraId="71A15B93" w14:textId="186A0A82"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123000551" w:displacedByCustomXml="prev"/>
        <w:permStart w:id="649675057" w:edGrp="everyone" w:displacedByCustomXml="next"/>
        <w:sdt>
          <w:sdtPr>
            <w:rPr>
              <w:rFonts w:ascii="Segoe UI Symbol" w:eastAsia="MS Gothic" w:hAnsi="Segoe UI Symbol" w:cs="Segoe UI Symbol"/>
              <w:sz w:val="16"/>
              <w:szCs w:val="16"/>
            </w:rPr>
            <w:id w:val="1230968522"/>
            <w14:checkbox>
              <w14:checked w14:val="1"/>
              <w14:checkedState w14:val="2612" w14:font="MS Gothic"/>
              <w14:uncheckedState w14:val="2610" w14:font="MS Gothic"/>
            </w14:checkbox>
          </w:sdtPr>
          <w:sdtEndPr/>
          <w:sdtContent>
            <w:tc>
              <w:tcPr>
                <w:tcW w:w="494" w:type="dxa"/>
                <w:shd w:val="clear" w:color="auto" w:fill="E5F6FF"/>
              </w:tcPr>
              <w:p w14:paraId="5642F7E2" w14:textId="424F4EA1"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49675057" w:displacedByCustomXml="prev"/>
        <w:permStart w:id="1741435212" w:edGrp="everyone" w:displacedByCustomXml="next"/>
        <w:sdt>
          <w:sdtPr>
            <w:rPr>
              <w:rFonts w:ascii="Segoe UI Symbol" w:eastAsia="MS Gothic" w:hAnsi="Segoe UI Symbol" w:cs="Segoe UI Symbol"/>
              <w:sz w:val="16"/>
              <w:szCs w:val="16"/>
            </w:rPr>
            <w:id w:val="-1876688946"/>
            <w14:checkbox>
              <w14:checked w14:val="1"/>
              <w14:checkedState w14:val="2612" w14:font="MS Gothic"/>
              <w14:uncheckedState w14:val="2610" w14:font="MS Gothic"/>
            </w14:checkbox>
          </w:sdtPr>
          <w:sdtEndPr/>
          <w:sdtContent>
            <w:tc>
              <w:tcPr>
                <w:tcW w:w="496" w:type="dxa"/>
                <w:shd w:val="clear" w:color="auto" w:fill="CDDEFF"/>
              </w:tcPr>
              <w:p w14:paraId="622C7F14" w14:textId="69D34166"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741435212" w:displacedByCustomXml="prev"/>
        <w:permStart w:id="1626819961" w:edGrp="everyone" w:displacedByCustomXml="next"/>
        <w:sdt>
          <w:sdtPr>
            <w:rPr>
              <w:rFonts w:ascii="Segoe UI Symbol" w:eastAsia="MS Gothic" w:hAnsi="Segoe UI Symbol" w:cs="Segoe UI Symbol"/>
              <w:sz w:val="16"/>
              <w:szCs w:val="16"/>
            </w:rPr>
            <w:id w:val="-388574272"/>
            <w14:checkbox>
              <w14:checked w14:val="1"/>
              <w14:checkedState w14:val="2612" w14:font="MS Gothic"/>
              <w14:uncheckedState w14:val="2610" w14:font="MS Gothic"/>
            </w14:checkbox>
          </w:sdtPr>
          <w:sdtEndPr/>
          <w:sdtContent>
            <w:tc>
              <w:tcPr>
                <w:tcW w:w="495" w:type="dxa"/>
                <w:shd w:val="clear" w:color="auto" w:fill="E5F6FF"/>
              </w:tcPr>
              <w:p w14:paraId="60140445" w14:textId="1C762242"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26819961" w:displacedByCustomXml="prev"/>
        <w:permStart w:id="748039091" w:edGrp="everyone" w:displacedByCustomXml="next"/>
        <w:sdt>
          <w:sdtPr>
            <w:rPr>
              <w:rFonts w:ascii="Segoe UI Symbol" w:eastAsia="MS Gothic" w:hAnsi="Segoe UI Symbol" w:cs="Segoe UI Symbol"/>
              <w:sz w:val="16"/>
              <w:szCs w:val="16"/>
            </w:rPr>
            <w:id w:val="-653911307"/>
            <w14:checkbox>
              <w14:checked w14:val="0"/>
              <w14:checkedState w14:val="2612" w14:font="MS Gothic"/>
              <w14:uncheckedState w14:val="2610" w14:font="MS Gothic"/>
            </w14:checkbox>
          </w:sdtPr>
          <w:sdtEndPr/>
          <w:sdtContent>
            <w:tc>
              <w:tcPr>
                <w:tcW w:w="495" w:type="dxa"/>
                <w:shd w:val="clear" w:color="auto" w:fill="CDDEFF"/>
              </w:tcPr>
              <w:p w14:paraId="7AF4BB61"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748039091" w:displacedByCustomXml="prev"/>
        <w:permStart w:id="1217734800" w:edGrp="everyone" w:displacedByCustomXml="next"/>
        <w:sdt>
          <w:sdtPr>
            <w:rPr>
              <w:rFonts w:ascii="Segoe UI Symbol" w:eastAsia="MS Gothic" w:hAnsi="Segoe UI Symbol" w:cs="Segoe UI Symbol"/>
              <w:sz w:val="16"/>
              <w:szCs w:val="16"/>
            </w:rPr>
            <w:id w:val="1754941430"/>
            <w14:checkbox>
              <w14:checked w14:val="1"/>
              <w14:checkedState w14:val="2612" w14:font="MS Gothic"/>
              <w14:uncheckedState w14:val="2610" w14:font="MS Gothic"/>
            </w14:checkbox>
          </w:sdtPr>
          <w:sdtEndPr/>
          <w:sdtContent>
            <w:tc>
              <w:tcPr>
                <w:tcW w:w="495" w:type="dxa"/>
                <w:shd w:val="clear" w:color="auto" w:fill="E5F6FF"/>
              </w:tcPr>
              <w:p w14:paraId="19C58328" w14:textId="1D2ACA56"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217734800" w:displacedByCustomXml="prev"/>
        <w:permStart w:id="1094335122" w:edGrp="everyone" w:displacedByCustomXml="next"/>
        <w:sdt>
          <w:sdtPr>
            <w:rPr>
              <w:rFonts w:ascii="Segoe UI Symbol" w:eastAsia="MS Gothic" w:hAnsi="Segoe UI Symbol" w:cs="Segoe UI Symbol"/>
              <w:sz w:val="16"/>
              <w:szCs w:val="16"/>
            </w:rPr>
            <w:id w:val="20140920"/>
            <w14:checkbox>
              <w14:checked w14:val="0"/>
              <w14:checkedState w14:val="2612" w14:font="MS Gothic"/>
              <w14:uncheckedState w14:val="2610" w14:font="MS Gothic"/>
            </w14:checkbox>
          </w:sdtPr>
          <w:sdtEndPr/>
          <w:sdtContent>
            <w:tc>
              <w:tcPr>
                <w:tcW w:w="495" w:type="dxa"/>
                <w:shd w:val="clear" w:color="auto" w:fill="CDDEFF"/>
              </w:tcPr>
              <w:p w14:paraId="49456661" w14:textId="77777777"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094335122" w:displacedByCustomXml="prev"/>
        <w:permStart w:id="2077362512" w:edGrp="everyone" w:displacedByCustomXml="next"/>
        <w:sdt>
          <w:sdtPr>
            <w:rPr>
              <w:rFonts w:ascii="Segoe UI Symbol" w:eastAsia="MS Gothic" w:hAnsi="Segoe UI Symbol" w:cs="Segoe UI Symbol"/>
              <w:sz w:val="16"/>
              <w:szCs w:val="16"/>
            </w:rPr>
            <w:id w:val="-2101167956"/>
            <w14:checkbox>
              <w14:checked w14:val="1"/>
              <w14:checkedState w14:val="2612" w14:font="MS Gothic"/>
              <w14:uncheckedState w14:val="2610" w14:font="MS Gothic"/>
            </w14:checkbox>
          </w:sdtPr>
          <w:sdtEndPr/>
          <w:sdtContent>
            <w:tc>
              <w:tcPr>
                <w:tcW w:w="495" w:type="dxa"/>
                <w:shd w:val="clear" w:color="auto" w:fill="E5F6FF"/>
              </w:tcPr>
              <w:p w14:paraId="067570B5" w14:textId="28D107DC"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77362512" w:displacedByCustomXml="prev"/>
        <w:permStart w:id="1724330049" w:edGrp="everyone" w:displacedByCustomXml="next"/>
        <w:sdt>
          <w:sdtPr>
            <w:rPr>
              <w:rFonts w:ascii="Segoe UI Symbol" w:eastAsia="MS Gothic" w:hAnsi="Segoe UI Symbol" w:cs="Segoe UI Symbol"/>
              <w:sz w:val="16"/>
              <w:szCs w:val="16"/>
            </w:rPr>
            <w:id w:val="1913732959"/>
            <w14:checkbox>
              <w14:checked w14:val="1"/>
              <w14:checkedState w14:val="2612" w14:font="MS Gothic"/>
              <w14:uncheckedState w14:val="2610" w14:font="MS Gothic"/>
            </w14:checkbox>
          </w:sdtPr>
          <w:sdtEndPr/>
          <w:sdtContent>
            <w:tc>
              <w:tcPr>
                <w:tcW w:w="495" w:type="dxa"/>
                <w:shd w:val="clear" w:color="auto" w:fill="C2D1EC"/>
              </w:tcPr>
              <w:p w14:paraId="14137812" w14:textId="400E8861"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724330049" w:displacedByCustomXml="prev"/>
        <w:permStart w:id="1529299497" w:edGrp="everyone" w:displacedByCustomXml="next"/>
        <w:sdt>
          <w:sdtPr>
            <w:rPr>
              <w:rFonts w:ascii="Segoe UI Symbol" w:eastAsia="MS Gothic" w:hAnsi="Segoe UI Symbol" w:cs="Segoe UI Symbol"/>
              <w:sz w:val="16"/>
              <w:szCs w:val="16"/>
            </w:rPr>
            <w:id w:val="902260278"/>
            <w14:checkbox>
              <w14:checked w14:val="1"/>
              <w14:checkedState w14:val="2612" w14:font="MS Gothic"/>
              <w14:uncheckedState w14:val="2610" w14:font="MS Gothic"/>
            </w14:checkbox>
          </w:sdtPr>
          <w:sdtEndPr/>
          <w:sdtContent>
            <w:tc>
              <w:tcPr>
                <w:tcW w:w="495" w:type="dxa"/>
                <w:shd w:val="clear" w:color="auto" w:fill="E5F6FF"/>
              </w:tcPr>
              <w:p w14:paraId="72CAE3E0" w14:textId="773AA3BD" w:rsidR="00860B24" w:rsidRPr="005812AF" w:rsidRDefault="00D70B9D" w:rsidP="00860B24">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29299497" w:displacedByCustomXml="prev"/>
        <w:permStart w:id="1804664924" w:edGrp="everyone" w:displacedByCustomXml="next"/>
        <w:sdt>
          <w:sdtPr>
            <w:rPr>
              <w:rFonts w:ascii="Segoe UI Symbol" w:eastAsia="MS Gothic" w:hAnsi="Segoe UI Symbol" w:cs="Segoe UI Symbol"/>
              <w:sz w:val="16"/>
              <w:szCs w:val="16"/>
            </w:rPr>
            <w:id w:val="-1257747589"/>
            <w14:checkbox>
              <w14:checked w14:val="0"/>
              <w14:checkedState w14:val="2612" w14:font="MS Gothic"/>
              <w14:uncheckedState w14:val="2610" w14:font="MS Gothic"/>
            </w14:checkbox>
          </w:sdtPr>
          <w:sdtEndPr/>
          <w:sdtContent>
            <w:tc>
              <w:tcPr>
                <w:tcW w:w="495" w:type="dxa"/>
                <w:shd w:val="clear" w:color="auto" w:fill="CAD7EE"/>
              </w:tcPr>
              <w:p w14:paraId="0449CD13" w14:textId="6C27B62E"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804664924" w:displacedByCustomXml="prev"/>
        <w:permStart w:id="1570976082" w:edGrp="everyone" w:displacedByCustomXml="next"/>
        <w:sdt>
          <w:sdtPr>
            <w:rPr>
              <w:sz w:val="16"/>
              <w:szCs w:val="16"/>
            </w:rPr>
            <w:id w:val="1189794796"/>
            <w14:checkbox>
              <w14:checked w14:val="0"/>
              <w14:checkedState w14:val="2612" w14:font="MS Gothic"/>
              <w14:uncheckedState w14:val="2610" w14:font="MS Gothic"/>
            </w14:checkbox>
          </w:sdtPr>
          <w:sdtEndPr/>
          <w:sdtContent>
            <w:tc>
              <w:tcPr>
                <w:tcW w:w="495" w:type="dxa"/>
                <w:shd w:val="clear" w:color="auto" w:fill="E5F6FF"/>
              </w:tcPr>
              <w:p w14:paraId="2D25F95B" w14:textId="7A5B6799"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1570976082" w:displacedByCustomXml="prev"/>
        <w:permStart w:id="1637158678" w:edGrp="everyone" w:displacedByCustomXml="next"/>
        <w:sdt>
          <w:sdtPr>
            <w:rPr>
              <w:sz w:val="16"/>
              <w:szCs w:val="16"/>
            </w:rPr>
            <w:id w:val="-530265771"/>
            <w14:checkbox>
              <w14:checked w14:val="0"/>
              <w14:checkedState w14:val="2612" w14:font="MS Gothic"/>
              <w14:uncheckedState w14:val="2610" w14:font="MS Gothic"/>
            </w14:checkbox>
          </w:sdtPr>
          <w:sdtEndPr/>
          <w:sdtContent>
            <w:tc>
              <w:tcPr>
                <w:tcW w:w="495" w:type="dxa"/>
                <w:shd w:val="clear" w:color="auto" w:fill="C2D1EC"/>
              </w:tcPr>
              <w:p w14:paraId="11201167" w14:textId="5BF4EADC"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1637158678" w:displacedByCustomXml="prev"/>
        <w:permStart w:id="457661386" w:edGrp="everyone" w:displacedByCustomXml="next"/>
        <w:sdt>
          <w:sdtPr>
            <w:rPr>
              <w:sz w:val="16"/>
              <w:szCs w:val="16"/>
            </w:rPr>
            <w:id w:val="109866719"/>
            <w14:checkbox>
              <w14:checked w14:val="0"/>
              <w14:checkedState w14:val="2612" w14:font="MS Gothic"/>
              <w14:uncheckedState w14:val="2610" w14:font="MS Gothic"/>
            </w14:checkbox>
          </w:sdtPr>
          <w:sdtEndPr/>
          <w:sdtContent>
            <w:tc>
              <w:tcPr>
                <w:tcW w:w="494" w:type="dxa"/>
                <w:shd w:val="clear" w:color="auto" w:fill="E5F6FF"/>
              </w:tcPr>
              <w:p w14:paraId="192BC02D" w14:textId="29E86764" w:rsidR="00860B24" w:rsidRPr="005812AF" w:rsidRDefault="00860B24" w:rsidP="00860B24">
                <w:pPr>
                  <w:jc w:val="center"/>
                  <w:rPr>
                    <w:rFonts w:ascii="Segoe UI Symbol" w:eastAsia="MS Gothic" w:hAnsi="Segoe UI Symbol" w:cs="Segoe UI Symbol"/>
                    <w:sz w:val="16"/>
                    <w:szCs w:val="16"/>
                  </w:rPr>
                </w:pPr>
                <w:r w:rsidRPr="005812AF">
                  <w:rPr>
                    <w:rFonts w:ascii="MS Gothic" w:eastAsia="MS Gothic" w:hAnsi="MS Gothic" w:hint="eastAsia"/>
                    <w:sz w:val="16"/>
                    <w:szCs w:val="16"/>
                  </w:rPr>
                  <w:t>☐</w:t>
                </w:r>
              </w:p>
            </w:tc>
          </w:sdtContent>
        </w:sdt>
        <w:permEnd w:id="457661386" w:displacedByCustomXml="prev"/>
        <w:permStart w:id="802098691" w:edGrp="everyone" w:displacedByCustomXml="next"/>
        <w:sdt>
          <w:sdtPr>
            <w:rPr>
              <w:sz w:val="16"/>
              <w:szCs w:val="16"/>
            </w:rPr>
            <w:id w:val="-809706860"/>
            <w14:checkbox>
              <w14:checked w14:val="0"/>
              <w14:checkedState w14:val="2612" w14:font="MS Gothic"/>
              <w14:uncheckedState w14:val="2610" w14:font="MS Gothic"/>
            </w14:checkbox>
          </w:sdtPr>
          <w:sdtEndPr/>
          <w:sdtContent>
            <w:tc>
              <w:tcPr>
                <w:tcW w:w="495" w:type="dxa"/>
                <w:shd w:val="clear" w:color="auto" w:fill="C2D1EC"/>
              </w:tcPr>
              <w:p w14:paraId="536F8B14" w14:textId="4685D2A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02098691" w:displacedByCustomXml="prev"/>
        <w:permStart w:id="724062644" w:edGrp="everyone" w:displacedByCustomXml="next"/>
        <w:sdt>
          <w:sdtPr>
            <w:rPr>
              <w:sz w:val="16"/>
              <w:szCs w:val="16"/>
            </w:rPr>
            <w:id w:val="-1748265240"/>
            <w14:checkbox>
              <w14:checked w14:val="0"/>
              <w14:checkedState w14:val="2612" w14:font="MS Gothic"/>
              <w14:uncheckedState w14:val="2610" w14:font="MS Gothic"/>
            </w14:checkbox>
          </w:sdtPr>
          <w:sdtEndPr/>
          <w:sdtContent>
            <w:tc>
              <w:tcPr>
                <w:tcW w:w="495" w:type="dxa"/>
                <w:shd w:val="clear" w:color="auto" w:fill="E5F6FF"/>
              </w:tcPr>
              <w:p w14:paraId="1E9F717C" w14:textId="6AA2350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4062644" w:displacedByCustomXml="prev"/>
        <w:permStart w:id="1659713501" w:edGrp="everyone" w:displacedByCustomXml="next"/>
        <w:sdt>
          <w:sdtPr>
            <w:rPr>
              <w:sz w:val="16"/>
              <w:szCs w:val="16"/>
            </w:rPr>
            <w:id w:val="-694995920"/>
            <w14:checkbox>
              <w14:checked w14:val="0"/>
              <w14:checkedState w14:val="2612" w14:font="MS Gothic"/>
              <w14:uncheckedState w14:val="2610" w14:font="MS Gothic"/>
            </w14:checkbox>
          </w:sdtPr>
          <w:sdtEndPr/>
          <w:sdtContent>
            <w:tc>
              <w:tcPr>
                <w:tcW w:w="495" w:type="dxa"/>
                <w:shd w:val="clear" w:color="auto" w:fill="C2D1EC"/>
              </w:tcPr>
              <w:p w14:paraId="704F954C" w14:textId="7A9A58C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59713501" w:displacedByCustomXml="prev"/>
      </w:tr>
      <w:tr w:rsidR="00860B24" w:rsidRPr="005812AF" w14:paraId="316DE2B1" w14:textId="381F6950" w:rsidTr="00671680">
        <w:trPr>
          <w:trHeight w:val="360"/>
          <w:jc w:val="center"/>
        </w:trPr>
        <w:tc>
          <w:tcPr>
            <w:tcW w:w="1344" w:type="dxa"/>
            <w:shd w:val="clear" w:color="auto" w:fill="auto"/>
          </w:tcPr>
          <w:p w14:paraId="37120820" w14:textId="77777777" w:rsidR="00860B24" w:rsidRPr="005812AF" w:rsidRDefault="00860B24" w:rsidP="00860B24">
            <w:pPr>
              <w:jc w:val="left"/>
              <w:rPr>
                <w:sz w:val="16"/>
                <w:szCs w:val="16"/>
              </w:rPr>
            </w:pPr>
            <w:r w:rsidRPr="005812AF">
              <w:rPr>
                <w:sz w:val="16"/>
                <w:szCs w:val="16"/>
              </w:rPr>
              <w:t xml:space="preserve">Migrant and Seasonal Farmworkers </w:t>
            </w:r>
          </w:p>
        </w:tc>
        <w:permStart w:id="606342245" w:edGrp="everyone" w:displacedByCustomXml="next"/>
        <w:sdt>
          <w:sdtPr>
            <w:rPr>
              <w:sz w:val="16"/>
              <w:szCs w:val="16"/>
            </w:rPr>
            <w:id w:val="1905635737"/>
            <w14:checkbox>
              <w14:checked w14:val="1"/>
              <w14:checkedState w14:val="2612" w14:font="MS Gothic"/>
              <w14:uncheckedState w14:val="2610" w14:font="MS Gothic"/>
            </w14:checkbox>
          </w:sdtPr>
          <w:sdtEndPr/>
          <w:sdtContent>
            <w:tc>
              <w:tcPr>
                <w:tcW w:w="504" w:type="dxa"/>
                <w:shd w:val="clear" w:color="auto" w:fill="CDDEFF"/>
              </w:tcPr>
              <w:p w14:paraId="49CE7FFA" w14:textId="2072CCF6"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606342245" w:displacedByCustomXml="prev"/>
        <w:permStart w:id="1204897104" w:edGrp="everyone" w:displacedByCustomXml="next"/>
        <w:sdt>
          <w:sdtPr>
            <w:rPr>
              <w:sz w:val="16"/>
              <w:szCs w:val="16"/>
            </w:rPr>
            <w:id w:val="-2033409409"/>
            <w14:checkbox>
              <w14:checked w14:val="1"/>
              <w14:checkedState w14:val="2612" w14:font="MS Gothic"/>
              <w14:uncheckedState w14:val="2610" w14:font="MS Gothic"/>
            </w14:checkbox>
          </w:sdtPr>
          <w:sdtEndPr/>
          <w:sdtContent>
            <w:tc>
              <w:tcPr>
                <w:tcW w:w="505" w:type="dxa"/>
                <w:shd w:val="clear" w:color="auto" w:fill="E5F6FF"/>
              </w:tcPr>
              <w:p w14:paraId="1210772F" w14:textId="1FE4A9CA"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204897104" w:displacedByCustomXml="prev"/>
        <w:permStart w:id="386029710" w:edGrp="everyone" w:displacedByCustomXml="next"/>
        <w:sdt>
          <w:sdtPr>
            <w:rPr>
              <w:sz w:val="16"/>
              <w:szCs w:val="16"/>
            </w:rPr>
            <w:id w:val="817537796"/>
            <w14:checkbox>
              <w14:checked w14:val="1"/>
              <w14:checkedState w14:val="2612" w14:font="MS Gothic"/>
              <w14:uncheckedState w14:val="2610" w14:font="MS Gothic"/>
            </w14:checkbox>
          </w:sdtPr>
          <w:sdtEndPr/>
          <w:sdtContent>
            <w:tc>
              <w:tcPr>
                <w:tcW w:w="506" w:type="dxa"/>
                <w:shd w:val="clear" w:color="auto" w:fill="CDDEFF"/>
              </w:tcPr>
              <w:p w14:paraId="1CB905FE" w14:textId="283D1494"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386029710" w:displacedByCustomXml="prev"/>
        <w:permStart w:id="846091477" w:edGrp="everyone" w:displacedByCustomXml="next"/>
        <w:sdt>
          <w:sdtPr>
            <w:rPr>
              <w:sz w:val="16"/>
              <w:szCs w:val="16"/>
            </w:rPr>
            <w:id w:val="844206127"/>
            <w14:checkbox>
              <w14:checked w14:val="1"/>
              <w14:checkedState w14:val="2612" w14:font="MS Gothic"/>
              <w14:uncheckedState w14:val="2610" w14:font="MS Gothic"/>
            </w14:checkbox>
          </w:sdtPr>
          <w:sdtEndPr/>
          <w:sdtContent>
            <w:tc>
              <w:tcPr>
                <w:tcW w:w="505" w:type="dxa"/>
                <w:shd w:val="clear" w:color="auto" w:fill="E5F6FF"/>
              </w:tcPr>
              <w:p w14:paraId="0127926E" w14:textId="23950849"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846091477" w:displacedByCustomXml="prev"/>
        <w:permStart w:id="1954772542" w:edGrp="everyone" w:displacedByCustomXml="next"/>
        <w:sdt>
          <w:sdtPr>
            <w:rPr>
              <w:sz w:val="16"/>
              <w:szCs w:val="16"/>
            </w:rPr>
            <w:id w:val="-1002900723"/>
            <w14:checkbox>
              <w14:checked w14:val="1"/>
              <w14:checkedState w14:val="2612" w14:font="MS Gothic"/>
              <w14:uncheckedState w14:val="2610" w14:font="MS Gothic"/>
            </w14:checkbox>
          </w:sdtPr>
          <w:sdtEndPr/>
          <w:sdtContent>
            <w:tc>
              <w:tcPr>
                <w:tcW w:w="679" w:type="dxa"/>
                <w:shd w:val="clear" w:color="auto" w:fill="CDDEFF"/>
              </w:tcPr>
              <w:p w14:paraId="66293F6E" w14:textId="1787BFA6"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954772542" w:displacedByCustomXml="prev"/>
        <w:permStart w:id="1265831084" w:edGrp="everyone" w:displacedByCustomXml="next"/>
        <w:sdt>
          <w:sdtPr>
            <w:rPr>
              <w:sz w:val="16"/>
              <w:szCs w:val="16"/>
            </w:rPr>
            <w:id w:val="-1454862589"/>
            <w14:checkbox>
              <w14:checked w14:val="1"/>
              <w14:checkedState w14:val="2612" w14:font="MS Gothic"/>
              <w14:uncheckedState w14:val="2610" w14:font="MS Gothic"/>
            </w14:checkbox>
          </w:sdtPr>
          <w:sdtEndPr/>
          <w:sdtContent>
            <w:tc>
              <w:tcPr>
                <w:tcW w:w="494" w:type="dxa"/>
                <w:shd w:val="clear" w:color="auto" w:fill="E5F6FF"/>
              </w:tcPr>
              <w:p w14:paraId="57734503" w14:textId="58677A73"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265831084" w:displacedByCustomXml="prev"/>
        <w:permStart w:id="69615306" w:edGrp="everyone" w:displacedByCustomXml="next"/>
        <w:sdt>
          <w:sdtPr>
            <w:rPr>
              <w:sz w:val="16"/>
              <w:szCs w:val="16"/>
            </w:rPr>
            <w:id w:val="-1235167009"/>
            <w14:checkbox>
              <w14:checked w14:val="1"/>
              <w14:checkedState w14:val="2612" w14:font="MS Gothic"/>
              <w14:uncheckedState w14:val="2610" w14:font="MS Gothic"/>
            </w14:checkbox>
          </w:sdtPr>
          <w:sdtEndPr/>
          <w:sdtContent>
            <w:tc>
              <w:tcPr>
                <w:tcW w:w="496" w:type="dxa"/>
                <w:shd w:val="clear" w:color="auto" w:fill="CDDEFF"/>
              </w:tcPr>
              <w:p w14:paraId="7C2B7886" w14:textId="483CE88F"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69615306" w:displacedByCustomXml="prev"/>
        <w:permStart w:id="392840506" w:edGrp="everyone" w:displacedByCustomXml="next"/>
        <w:sdt>
          <w:sdtPr>
            <w:rPr>
              <w:sz w:val="16"/>
              <w:szCs w:val="16"/>
            </w:rPr>
            <w:id w:val="1453670673"/>
            <w14:checkbox>
              <w14:checked w14:val="1"/>
              <w14:checkedState w14:val="2612" w14:font="MS Gothic"/>
              <w14:uncheckedState w14:val="2610" w14:font="MS Gothic"/>
            </w14:checkbox>
          </w:sdtPr>
          <w:sdtEndPr/>
          <w:sdtContent>
            <w:tc>
              <w:tcPr>
                <w:tcW w:w="495" w:type="dxa"/>
                <w:shd w:val="clear" w:color="auto" w:fill="E5F6FF"/>
              </w:tcPr>
              <w:p w14:paraId="2ABBB739" w14:textId="2196F22C"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392840506" w:displacedByCustomXml="prev"/>
        <w:permStart w:id="1668840962" w:edGrp="everyone" w:displacedByCustomXml="next"/>
        <w:sdt>
          <w:sdtPr>
            <w:rPr>
              <w:sz w:val="16"/>
              <w:szCs w:val="16"/>
            </w:rPr>
            <w:id w:val="-1897497433"/>
            <w14:checkbox>
              <w14:checked w14:val="1"/>
              <w14:checkedState w14:val="2612" w14:font="MS Gothic"/>
              <w14:uncheckedState w14:val="2610" w14:font="MS Gothic"/>
            </w14:checkbox>
          </w:sdtPr>
          <w:sdtEndPr/>
          <w:sdtContent>
            <w:tc>
              <w:tcPr>
                <w:tcW w:w="495" w:type="dxa"/>
                <w:shd w:val="clear" w:color="auto" w:fill="CDDEFF"/>
              </w:tcPr>
              <w:p w14:paraId="7E70D9FF" w14:textId="111D630C"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668840962" w:displacedByCustomXml="prev"/>
        <w:permStart w:id="1949645790" w:edGrp="everyone" w:displacedByCustomXml="next"/>
        <w:sdt>
          <w:sdtPr>
            <w:rPr>
              <w:sz w:val="16"/>
              <w:szCs w:val="16"/>
            </w:rPr>
            <w:id w:val="2059116661"/>
            <w14:checkbox>
              <w14:checked w14:val="0"/>
              <w14:checkedState w14:val="2612" w14:font="MS Gothic"/>
              <w14:uncheckedState w14:val="2610" w14:font="MS Gothic"/>
            </w14:checkbox>
          </w:sdtPr>
          <w:sdtEndPr/>
          <w:sdtContent>
            <w:tc>
              <w:tcPr>
                <w:tcW w:w="495" w:type="dxa"/>
                <w:shd w:val="clear" w:color="auto" w:fill="E5F6FF"/>
              </w:tcPr>
              <w:p w14:paraId="4A68191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49645790" w:displacedByCustomXml="prev"/>
        <w:permStart w:id="889804189" w:edGrp="everyone" w:displacedByCustomXml="next"/>
        <w:sdt>
          <w:sdtPr>
            <w:rPr>
              <w:sz w:val="16"/>
              <w:szCs w:val="16"/>
            </w:rPr>
            <w:id w:val="-131177484"/>
            <w14:checkbox>
              <w14:checked w14:val="0"/>
              <w14:checkedState w14:val="2612" w14:font="MS Gothic"/>
              <w14:uncheckedState w14:val="2610" w14:font="MS Gothic"/>
            </w14:checkbox>
          </w:sdtPr>
          <w:sdtEndPr/>
          <w:sdtContent>
            <w:tc>
              <w:tcPr>
                <w:tcW w:w="495" w:type="dxa"/>
                <w:shd w:val="clear" w:color="auto" w:fill="CDDEFF"/>
              </w:tcPr>
              <w:p w14:paraId="1697D1E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89804189" w:displacedByCustomXml="prev"/>
        <w:permStart w:id="1277961606" w:edGrp="everyone" w:displacedByCustomXml="next"/>
        <w:sdt>
          <w:sdtPr>
            <w:rPr>
              <w:sz w:val="16"/>
              <w:szCs w:val="16"/>
            </w:rPr>
            <w:id w:val="-2137390510"/>
            <w14:checkbox>
              <w14:checked w14:val="1"/>
              <w14:checkedState w14:val="2612" w14:font="MS Gothic"/>
              <w14:uncheckedState w14:val="2610" w14:font="MS Gothic"/>
            </w14:checkbox>
          </w:sdtPr>
          <w:sdtEndPr/>
          <w:sdtContent>
            <w:tc>
              <w:tcPr>
                <w:tcW w:w="495" w:type="dxa"/>
                <w:shd w:val="clear" w:color="auto" w:fill="E5F6FF"/>
              </w:tcPr>
              <w:p w14:paraId="595BCA54" w14:textId="389CFF71"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1277961606" w:displacedByCustomXml="prev"/>
        <w:permStart w:id="428741069" w:edGrp="everyone" w:displacedByCustomXml="next"/>
        <w:sdt>
          <w:sdtPr>
            <w:rPr>
              <w:sz w:val="16"/>
              <w:szCs w:val="16"/>
            </w:rPr>
            <w:id w:val="-213130908"/>
            <w14:checkbox>
              <w14:checked w14:val="1"/>
              <w14:checkedState w14:val="2612" w14:font="MS Gothic"/>
              <w14:uncheckedState w14:val="2610" w14:font="MS Gothic"/>
            </w14:checkbox>
          </w:sdtPr>
          <w:sdtEndPr/>
          <w:sdtContent>
            <w:tc>
              <w:tcPr>
                <w:tcW w:w="495" w:type="dxa"/>
                <w:shd w:val="clear" w:color="auto" w:fill="C2D1EC"/>
              </w:tcPr>
              <w:p w14:paraId="6306D87F" w14:textId="6A698197"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428741069" w:displacedByCustomXml="prev"/>
        <w:permStart w:id="2025421371" w:edGrp="everyone" w:displacedByCustomXml="next"/>
        <w:sdt>
          <w:sdtPr>
            <w:rPr>
              <w:sz w:val="16"/>
              <w:szCs w:val="16"/>
            </w:rPr>
            <w:id w:val="-1876459339"/>
            <w14:checkbox>
              <w14:checked w14:val="1"/>
              <w14:checkedState w14:val="2612" w14:font="MS Gothic"/>
              <w14:uncheckedState w14:val="2610" w14:font="MS Gothic"/>
            </w14:checkbox>
          </w:sdtPr>
          <w:sdtEndPr/>
          <w:sdtContent>
            <w:tc>
              <w:tcPr>
                <w:tcW w:w="495" w:type="dxa"/>
                <w:shd w:val="clear" w:color="auto" w:fill="E5F6FF"/>
              </w:tcPr>
              <w:p w14:paraId="2A0443B5" w14:textId="105F0BAA" w:rsidR="00860B24" w:rsidRPr="005812AF" w:rsidRDefault="00D70B9D" w:rsidP="00860B24">
                <w:pPr>
                  <w:jc w:val="center"/>
                  <w:rPr>
                    <w:sz w:val="16"/>
                    <w:szCs w:val="16"/>
                  </w:rPr>
                </w:pPr>
                <w:r>
                  <w:rPr>
                    <w:rFonts w:ascii="MS Gothic" w:eastAsia="MS Gothic" w:hAnsi="MS Gothic" w:hint="eastAsia"/>
                    <w:sz w:val="16"/>
                    <w:szCs w:val="16"/>
                  </w:rPr>
                  <w:t>☒</w:t>
                </w:r>
              </w:p>
            </w:tc>
          </w:sdtContent>
        </w:sdt>
        <w:permEnd w:id="2025421371" w:displacedByCustomXml="prev"/>
        <w:permStart w:id="1768246923" w:edGrp="everyone" w:displacedByCustomXml="next"/>
        <w:sdt>
          <w:sdtPr>
            <w:rPr>
              <w:sz w:val="16"/>
              <w:szCs w:val="16"/>
            </w:rPr>
            <w:id w:val="-1794518922"/>
            <w14:checkbox>
              <w14:checked w14:val="0"/>
              <w14:checkedState w14:val="2612" w14:font="MS Gothic"/>
              <w14:uncheckedState w14:val="2610" w14:font="MS Gothic"/>
            </w14:checkbox>
          </w:sdtPr>
          <w:sdtEndPr/>
          <w:sdtContent>
            <w:tc>
              <w:tcPr>
                <w:tcW w:w="495" w:type="dxa"/>
                <w:shd w:val="clear" w:color="auto" w:fill="CAD7EE"/>
              </w:tcPr>
              <w:p w14:paraId="0DFC1315" w14:textId="04D89E9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68246923" w:displacedByCustomXml="prev"/>
        <w:permStart w:id="110560732" w:edGrp="everyone" w:displacedByCustomXml="next"/>
        <w:sdt>
          <w:sdtPr>
            <w:rPr>
              <w:sz w:val="16"/>
              <w:szCs w:val="16"/>
            </w:rPr>
            <w:id w:val="1061445738"/>
            <w14:checkbox>
              <w14:checked w14:val="0"/>
              <w14:checkedState w14:val="2612" w14:font="MS Gothic"/>
              <w14:uncheckedState w14:val="2610" w14:font="MS Gothic"/>
            </w14:checkbox>
          </w:sdtPr>
          <w:sdtEndPr/>
          <w:sdtContent>
            <w:tc>
              <w:tcPr>
                <w:tcW w:w="495" w:type="dxa"/>
                <w:shd w:val="clear" w:color="auto" w:fill="E5F6FF"/>
              </w:tcPr>
              <w:p w14:paraId="22B9AECD" w14:textId="02AE3A5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0560732" w:displacedByCustomXml="prev"/>
        <w:permStart w:id="1541362311" w:edGrp="everyone" w:displacedByCustomXml="next"/>
        <w:sdt>
          <w:sdtPr>
            <w:rPr>
              <w:sz w:val="16"/>
              <w:szCs w:val="16"/>
            </w:rPr>
            <w:id w:val="-1144732151"/>
            <w14:checkbox>
              <w14:checked w14:val="0"/>
              <w14:checkedState w14:val="2612" w14:font="MS Gothic"/>
              <w14:uncheckedState w14:val="2610" w14:font="MS Gothic"/>
            </w14:checkbox>
          </w:sdtPr>
          <w:sdtEndPr/>
          <w:sdtContent>
            <w:tc>
              <w:tcPr>
                <w:tcW w:w="495" w:type="dxa"/>
                <w:shd w:val="clear" w:color="auto" w:fill="C2D1EC"/>
              </w:tcPr>
              <w:p w14:paraId="71167FE0" w14:textId="490B9E2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1362311" w:displacedByCustomXml="prev"/>
        <w:permStart w:id="537884477" w:edGrp="everyone" w:displacedByCustomXml="next"/>
        <w:sdt>
          <w:sdtPr>
            <w:rPr>
              <w:sz w:val="16"/>
              <w:szCs w:val="16"/>
            </w:rPr>
            <w:id w:val="-1482307004"/>
            <w14:checkbox>
              <w14:checked w14:val="0"/>
              <w14:checkedState w14:val="2612" w14:font="MS Gothic"/>
              <w14:uncheckedState w14:val="2610" w14:font="MS Gothic"/>
            </w14:checkbox>
          </w:sdtPr>
          <w:sdtEndPr/>
          <w:sdtContent>
            <w:tc>
              <w:tcPr>
                <w:tcW w:w="494" w:type="dxa"/>
                <w:shd w:val="clear" w:color="auto" w:fill="E5F6FF"/>
              </w:tcPr>
              <w:p w14:paraId="24333C4B" w14:textId="0575339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7884477" w:displacedByCustomXml="prev"/>
        <w:permStart w:id="50277828" w:edGrp="everyone" w:displacedByCustomXml="next"/>
        <w:sdt>
          <w:sdtPr>
            <w:rPr>
              <w:sz w:val="16"/>
              <w:szCs w:val="16"/>
            </w:rPr>
            <w:id w:val="-1237695376"/>
            <w14:checkbox>
              <w14:checked w14:val="0"/>
              <w14:checkedState w14:val="2612" w14:font="MS Gothic"/>
              <w14:uncheckedState w14:val="2610" w14:font="MS Gothic"/>
            </w14:checkbox>
          </w:sdtPr>
          <w:sdtEndPr/>
          <w:sdtContent>
            <w:tc>
              <w:tcPr>
                <w:tcW w:w="495" w:type="dxa"/>
                <w:shd w:val="clear" w:color="auto" w:fill="C2D1EC"/>
              </w:tcPr>
              <w:p w14:paraId="5F3B2770" w14:textId="13D4A1B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277828" w:displacedByCustomXml="prev"/>
        <w:permStart w:id="1203504766" w:edGrp="everyone" w:displacedByCustomXml="next"/>
        <w:sdt>
          <w:sdtPr>
            <w:rPr>
              <w:sz w:val="16"/>
              <w:szCs w:val="16"/>
            </w:rPr>
            <w:id w:val="-676277311"/>
            <w14:checkbox>
              <w14:checked w14:val="0"/>
              <w14:checkedState w14:val="2612" w14:font="MS Gothic"/>
              <w14:uncheckedState w14:val="2610" w14:font="MS Gothic"/>
            </w14:checkbox>
          </w:sdtPr>
          <w:sdtEndPr/>
          <w:sdtContent>
            <w:tc>
              <w:tcPr>
                <w:tcW w:w="495" w:type="dxa"/>
                <w:shd w:val="clear" w:color="auto" w:fill="E5F6FF"/>
              </w:tcPr>
              <w:p w14:paraId="2E150176" w14:textId="2BE2FF6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3504766" w:displacedByCustomXml="prev"/>
        <w:permStart w:id="390691575" w:edGrp="everyone" w:displacedByCustomXml="next"/>
        <w:sdt>
          <w:sdtPr>
            <w:rPr>
              <w:sz w:val="16"/>
              <w:szCs w:val="16"/>
            </w:rPr>
            <w:id w:val="479969726"/>
            <w14:checkbox>
              <w14:checked w14:val="0"/>
              <w14:checkedState w14:val="2612" w14:font="MS Gothic"/>
              <w14:uncheckedState w14:val="2610" w14:font="MS Gothic"/>
            </w14:checkbox>
          </w:sdtPr>
          <w:sdtEndPr/>
          <w:sdtContent>
            <w:tc>
              <w:tcPr>
                <w:tcW w:w="495" w:type="dxa"/>
                <w:shd w:val="clear" w:color="auto" w:fill="C2D1EC"/>
              </w:tcPr>
              <w:p w14:paraId="281800B3" w14:textId="6E6B5FC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90691575" w:displacedByCustomXml="prev"/>
      </w:tr>
      <w:tr w:rsidR="00860B24" w:rsidRPr="005812AF" w14:paraId="3C7FDA8B" w14:textId="3BDF9650" w:rsidTr="00671680">
        <w:trPr>
          <w:trHeight w:val="360"/>
          <w:jc w:val="center"/>
        </w:trPr>
        <w:tc>
          <w:tcPr>
            <w:tcW w:w="1344" w:type="dxa"/>
            <w:shd w:val="clear" w:color="auto" w:fill="auto"/>
          </w:tcPr>
          <w:p w14:paraId="5F9E6289" w14:textId="77777777" w:rsidR="00860B24" w:rsidRPr="005812AF" w:rsidRDefault="00860B24" w:rsidP="00860B24">
            <w:pPr>
              <w:jc w:val="left"/>
              <w:rPr>
                <w:sz w:val="16"/>
                <w:szCs w:val="16"/>
              </w:rPr>
            </w:pPr>
            <w:r w:rsidRPr="005812AF">
              <w:rPr>
                <w:sz w:val="16"/>
                <w:szCs w:val="16"/>
              </w:rPr>
              <w:t>National Farmworker Jobs Program</w:t>
            </w:r>
          </w:p>
        </w:tc>
        <w:permStart w:id="1801541440" w:edGrp="everyone" w:displacedByCustomXml="next"/>
        <w:sdt>
          <w:sdtPr>
            <w:rPr>
              <w:sz w:val="16"/>
              <w:szCs w:val="16"/>
            </w:rPr>
            <w:id w:val="-356499891"/>
            <w14:checkbox>
              <w14:checked w14:val="0"/>
              <w14:checkedState w14:val="2612" w14:font="MS Gothic"/>
              <w14:uncheckedState w14:val="2610" w14:font="MS Gothic"/>
            </w14:checkbox>
          </w:sdtPr>
          <w:sdtEndPr/>
          <w:sdtContent>
            <w:tc>
              <w:tcPr>
                <w:tcW w:w="504" w:type="dxa"/>
                <w:shd w:val="clear" w:color="auto" w:fill="CDDEFF"/>
              </w:tcPr>
              <w:p w14:paraId="5A37117D" w14:textId="21D323F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1541440" w:displacedByCustomXml="prev"/>
        <w:permStart w:id="1855268198" w:edGrp="everyone" w:displacedByCustomXml="next"/>
        <w:sdt>
          <w:sdtPr>
            <w:rPr>
              <w:sz w:val="16"/>
              <w:szCs w:val="16"/>
            </w:rPr>
            <w:id w:val="1760021122"/>
            <w14:checkbox>
              <w14:checked w14:val="0"/>
              <w14:checkedState w14:val="2612" w14:font="MS Gothic"/>
              <w14:uncheckedState w14:val="2610" w14:font="MS Gothic"/>
            </w14:checkbox>
          </w:sdtPr>
          <w:sdtEndPr/>
          <w:sdtContent>
            <w:tc>
              <w:tcPr>
                <w:tcW w:w="505" w:type="dxa"/>
                <w:shd w:val="clear" w:color="auto" w:fill="E5F6FF"/>
              </w:tcPr>
              <w:p w14:paraId="0DA6BB9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55268198" w:displacedByCustomXml="prev"/>
        <w:permStart w:id="849026257" w:edGrp="everyone" w:displacedByCustomXml="next"/>
        <w:sdt>
          <w:sdtPr>
            <w:rPr>
              <w:sz w:val="16"/>
              <w:szCs w:val="16"/>
            </w:rPr>
            <w:id w:val="1070768352"/>
            <w14:checkbox>
              <w14:checked w14:val="0"/>
              <w14:checkedState w14:val="2612" w14:font="MS Gothic"/>
              <w14:uncheckedState w14:val="2610" w14:font="MS Gothic"/>
            </w14:checkbox>
          </w:sdtPr>
          <w:sdtEndPr/>
          <w:sdtContent>
            <w:tc>
              <w:tcPr>
                <w:tcW w:w="506" w:type="dxa"/>
                <w:shd w:val="clear" w:color="auto" w:fill="CDDEFF"/>
              </w:tcPr>
              <w:p w14:paraId="50770E6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49026257" w:displacedByCustomXml="prev"/>
        <w:permStart w:id="108342961" w:edGrp="everyone" w:displacedByCustomXml="next"/>
        <w:sdt>
          <w:sdtPr>
            <w:rPr>
              <w:sz w:val="16"/>
              <w:szCs w:val="16"/>
            </w:rPr>
            <w:id w:val="195052174"/>
            <w14:checkbox>
              <w14:checked w14:val="0"/>
              <w14:checkedState w14:val="2612" w14:font="MS Gothic"/>
              <w14:uncheckedState w14:val="2610" w14:font="MS Gothic"/>
            </w14:checkbox>
          </w:sdtPr>
          <w:sdtEndPr/>
          <w:sdtContent>
            <w:tc>
              <w:tcPr>
                <w:tcW w:w="505" w:type="dxa"/>
                <w:shd w:val="clear" w:color="auto" w:fill="E5F6FF"/>
              </w:tcPr>
              <w:p w14:paraId="027180D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8342961" w:displacedByCustomXml="prev"/>
        <w:permStart w:id="686578304" w:edGrp="everyone" w:displacedByCustomXml="next"/>
        <w:sdt>
          <w:sdtPr>
            <w:rPr>
              <w:sz w:val="16"/>
              <w:szCs w:val="16"/>
            </w:rPr>
            <w:id w:val="-1646346610"/>
            <w14:checkbox>
              <w14:checked w14:val="0"/>
              <w14:checkedState w14:val="2612" w14:font="MS Gothic"/>
              <w14:uncheckedState w14:val="2610" w14:font="MS Gothic"/>
            </w14:checkbox>
          </w:sdtPr>
          <w:sdtEndPr/>
          <w:sdtContent>
            <w:tc>
              <w:tcPr>
                <w:tcW w:w="679" w:type="dxa"/>
                <w:shd w:val="clear" w:color="auto" w:fill="CDDEFF"/>
              </w:tcPr>
              <w:p w14:paraId="576924C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86578304" w:displacedByCustomXml="prev"/>
        <w:permStart w:id="1428558026" w:edGrp="everyone" w:displacedByCustomXml="next"/>
        <w:sdt>
          <w:sdtPr>
            <w:rPr>
              <w:sz w:val="16"/>
              <w:szCs w:val="16"/>
            </w:rPr>
            <w:id w:val="-1312178282"/>
            <w14:checkbox>
              <w14:checked w14:val="0"/>
              <w14:checkedState w14:val="2612" w14:font="MS Gothic"/>
              <w14:uncheckedState w14:val="2610" w14:font="MS Gothic"/>
            </w14:checkbox>
          </w:sdtPr>
          <w:sdtEndPr/>
          <w:sdtContent>
            <w:tc>
              <w:tcPr>
                <w:tcW w:w="494" w:type="dxa"/>
                <w:shd w:val="clear" w:color="auto" w:fill="E5F6FF"/>
              </w:tcPr>
              <w:p w14:paraId="77B5C51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28558026" w:displacedByCustomXml="prev"/>
        <w:permStart w:id="720193551" w:edGrp="everyone" w:displacedByCustomXml="next"/>
        <w:sdt>
          <w:sdtPr>
            <w:rPr>
              <w:sz w:val="16"/>
              <w:szCs w:val="16"/>
            </w:rPr>
            <w:id w:val="1248542892"/>
            <w14:checkbox>
              <w14:checked w14:val="0"/>
              <w14:checkedState w14:val="2612" w14:font="MS Gothic"/>
              <w14:uncheckedState w14:val="2610" w14:font="MS Gothic"/>
            </w14:checkbox>
          </w:sdtPr>
          <w:sdtEndPr/>
          <w:sdtContent>
            <w:tc>
              <w:tcPr>
                <w:tcW w:w="496" w:type="dxa"/>
                <w:shd w:val="clear" w:color="auto" w:fill="CDDEFF"/>
              </w:tcPr>
              <w:p w14:paraId="13579E9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0193551" w:displacedByCustomXml="prev"/>
        <w:permStart w:id="330660789" w:edGrp="everyone" w:displacedByCustomXml="next"/>
        <w:sdt>
          <w:sdtPr>
            <w:rPr>
              <w:sz w:val="16"/>
              <w:szCs w:val="16"/>
            </w:rPr>
            <w:id w:val="1631208894"/>
            <w14:checkbox>
              <w14:checked w14:val="0"/>
              <w14:checkedState w14:val="2612" w14:font="MS Gothic"/>
              <w14:uncheckedState w14:val="2610" w14:font="MS Gothic"/>
            </w14:checkbox>
          </w:sdtPr>
          <w:sdtEndPr/>
          <w:sdtContent>
            <w:tc>
              <w:tcPr>
                <w:tcW w:w="495" w:type="dxa"/>
                <w:shd w:val="clear" w:color="auto" w:fill="E5F6FF"/>
              </w:tcPr>
              <w:p w14:paraId="236BAB0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660789" w:displacedByCustomXml="prev"/>
        <w:permStart w:id="1668099510" w:edGrp="everyone" w:displacedByCustomXml="next"/>
        <w:sdt>
          <w:sdtPr>
            <w:rPr>
              <w:sz w:val="16"/>
              <w:szCs w:val="16"/>
            </w:rPr>
            <w:id w:val="-505824451"/>
            <w14:checkbox>
              <w14:checked w14:val="0"/>
              <w14:checkedState w14:val="2612" w14:font="MS Gothic"/>
              <w14:uncheckedState w14:val="2610" w14:font="MS Gothic"/>
            </w14:checkbox>
          </w:sdtPr>
          <w:sdtEndPr/>
          <w:sdtContent>
            <w:tc>
              <w:tcPr>
                <w:tcW w:w="495" w:type="dxa"/>
                <w:shd w:val="clear" w:color="auto" w:fill="CDDEFF"/>
              </w:tcPr>
              <w:p w14:paraId="748DBAE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68099510" w:displacedByCustomXml="prev"/>
        <w:permStart w:id="1602032803" w:edGrp="everyone" w:displacedByCustomXml="next"/>
        <w:sdt>
          <w:sdtPr>
            <w:rPr>
              <w:sz w:val="16"/>
              <w:szCs w:val="16"/>
            </w:rPr>
            <w:id w:val="1988513965"/>
            <w14:checkbox>
              <w14:checked w14:val="0"/>
              <w14:checkedState w14:val="2612" w14:font="MS Gothic"/>
              <w14:uncheckedState w14:val="2610" w14:font="MS Gothic"/>
            </w14:checkbox>
          </w:sdtPr>
          <w:sdtEndPr/>
          <w:sdtContent>
            <w:tc>
              <w:tcPr>
                <w:tcW w:w="495" w:type="dxa"/>
                <w:shd w:val="clear" w:color="auto" w:fill="E5F6FF"/>
              </w:tcPr>
              <w:p w14:paraId="7C4938E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02032803" w:displacedByCustomXml="prev"/>
        <w:permStart w:id="2056458613" w:edGrp="everyone" w:displacedByCustomXml="next"/>
        <w:sdt>
          <w:sdtPr>
            <w:rPr>
              <w:sz w:val="16"/>
              <w:szCs w:val="16"/>
            </w:rPr>
            <w:id w:val="1062753702"/>
            <w14:checkbox>
              <w14:checked w14:val="0"/>
              <w14:checkedState w14:val="2612" w14:font="MS Gothic"/>
              <w14:uncheckedState w14:val="2610" w14:font="MS Gothic"/>
            </w14:checkbox>
          </w:sdtPr>
          <w:sdtEndPr/>
          <w:sdtContent>
            <w:tc>
              <w:tcPr>
                <w:tcW w:w="495" w:type="dxa"/>
                <w:shd w:val="clear" w:color="auto" w:fill="CDDEFF"/>
              </w:tcPr>
              <w:p w14:paraId="20195DF9"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6458613" w:displacedByCustomXml="prev"/>
        <w:permStart w:id="369910490" w:edGrp="everyone" w:displacedByCustomXml="next"/>
        <w:sdt>
          <w:sdtPr>
            <w:rPr>
              <w:sz w:val="16"/>
              <w:szCs w:val="16"/>
            </w:rPr>
            <w:id w:val="1313517277"/>
            <w14:checkbox>
              <w14:checked w14:val="0"/>
              <w14:checkedState w14:val="2612" w14:font="MS Gothic"/>
              <w14:uncheckedState w14:val="2610" w14:font="MS Gothic"/>
            </w14:checkbox>
          </w:sdtPr>
          <w:sdtEndPr/>
          <w:sdtContent>
            <w:tc>
              <w:tcPr>
                <w:tcW w:w="495" w:type="dxa"/>
                <w:shd w:val="clear" w:color="auto" w:fill="E5F6FF"/>
              </w:tcPr>
              <w:p w14:paraId="0836E1C4" w14:textId="6D00634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69910490" w:displacedByCustomXml="prev"/>
        <w:permStart w:id="854466399" w:edGrp="everyone" w:displacedByCustomXml="next"/>
        <w:sdt>
          <w:sdtPr>
            <w:rPr>
              <w:sz w:val="16"/>
              <w:szCs w:val="16"/>
            </w:rPr>
            <w:id w:val="1377587279"/>
            <w14:checkbox>
              <w14:checked w14:val="0"/>
              <w14:checkedState w14:val="2612" w14:font="MS Gothic"/>
              <w14:uncheckedState w14:val="2610" w14:font="MS Gothic"/>
            </w14:checkbox>
          </w:sdtPr>
          <w:sdtEndPr/>
          <w:sdtContent>
            <w:tc>
              <w:tcPr>
                <w:tcW w:w="495" w:type="dxa"/>
                <w:shd w:val="clear" w:color="auto" w:fill="C2D1EC"/>
              </w:tcPr>
              <w:p w14:paraId="27A8761F" w14:textId="132E5FD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54466399" w:displacedByCustomXml="prev"/>
        <w:permStart w:id="352534622" w:edGrp="everyone" w:displacedByCustomXml="next"/>
        <w:sdt>
          <w:sdtPr>
            <w:rPr>
              <w:sz w:val="16"/>
              <w:szCs w:val="16"/>
            </w:rPr>
            <w:id w:val="566459666"/>
            <w14:checkbox>
              <w14:checked w14:val="0"/>
              <w14:checkedState w14:val="2612" w14:font="MS Gothic"/>
              <w14:uncheckedState w14:val="2610" w14:font="MS Gothic"/>
            </w14:checkbox>
          </w:sdtPr>
          <w:sdtEndPr/>
          <w:sdtContent>
            <w:tc>
              <w:tcPr>
                <w:tcW w:w="495" w:type="dxa"/>
                <w:shd w:val="clear" w:color="auto" w:fill="E5F6FF"/>
              </w:tcPr>
              <w:p w14:paraId="0513040E" w14:textId="53A6EB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52534622" w:displacedByCustomXml="prev"/>
        <w:permStart w:id="1730817883" w:edGrp="everyone" w:displacedByCustomXml="next"/>
        <w:sdt>
          <w:sdtPr>
            <w:rPr>
              <w:sz w:val="16"/>
              <w:szCs w:val="16"/>
            </w:rPr>
            <w:id w:val="177392319"/>
            <w14:checkbox>
              <w14:checked w14:val="0"/>
              <w14:checkedState w14:val="2612" w14:font="MS Gothic"/>
              <w14:uncheckedState w14:val="2610" w14:font="MS Gothic"/>
            </w14:checkbox>
          </w:sdtPr>
          <w:sdtEndPr/>
          <w:sdtContent>
            <w:tc>
              <w:tcPr>
                <w:tcW w:w="495" w:type="dxa"/>
                <w:shd w:val="clear" w:color="auto" w:fill="CAD7EE"/>
              </w:tcPr>
              <w:p w14:paraId="0E11456E" w14:textId="01AE978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30817883" w:displacedByCustomXml="prev"/>
        <w:permStart w:id="1624992597" w:edGrp="everyone" w:displacedByCustomXml="next"/>
        <w:sdt>
          <w:sdtPr>
            <w:rPr>
              <w:sz w:val="16"/>
              <w:szCs w:val="16"/>
            </w:rPr>
            <w:id w:val="-503359891"/>
            <w14:checkbox>
              <w14:checked w14:val="0"/>
              <w14:checkedState w14:val="2612" w14:font="MS Gothic"/>
              <w14:uncheckedState w14:val="2610" w14:font="MS Gothic"/>
            </w14:checkbox>
          </w:sdtPr>
          <w:sdtEndPr/>
          <w:sdtContent>
            <w:tc>
              <w:tcPr>
                <w:tcW w:w="495" w:type="dxa"/>
                <w:shd w:val="clear" w:color="auto" w:fill="E5F6FF"/>
              </w:tcPr>
              <w:p w14:paraId="19631E92" w14:textId="03BE267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24992597" w:displacedByCustomXml="prev"/>
        <w:permStart w:id="885999251" w:edGrp="everyone" w:displacedByCustomXml="next"/>
        <w:sdt>
          <w:sdtPr>
            <w:rPr>
              <w:sz w:val="16"/>
              <w:szCs w:val="16"/>
            </w:rPr>
            <w:id w:val="-1149356787"/>
            <w14:checkbox>
              <w14:checked w14:val="0"/>
              <w14:checkedState w14:val="2612" w14:font="MS Gothic"/>
              <w14:uncheckedState w14:val="2610" w14:font="MS Gothic"/>
            </w14:checkbox>
          </w:sdtPr>
          <w:sdtEndPr/>
          <w:sdtContent>
            <w:tc>
              <w:tcPr>
                <w:tcW w:w="495" w:type="dxa"/>
                <w:shd w:val="clear" w:color="auto" w:fill="C2D1EC"/>
              </w:tcPr>
              <w:p w14:paraId="0A6DF59F" w14:textId="295011F8" w:rsidR="00860B24" w:rsidRPr="005812AF" w:rsidRDefault="00EF5E3A" w:rsidP="00860B24">
                <w:pPr>
                  <w:jc w:val="center"/>
                  <w:rPr>
                    <w:sz w:val="16"/>
                    <w:szCs w:val="16"/>
                  </w:rPr>
                </w:pPr>
                <w:r>
                  <w:rPr>
                    <w:rFonts w:ascii="MS Gothic" w:eastAsia="MS Gothic" w:hAnsi="MS Gothic" w:hint="eastAsia"/>
                    <w:sz w:val="16"/>
                    <w:szCs w:val="16"/>
                  </w:rPr>
                  <w:t>☐</w:t>
                </w:r>
              </w:p>
            </w:tc>
          </w:sdtContent>
        </w:sdt>
        <w:permEnd w:id="885999251" w:displacedByCustomXml="prev"/>
        <w:permStart w:id="337322262" w:edGrp="everyone" w:displacedByCustomXml="next"/>
        <w:sdt>
          <w:sdtPr>
            <w:rPr>
              <w:sz w:val="16"/>
              <w:szCs w:val="16"/>
            </w:rPr>
            <w:id w:val="-124625656"/>
            <w14:checkbox>
              <w14:checked w14:val="0"/>
              <w14:checkedState w14:val="2612" w14:font="MS Gothic"/>
              <w14:uncheckedState w14:val="2610" w14:font="MS Gothic"/>
            </w14:checkbox>
          </w:sdtPr>
          <w:sdtEndPr/>
          <w:sdtContent>
            <w:tc>
              <w:tcPr>
                <w:tcW w:w="494" w:type="dxa"/>
                <w:shd w:val="clear" w:color="auto" w:fill="E5F6FF"/>
              </w:tcPr>
              <w:p w14:paraId="04BE8E59" w14:textId="78E7F5A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7322262" w:displacedByCustomXml="prev"/>
        <w:permStart w:id="1524048396" w:edGrp="everyone" w:displacedByCustomXml="next"/>
        <w:sdt>
          <w:sdtPr>
            <w:rPr>
              <w:sz w:val="16"/>
              <w:szCs w:val="16"/>
            </w:rPr>
            <w:id w:val="79490048"/>
            <w14:checkbox>
              <w14:checked w14:val="0"/>
              <w14:checkedState w14:val="2612" w14:font="MS Gothic"/>
              <w14:uncheckedState w14:val="2610" w14:font="MS Gothic"/>
            </w14:checkbox>
          </w:sdtPr>
          <w:sdtEndPr/>
          <w:sdtContent>
            <w:tc>
              <w:tcPr>
                <w:tcW w:w="495" w:type="dxa"/>
                <w:shd w:val="clear" w:color="auto" w:fill="C2D1EC"/>
              </w:tcPr>
              <w:p w14:paraId="697D540D" w14:textId="2DEC73BA"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1524048396" w:displacedByCustomXml="prev"/>
        <w:permStart w:id="2056987389" w:edGrp="everyone" w:displacedByCustomXml="next"/>
        <w:sdt>
          <w:sdtPr>
            <w:rPr>
              <w:sz w:val="16"/>
              <w:szCs w:val="16"/>
            </w:rPr>
            <w:id w:val="2094502392"/>
            <w14:checkbox>
              <w14:checked w14:val="0"/>
              <w14:checkedState w14:val="2612" w14:font="MS Gothic"/>
              <w14:uncheckedState w14:val="2610" w14:font="MS Gothic"/>
            </w14:checkbox>
          </w:sdtPr>
          <w:sdtEndPr/>
          <w:sdtContent>
            <w:tc>
              <w:tcPr>
                <w:tcW w:w="495" w:type="dxa"/>
                <w:shd w:val="clear" w:color="auto" w:fill="E5F6FF"/>
              </w:tcPr>
              <w:p w14:paraId="69DE62A0" w14:textId="4C30564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6987389" w:displacedByCustomXml="prev"/>
        <w:permStart w:id="1196889000" w:edGrp="everyone" w:displacedByCustomXml="next"/>
        <w:sdt>
          <w:sdtPr>
            <w:rPr>
              <w:sz w:val="16"/>
              <w:szCs w:val="16"/>
            </w:rPr>
            <w:id w:val="1351523442"/>
            <w14:checkbox>
              <w14:checked w14:val="0"/>
              <w14:checkedState w14:val="2612" w14:font="MS Gothic"/>
              <w14:uncheckedState w14:val="2610" w14:font="MS Gothic"/>
            </w14:checkbox>
          </w:sdtPr>
          <w:sdtEndPr/>
          <w:sdtContent>
            <w:tc>
              <w:tcPr>
                <w:tcW w:w="495" w:type="dxa"/>
                <w:shd w:val="clear" w:color="auto" w:fill="C2D1EC"/>
              </w:tcPr>
              <w:p w14:paraId="0B965940" w14:textId="1649B1A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96889000" w:displacedByCustomXml="prev"/>
      </w:tr>
      <w:tr w:rsidR="00860B24" w:rsidRPr="005812AF" w14:paraId="028F1FA8" w14:textId="21EAAC17" w:rsidTr="00671680">
        <w:trPr>
          <w:trHeight w:val="360"/>
          <w:jc w:val="center"/>
        </w:trPr>
        <w:tc>
          <w:tcPr>
            <w:tcW w:w="1344" w:type="dxa"/>
            <w:shd w:val="clear" w:color="auto" w:fill="auto"/>
          </w:tcPr>
          <w:p w14:paraId="0FEFE522" w14:textId="77777777" w:rsidR="00860B24" w:rsidRPr="005812AF" w:rsidRDefault="00860B24" w:rsidP="00860B24">
            <w:pPr>
              <w:jc w:val="left"/>
              <w:rPr>
                <w:sz w:val="16"/>
                <w:szCs w:val="16"/>
              </w:rPr>
            </w:pPr>
            <w:r w:rsidRPr="005812AF">
              <w:rPr>
                <w:sz w:val="16"/>
                <w:szCs w:val="16"/>
              </w:rPr>
              <w:t>Community Services Block Grant (CSBG)</w:t>
            </w:r>
          </w:p>
        </w:tc>
        <w:permStart w:id="134817650" w:edGrp="everyone" w:displacedByCustomXml="next"/>
        <w:sdt>
          <w:sdtPr>
            <w:rPr>
              <w:sz w:val="16"/>
              <w:szCs w:val="16"/>
            </w:rPr>
            <w:id w:val="226964663"/>
            <w14:checkbox>
              <w14:checked w14:val="1"/>
              <w14:checkedState w14:val="2612" w14:font="MS Gothic"/>
              <w14:uncheckedState w14:val="2610" w14:font="MS Gothic"/>
            </w14:checkbox>
          </w:sdtPr>
          <w:sdtEndPr/>
          <w:sdtContent>
            <w:tc>
              <w:tcPr>
                <w:tcW w:w="504" w:type="dxa"/>
                <w:shd w:val="clear" w:color="auto" w:fill="CDDEFF"/>
              </w:tcPr>
              <w:p w14:paraId="01360CA4" w14:textId="7E2D9369"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34817650" w:displacedByCustomXml="prev"/>
        <w:permStart w:id="1750991190" w:edGrp="everyone" w:displacedByCustomXml="next"/>
        <w:sdt>
          <w:sdtPr>
            <w:rPr>
              <w:sz w:val="16"/>
              <w:szCs w:val="16"/>
            </w:rPr>
            <w:id w:val="-1754737672"/>
            <w14:checkbox>
              <w14:checked w14:val="1"/>
              <w14:checkedState w14:val="2612" w14:font="MS Gothic"/>
              <w14:uncheckedState w14:val="2610" w14:font="MS Gothic"/>
            </w14:checkbox>
          </w:sdtPr>
          <w:sdtEndPr/>
          <w:sdtContent>
            <w:tc>
              <w:tcPr>
                <w:tcW w:w="505" w:type="dxa"/>
                <w:shd w:val="clear" w:color="auto" w:fill="E5F6FF"/>
              </w:tcPr>
              <w:p w14:paraId="118FA767" w14:textId="035E2CA7"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750991190" w:displacedByCustomXml="prev"/>
        <w:permStart w:id="1759912981" w:edGrp="everyone" w:displacedByCustomXml="next"/>
        <w:sdt>
          <w:sdtPr>
            <w:rPr>
              <w:sz w:val="16"/>
              <w:szCs w:val="16"/>
            </w:rPr>
            <w:id w:val="658353998"/>
            <w14:checkbox>
              <w14:checked w14:val="1"/>
              <w14:checkedState w14:val="2612" w14:font="MS Gothic"/>
              <w14:uncheckedState w14:val="2610" w14:font="MS Gothic"/>
            </w14:checkbox>
          </w:sdtPr>
          <w:sdtEndPr/>
          <w:sdtContent>
            <w:tc>
              <w:tcPr>
                <w:tcW w:w="506" w:type="dxa"/>
                <w:shd w:val="clear" w:color="auto" w:fill="CDDEFF"/>
              </w:tcPr>
              <w:p w14:paraId="4F15DA42" w14:textId="56182B8B"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759912981" w:displacedByCustomXml="prev"/>
        <w:permStart w:id="11798164" w:edGrp="everyone" w:displacedByCustomXml="next"/>
        <w:sdt>
          <w:sdtPr>
            <w:rPr>
              <w:sz w:val="16"/>
              <w:szCs w:val="16"/>
            </w:rPr>
            <w:id w:val="-1617521400"/>
            <w14:checkbox>
              <w14:checked w14:val="1"/>
              <w14:checkedState w14:val="2612" w14:font="MS Gothic"/>
              <w14:uncheckedState w14:val="2610" w14:font="MS Gothic"/>
            </w14:checkbox>
          </w:sdtPr>
          <w:sdtEndPr/>
          <w:sdtContent>
            <w:tc>
              <w:tcPr>
                <w:tcW w:w="505" w:type="dxa"/>
                <w:shd w:val="clear" w:color="auto" w:fill="E5F6FF"/>
              </w:tcPr>
              <w:p w14:paraId="1462F207" w14:textId="5D6C7027"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1798164" w:displacedByCustomXml="prev"/>
        <w:permStart w:id="258611651" w:edGrp="everyone" w:displacedByCustomXml="next"/>
        <w:sdt>
          <w:sdtPr>
            <w:rPr>
              <w:sz w:val="16"/>
              <w:szCs w:val="16"/>
            </w:rPr>
            <w:id w:val="-1238856961"/>
            <w14:checkbox>
              <w14:checked w14:val="1"/>
              <w14:checkedState w14:val="2612" w14:font="MS Gothic"/>
              <w14:uncheckedState w14:val="2610" w14:font="MS Gothic"/>
            </w14:checkbox>
          </w:sdtPr>
          <w:sdtEndPr/>
          <w:sdtContent>
            <w:tc>
              <w:tcPr>
                <w:tcW w:w="679" w:type="dxa"/>
                <w:shd w:val="clear" w:color="auto" w:fill="CDDEFF"/>
              </w:tcPr>
              <w:p w14:paraId="32EBC2D2" w14:textId="20FECB74"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58611651" w:displacedByCustomXml="prev"/>
        <w:permStart w:id="418282748" w:edGrp="everyone" w:displacedByCustomXml="next"/>
        <w:sdt>
          <w:sdtPr>
            <w:rPr>
              <w:sz w:val="16"/>
              <w:szCs w:val="16"/>
            </w:rPr>
            <w:id w:val="-940838234"/>
            <w14:checkbox>
              <w14:checked w14:val="1"/>
              <w14:checkedState w14:val="2612" w14:font="MS Gothic"/>
              <w14:uncheckedState w14:val="2610" w14:font="MS Gothic"/>
            </w14:checkbox>
          </w:sdtPr>
          <w:sdtEndPr/>
          <w:sdtContent>
            <w:tc>
              <w:tcPr>
                <w:tcW w:w="494" w:type="dxa"/>
                <w:shd w:val="clear" w:color="auto" w:fill="E5F6FF"/>
              </w:tcPr>
              <w:p w14:paraId="199DC8AF" w14:textId="442A8CB7"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418282748" w:displacedByCustomXml="prev"/>
        <w:permStart w:id="2094337731" w:edGrp="everyone" w:displacedByCustomXml="next"/>
        <w:sdt>
          <w:sdtPr>
            <w:rPr>
              <w:sz w:val="16"/>
              <w:szCs w:val="16"/>
            </w:rPr>
            <w:id w:val="643174017"/>
            <w14:checkbox>
              <w14:checked w14:val="1"/>
              <w14:checkedState w14:val="2612" w14:font="MS Gothic"/>
              <w14:uncheckedState w14:val="2610" w14:font="MS Gothic"/>
            </w14:checkbox>
          </w:sdtPr>
          <w:sdtEndPr/>
          <w:sdtContent>
            <w:tc>
              <w:tcPr>
                <w:tcW w:w="496" w:type="dxa"/>
                <w:shd w:val="clear" w:color="auto" w:fill="CDDEFF"/>
              </w:tcPr>
              <w:p w14:paraId="5528A59C" w14:textId="2C07EA3D"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094337731" w:displacedByCustomXml="prev"/>
        <w:permStart w:id="1582978596" w:edGrp="everyone" w:displacedByCustomXml="next"/>
        <w:sdt>
          <w:sdtPr>
            <w:rPr>
              <w:sz w:val="16"/>
              <w:szCs w:val="16"/>
            </w:rPr>
            <w:id w:val="-918787282"/>
            <w14:checkbox>
              <w14:checked w14:val="1"/>
              <w14:checkedState w14:val="2612" w14:font="MS Gothic"/>
              <w14:uncheckedState w14:val="2610" w14:font="MS Gothic"/>
            </w14:checkbox>
          </w:sdtPr>
          <w:sdtEndPr/>
          <w:sdtContent>
            <w:tc>
              <w:tcPr>
                <w:tcW w:w="495" w:type="dxa"/>
                <w:shd w:val="clear" w:color="auto" w:fill="E5F6FF"/>
              </w:tcPr>
              <w:p w14:paraId="136628D1" w14:textId="62712026"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582978596" w:displacedByCustomXml="prev"/>
        <w:permStart w:id="1240823727" w:edGrp="everyone" w:displacedByCustomXml="next"/>
        <w:sdt>
          <w:sdtPr>
            <w:rPr>
              <w:sz w:val="16"/>
              <w:szCs w:val="16"/>
            </w:rPr>
            <w:id w:val="493236953"/>
            <w14:checkbox>
              <w14:checked w14:val="1"/>
              <w14:checkedState w14:val="2612" w14:font="MS Gothic"/>
              <w14:uncheckedState w14:val="2610" w14:font="MS Gothic"/>
            </w14:checkbox>
          </w:sdtPr>
          <w:sdtEndPr/>
          <w:sdtContent>
            <w:tc>
              <w:tcPr>
                <w:tcW w:w="495" w:type="dxa"/>
                <w:shd w:val="clear" w:color="auto" w:fill="CDDEFF"/>
              </w:tcPr>
              <w:p w14:paraId="513896EB" w14:textId="442709AB"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240823727" w:displacedByCustomXml="prev"/>
        <w:permStart w:id="239499675" w:edGrp="everyone" w:displacedByCustomXml="next"/>
        <w:sdt>
          <w:sdtPr>
            <w:rPr>
              <w:sz w:val="16"/>
              <w:szCs w:val="16"/>
            </w:rPr>
            <w:id w:val="-301158745"/>
            <w14:checkbox>
              <w14:checked w14:val="1"/>
              <w14:checkedState w14:val="2612" w14:font="MS Gothic"/>
              <w14:uncheckedState w14:val="2610" w14:font="MS Gothic"/>
            </w14:checkbox>
          </w:sdtPr>
          <w:sdtEndPr/>
          <w:sdtContent>
            <w:tc>
              <w:tcPr>
                <w:tcW w:w="495" w:type="dxa"/>
                <w:shd w:val="clear" w:color="auto" w:fill="E5F6FF"/>
              </w:tcPr>
              <w:p w14:paraId="030289AB" w14:textId="269AA022"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39499675" w:displacedByCustomXml="prev"/>
        <w:permStart w:id="163858072" w:edGrp="everyone" w:displacedByCustomXml="next"/>
        <w:sdt>
          <w:sdtPr>
            <w:rPr>
              <w:sz w:val="16"/>
              <w:szCs w:val="16"/>
            </w:rPr>
            <w:id w:val="-1538965873"/>
            <w14:checkbox>
              <w14:checked w14:val="0"/>
              <w14:checkedState w14:val="2612" w14:font="MS Gothic"/>
              <w14:uncheckedState w14:val="2610" w14:font="MS Gothic"/>
            </w14:checkbox>
          </w:sdtPr>
          <w:sdtEndPr/>
          <w:sdtContent>
            <w:tc>
              <w:tcPr>
                <w:tcW w:w="495" w:type="dxa"/>
                <w:shd w:val="clear" w:color="auto" w:fill="CDDEFF"/>
              </w:tcPr>
              <w:p w14:paraId="136825D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3858072" w:displacedByCustomXml="prev"/>
        <w:permStart w:id="2141258955" w:edGrp="everyone" w:displacedByCustomXml="next"/>
        <w:sdt>
          <w:sdtPr>
            <w:rPr>
              <w:sz w:val="16"/>
              <w:szCs w:val="16"/>
            </w:rPr>
            <w:id w:val="-2049208551"/>
            <w14:checkbox>
              <w14:checked w14:val="0"/>
              <w14:checkedState w14:val="2612" w14:font="MS Gothic"/>
              <w14:uncheckedState w14:val="2610" w14:font="MS Gothic"/>
            </w14:checkbox>
          </w:sdtPr>
          <w:sdtEndPr/>
          <w:sdtContent>
            <w:tc>
              <w:tcPr>
                <w:tcW w:w="495" w:type="dxa"/>
                <w:shd w:val="clear" w:color="auto" w:fill="E5F6FF"/>
              </w:tcPr>
              <w:p w14:paraId="1D81405E" w14:textId="19212BB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41258955" w:displacedByCustomXml="prev"/>
        <w:permStart w:id="243417789" w:edGrp="everyone" w:displacedByCustomXml="next"/>
        <w:sdt>
          <w:sdtPr>
            <w:rPr>
              <w:sz w:val="16"/>
              <w:szCs w:val="16"/>
            </w:rPr>
            <w:id w:val="-365064600"/>
            <w14:checkbox>
              <w14:checked w14:val="1"/>
              <w14:checkedState w14:val="2612" w14:font="MS Gothic"/>
              <w14:uncheckedState w14:val="2610" w14:font="MS Gothic"/>
            </w14:checkbox>
          </w:sdtPr>
          <w:sdtEndPr/>
          <w:sdtContent>
            <w:tc>
              <w:tcPr>
                <w:tcW w:w="495" w:type="dxa"/>
                <w:shd w:val="clear" w:color="auto" w:fill="CDD9EF"/>
              </w:tcPr>
              <w:p w14:paraId="14E2290B" w14:textId="0AB4BB16"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43417789" w:displacedByCustomXml="prev"/>
        <w:permStart w:id="1464822009" w:edGrp="everyone" w:displacedByCustomXml="next"/>
        <w:sdt>
          <w:sdtPr>
            <w:rPr>
              <w:sz w:val="16"/>
              <w:szCs w:val="16"/>
            </w:rPr>
            <w:id w:val="-1957713824"/>
            <w14:checkbox>
              <w14:checked w14:val="1"/>
              <w14:checkedState w14:val="2612" w14:font="MS Gothic"/>
              <w14:uncheckedState w14:val="2610" w14:font="MS Gothic"/>
            </w14:checkbox>
          </w:sdtPr>
          <w:sdtEndPr/>
          <w:sdtContent>
            <w:tc>
              <w:tcPr>
                <w:tcW w:w="495" w:type="dxa"/>
                <w:shd w:val="clear" w:color="auto" w:fill="E5F6FF"/>
              </w:tcPr>
              <w:p w14:paraId="2111CF7D" w14:textId="76E74E36"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464822009" w:displacedByCustomXml="prev"/>
        <w:permStart w:id="1375277275" w:edGrp="everyone" w:displacedByCustomXml="next"/>
        <w:sdt>
          <w:sdtPr>
            <w:rPr>
              <w:sz w:val="16"/>
              <w:szCs w:val="16"/>
            </w:rPr>
            <w:id w:val="1139918034"/>
            <w14:checkbox>
              <w14:checked w14:val="0"/>
              <w14:checkedState w14:val="2612" w14:font="MS Gothic"/>
              <w14:uncheckedState w14:val="2610" w14:font="MS Gothic"/>
            </w14:checkbox>
          </w:sdtPr>
          <w:sdtEndPr/>
          <w:sdtContent>
            <w:tc>
              <w:tcPr>
                <w:tcW w:w="495" w:type="dxa"/>
                <w:shd w:val="clear" w:color="auto" w:fill="CDD9EF"/>
              </w:tcPr>
              <w:p w14:paraId="103D59D8" w14:textId="73BACB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75277275" w:displacedByCustomXml="prev"/>
        <w:permStart w:id="622864910" w:edGrp="everyone" w:displacedByCustomXml="next"/>
        <w:sdt>
          <w:sdtPr>
            <w:rPr>
              <w:sz w:val="16"/>
              <w:szCs w:val="16"/>
            </w:rPr>
            <w:id w:val="1638689764"/>
            <w14:checkbox>
              <w14:checked w14:val="0"/>
              <w14:checkedState w14:val="2612" w14:font="MS Gothic"/>
              <w14:uncheckedState w14:val="2610" w14:font="MS Gothic"/>
            </w14:checkbox>
          </w:sdtPr>
          <w:sdtEndPr/>
          <w:sdtContent>
            <w:tc>
              <w:tcPr>
                <w:tcW w:w="495" w:type="dxa"/>
                <w:shd w:val="clear" w:color="auto" w:fill="E5F6FF"/>
              </w:tcPr>
              <w:p w14:paraId="170E26B7" w14:textId="6FC3081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22864910" w:displacedByCustomXml="prev"/>
        <w:permStart w:id="1814190161" w:edGrp="everyone" w:displacedByCustomXml="next"/>
        <w:sdt>
          <w:sdtPr>
            <w:rPr>
              <w:sz w:val="16"/>
              <w:szCs w:val="16"/>
            </w:rPr>
            <w:id w:val="-1955554947"/>
            <w14:checkbox>
              <w14:checked w14:val="0"/>
              <w14:checkedState w14:val="2612" w14:font="MS Gothic"/>
              <w14:uncheckedState w14:val="2610" w14:font="MS Gothic"/>
            </w14:checkbox>
          </w:sdtPr>
          <w:sdtEndPr/>
          <w:sdtContent>
            <w:tc>
              <w:tcPr>
                <w:tcW w:w="495" w:type="dxa"/>
                <w:shd w:val="clear" w:color="auto" w:fill="CDD9EF"/>
              </w:tcPr>
              <w:p w14:paraId="0DCEEFFF" w14:textId="10C6D6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14190161" w:displacedByCustomXml="prev"/>
        <w:permStart w:id="650004889" w:edGrp="everyone" w:displacedByCustomXml="next"/>
        <w:sdt>
          <w:sdtPr>
            <w:rPr>
              <w:sz w:val="16"/>
              <w:szCs w:val="16"/>
            </w:rPr>
            <w:id w:val="-343009663"/>
            <w14:checkbox>
              <w14:checked w14:val="0"/>
              <w14:checkedState w14:val="2612" w14:font="MS Gothic"/>
              <w14:uncheckedState w14:val="2610" w14:font="MS Gothic"/>
            </w14:checkbox>
          </w:sdtPr>
          <w:sdtEndPr/>
          <w:sdtContent>
            <w:tc>
              <w:tcPr>
                <w:tcW w:w="494" w:type="dxa"/>
                <w:shd w:val="clear" w:color="auto" w:fill="E5F6FF"/>
              </w:tcPr>
              <w:p w14:paraId="2AD52099" w14:textId="00772C3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0004889" w:displacedByCustomXml="prev"/>
        <w:permStart w:id="1108494392" w:edGrp="everyone" w:displacedByCustomXml="next"/>
        <w:sdt>
          <w:sdtPr>
            <w:rPr>
              <w:sz w:val="16"/>
              <w:szCs w:val="16"/>
            </w:rPr>
            <w:id w:val="1488514624"/>
            <w14:checkbox>
              <w14:checked w14:val="0"/>
              <w14:checkedState w14:val="2612" w14:font="MS Gothic"/>
              <w14:uncheckedState w14:val="2610" w14:font="MS Gothic"/>
            </w14:checkbox>
          </w:sdtPr>
          <w:sdtEndPr/>
          <w:sdtContent>
            <w:tc>
              <w:tcPr>
                <w:tcW w:w="495" w:type="dxa"/>
                <w:shd w:val="clear" w:color="auto" w:fill="CDD9EF"/>
              </w:tcPr>
              <w:p w14:paraId="2C79C4D8" w14:textId="7851F93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08494392" w:displacedByCustomXml="prev"/>
        <w:permStart w:id="1288713961" w:edGrp="everyone" w:displacedByCustomXml="next"/>
        <w:sdt>
          <w:sdtPr>
            <w:rPr>
              <w:sz w:val="16"/>
              <w:szCs w:val="16"/>
            </w:rPr>
            <w:id w:val="-355116314"/>
            <w14:checkbox>
              <w14:checked w14:val="0"/>
              <w14:checkedState w14:val="2612" w14:font="MS Gothic"/>
              <w14:uncheckedState w14:val="2610" w14:font="MS Gothic"/>
            </w14:checkbox>
          </w:sdtPr>
          <w:sdtEndPr/>
          <w:sdtContent>
            <w:tc>
              <w:tcPr>
                <w:tcW w:w="495" w:type="dxa"/>
                <w:shd w:val="clear" w:color="auto" w:fill="E5F6FF"/>
              </w:tcPr>
              <w:p w14:paraId="5F17FD84" w14:textId="0A4120B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88713961" w:displacedByCustomXml="prev"/>
        <w:permStart w:id="1424256302" w:edGrp="everyone" w:displacedByCustomXml="next"/>
        <w:sdt>
          <w:sdtPr>
            <w:rPr>
              <w:sz w:val="16"/>
              <w:szCs w:val="16"/>
            </w:rPr>
            <w:id w:val="1214318530"/>
            <w14:checkbox>
              <w14:checked w14:val="0"/>
              <w14:checkedState w14:val="2612" w14:font="MS Gothic"/>
              <w14:uncheckedState w14:val="2610" w14:font="MS Gothic"/>
            </w14:checkbox>
          </w:sdtPr>
          <w:sdtEndPr/>
          <w:sdtContent>
            <w:tc>
              <w:tcPr>
                <w:tcW w:w="495" w:type="dxa"/>
                <w:shd w:val="clear" w:color="auto" w:fill="CDD9EF"/>
              </w:tcPr>
              <w:p w14:paraId="42D8BEE7" w14:textId="032C2A1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24256302" w:displacedByCustomXml="prev"/>
      </w:tr>
      <w:tr w:rsidR="00860B24" w:rsidRPr="005812AF" w14:paraId="1AED0B09" w14:textId="102087E0" w:rsidTr="00671680">
        <w:trPr>
          <w:trHeight w:val="360"/>
          <w:jc w:val="center"/>
        </w:trPr>
        <w:tc>
          <w:tcPr>
            <w:tcW w:w="1344" w:type="dxa"/>
            <w:shd w:val="clear" w:color="auto" w:fill="auto"/>
          </w:tcPr>
          <w:p w14:paraId="47BE2AC6" w14:textId="38CB47B2" w:rsidR="00860B24" w:rsidRPr="005812AF" w:rsidRDefault="00860B24" w:rsidP="00860B24">
            <w:pPr>
              <w:jc w:val="left"/>
              <w:rPr>
                <w:sz w:val="16"/>
                <w:szCs w:val="16"/>
              </w:rPr>
            </w:pPr>
            <w:r w:rsidRPr="005812AF">
              <w:rPr>
                <w:sz w:val="16"/>
                <w:szCs w:val="16"/>
              </w:rPr>
              <w:t>Senior Community Services Employment Program (SCSEP)</w:t>
            </w:r>
          </w:p>
        </w:tc>
        <w:permStart w:id="936399047" w:edGrp="everyone" w:displacedByCustomXml="next"/>
        <w:sdt>
          <w:sdtPr>
            <w:rPr>
              <w:sz w:val="16"/>
              <w:szCs w:val="16"/>
            </w:rPr>
            <w:id w:val="1085723131"/>
            <w14:checkbox>
              <w14:checked w14:val="1"/>
              <w14:checkedState w14:val="2612" w14:font="MS Gothic"/>
              <w14:uncheckedState w14:val="2610" w14:font="MS Gothic"/>
            </w14:checkbox>
          </w:sdtPr>
          <w:sdtEndPr/>
          <w:sdtContent>
            <w:tc>
              <w:tcPr>
                <w:tcW w:w="504" w:type="dxa"/>
                <w:shd w:val="clear" w:color="auto" w:fill="CDDEFF"/>
              </w:tcPr>
              <w:p w14:paraId="657BD75B" w14:textId="66C513C6"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936399047" w:displacedByCustomXml="prev"/>
        <w:permStart w:id="474440907" w:edGrp="everyone" w:displacedByCustomXml="next"/>
        <w:sdt>
          <w:sdtPr>
            <w:rPr>
              <w:sz w:val="16"/>
              <w:szCs w:val="16"/>
            </w:rPr>
            <w:id w:val="55828811"/>
            <w14:checkbox>
              <w14:checked w14:val="1"/>
              <w14:checkedState w14:val="2612" w14:font="MS Gothic"/>
              <w14:uncheckedState w14:val="2610" w14:font="MS Gothic"/>
            </w14:checkbox>
          </w:sdtPr>
          <w:sdtEndPr/>
          <w:sdtContent>
            <w:tc>
              <w:tcPr>
                <w:tcW w:w="505" w:type="dxa"/>
                <w:shd w:val="clear" w:color="auto" w:fill="E5F6FF"/>
              </w:tcPr>
              <w:p w14:paraId="5B019E57" w14:textId="2179B0AC"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474440907" w:displacedByCustomXml="prev"/>
        <w:permStart w:id="1039272848" w:edGrp="everyone" w:displacedByCustomXml="next"/>
        <w:sdt>
          <w:sdtPr>
            <w:rPr>
              <w:sz w:val="16"/>
              <w:szCs w:val="16"/>
            </w:rPr>
            <w:id w:val="1823162718"/>
            <w14:checkbox>
              <w14:checked w14:val="1"/>
              <w14:checkedState w14:val="2612" w14:font="MS Gothic"/>
              <w14:uncheckedState w14:val="2610" w14:font="MS Gothic"/>
            </w14:checkbox>
          </w:sdtPr>
          <w:sdtEndPr/>
          <w:sdtContent>
            <w:tc>
              <w:tcPr>
                <w:tcW w:w="506" w:type="dxa"/>
                <w:shd w:val="clear" w:color="auto" w:fill="CDDEFF"/>
              </w:tcPr>
              <w:p w14:paraId="6824591A" w14:textId="69A2BFFC"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039272848" w:displacedByCustomXml="prev"/>
        <w:permStart w:id="1479882483" w:edGrp="everyone" w:displacedByCustomXml="next"/>
        <w:sdt>
          <w:sdtPr>
            <w:rPr>
              <w:sz w:val="16"/>
              <w:szCs w:val="16"/>
            </w:rPr>
            <w:id w:val="-139891614"/>
            <w14:checkbox>
              <w14:checked w14:val="1"/>
              <w14:checkedState w14:val="2612" w14:font="MS Gothic"/>
              <w14:uncheckedState w14:val="2610" w14:font="MS Gothic"/>
            </w14:checkbox>
          </w:sdtPr>
          <w:sdtEndPr/>
          <w:sdtContent>
            <w:tc>
              <w:tcPr>
                <w:tcW w:w="505" w:type="dxa"/>
                <w:shd w:val="clear" w:color="auto" w:fill="E5F6FF"/>
              </w:tcPr>
              <w:p w14:paraId="557B310E" w14:textId="7C5F82F2"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479882483" w:displacedByCustomXml="prev"/>
        <w:permStart w:id="254748981" w:edGrp="everyone" w:displacedByCustomXml="next"/>
        <w:sdt>
          <w:sdtPr>
            <w:rPr>
              <w:sz w:val="16"/>
              <w:szCs w:val="16"/>
            </w:rPr>
            <w:id w:val="1199039810"/>
            <w14:checkbox>
              <w14:checked w14:val="0"/>
              <w14:checkedState w14:val="2612" w14:font="MS Gothic"/>
              <w14:uncheckedState w14:val="2610" w14:font="MS Gothic"/>
            </w14:checkbox>
          </w:sdtPr>
          <w:sdtEndPr/>
          <w:sdtContent>
            <w:tc>
              <w:tcPr>
                <w:tcW w:w="679" w:type="dxa"/>
                <w:shd w:val="clear" w:color="auto" w:fill="CDDEFF"/>
              </w:tcPr>
              <w:p w14:paraId="7215D487" w14:textId="0308A904"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54748981" w:displacedByCustomXml="prev"/>
        <w:permStart w:id="1540959710" w:edGrp="everyone" w:displacedByCustomXml="next"/>
        <w:sdt>
          <w:sdtPr>
            <w:rPr>
              <w:sz w:val="16"/>
              <w:szCs w:val="16"/>
            </w:rPr>
            <w:id w:val="2133135086"/>
            <w14:checkbox>
              <w14:checked w14:val="1"/>
              <w14:checkedState w14:val="2612" w14:font="MS Gothic"/>
              <w14:uncheckedState w14:val="2610" w14:font="MS Gothic"/>
            </w14:checkbox>
          </w:sdtPr>
          <w:sdtEndPr/>
          <w:sdtContent>
            <w:tc>
              <w:tcPr>
                <w:tcW w:w="494" w:type="dxa"/>
                <w:shd w:val="clear" w:color="auto" w:fill="E5F6FF"/>
              </w:tcPr>
              <w:p w14:paraId="4A873534" w14:textId="2B7E0AC3"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540959710" w:displacedByCustomXml="prev"/>
        <w:permStart w:id="532965446" w:edGrp="everyone" w:displacedByCustomXml="next"/>
        <w:sdt>
          <w:sdtPr>
            <w:rPr>
              <w:sz w:val="16"/>
              <w:szCs w:val="16"/>
            </w:rPr>
            <w:id w:val="503089519"/>
            <w14:checkbox>
              <w14:checked w14:val="1"/>
              <w14:checkedState w14:val="2612" w14:font="MS Gothic"/>
              <w14:uncheckedState w14:val="2610" w14:font="MS Gothic"/>
            </w14:checkbox>
          </w:sdtPr>
          <w:sdtEndPr/>
          <w:sdtContent>
            <w:tc>
              <w:tcPr>
                <w:tcW w:w="496" w:type="dxa"/>
                <w:shd w:val="clear" w:color="auto" w:fill="CDDEFF"/>
              </w:tcPr>
              <w:p w14:paraId="4010F6F7" w14:textId="4722CD95"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532965446" w:displacedByCustomXml="prev"/>
        <w:permStart w:id="1922586575" w:edGrp="everyone" w:displacedByCustomXml="next"/>
        <w:sdt>
          <w:sdtPr>
            <w:rPr>
              <w:sz w:val="16"/>
              <w:szCs w:val="16"/>
            </w:rPr>
            <w:id w:val="-1058087692"/>
            <w14:checkbox>
              <w14:checked w14:val="1"/>
              <w14:checkedState w14:val="2612" w14:font="MS Gothic"/>
              <w14:uncheckedState w14:val="2610" w14:font="MS Gothic"/>
            </w14:checkbox>
          </w:sdtPr>
          <w:sdtEndPr/>
          <w:sdtContent>
            <w:tc>
              <w:tcPr>
                <w:tcW w:w="495" w:type="dxa"/>
                <w:shd w:val="clear" w:color="auto" w:fill="E5F6FF"/>
              </w:tcPr>
              <w:p w14:paraId="65DF2ADC" w14:textId="5A7CCC6D"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922586575" w:displacedByCustomXml="prev"/>
        <w:permStart w:id="829821330" w:edGrp="everyone" w:displacedByCustomXml="next"/>
        <w:sdt>
          <w:sdtPr>
            <w:rPr>
              <w:sz w:val="16"/>
              <w:szCs w:val="16"/>
            </w:rPr>
            <w:id w:val="-532185464"/>
            <w14:checkbox>
              <w14:checked w14:val="1"/>
              <w14:checkedState w14:val="2612" w14:font="MS Gothic"/>
              <w14:uncheckedState w14:val="2610" w14:font="MS Gothic"/>
            </w14:checkbox>
          </w:sdtPr>
          <w:sdtEndPr/>
          <w:sdtContent>
            <w:tc>
              <w:tcPr>
                <w:tcW w:w="495" w:type="dxa"/>
                <w:shd w:val="clear" w:color="auto" w:fill="CDDEFF"/>
              </w:tcPr>
              <w:p w14:paraId="3D7C1E8D" w14:textId="79F1C3DD"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829821330" w:displacedByCustomXml="prev"/>
        <w:permStart w:id="1427128639" w:edGrp="everyone" w:displacedByCustomXml="next"/>
        <w:sdt>
          <w:sdtPr>
            <w:rPr>
              <w:sz w:val="16"/>
              <w:szCs w:val="16"/>
            </w:rPr>
            <w:id w:val="-2108185572"/>
            <w14:checkbox>
              <w14:checked w14:val="1"/>
              <w14:checkedState w14:val="2612" w14:font="MS Gothic"/>
              <w14:uncheckedState w14:val="2610" w14:font="MS Gothic"/>
            </w14:checkbox>
          </w:sdtPr>
          <w:sdtEndPr/>
          <w:sdtContent>
            <w:tc>
              <w:tcPr>
                <w:tcW w:w="495" w:type="dxa"/>
                <w:shd w:val="clear" w:color="auto" w:fill="E5F6FF"/>
              </w:tcPr>
              <w:p w14:paraId="5DACDEE3" w14:textId="420C0356"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427128639" w:displacedByCustomXml="prev"/>
        <w:permStart w:id="2066030566" w:edGrp="everyone" w:displacedByCustomXml="next"/>
        <w:sdt>
          <w:sdtPr>
            <w:rPr>
              <w:sz w:val="16"/>
              <w:szCs w:val="16"/>
            </w:rPr>
            <w:id w:val="521974801"/>
            <w14:checkbox>
              <w14:checked w14:val="0"/>
              <w14:checkedState w14:val="2612" w14:font="MS Gothic"/>
              <w14:uncheckedState w14:val="2610" w14:font="MS Gothic"/>
            </w14:checkbox>
          </w:sdtPr>
          <w:sdtEndPr/>
          <w:sdtContent>
            <w:tc>
              <w:tcPr>
                <w:tcW w:w="495" w:type="dxa"/>
                <w:shd w:val="clear" w:color="auto" w:fill="CDDEFF"/>
              </w:tcPr>
              <w:p w14:paraId="4BEF983C" w14:textId="2B15B20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66030566" w:displacedByCustomXml="prev"/>
        <w:permStart w:id="2079468089" w:edGrp="everyone" w:displacedByCustomXml="next"/>
        <w:sdt>
          <w:sdtPr>
            <w:rPr>
              <w:sz w:val="16"/>
              <w:szCs w:val="16"/>
            </w:rPr>
            <w:id w:val="1361787465"/>
            <w14:checkbox>
              <w14:checked w14:val="1"/>
              <w14:checkedState w14:val="2612" w14:font="MS Gothic"/>
              <w14:uncheckedState w14:val="2610" w14:font="MS Gothic"/>
            </w14:checkbox>
          </w:sdtPr>
          <w:sdtEndPr/>
          <w:sdtContent>
            <w:tc>
              <w:tcPr>
                <w:tcW w:w="495" w:type="dxa"/>
                <w:shd w:val="clear" w:color="auto" w:fill="E5F6FF"/>
              </w:tcPr>
              <w:p w14:paraId="41B0139B" w14:textId="1201F800"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079468089" w:displacedByCustomXml="prev"/>
        <w:permStart w:id="317145422" w:edGrp="everyone" w:displacedByCustomXml="next"/>
        <w:sdt>
          <w:sdtPr>
            <w:rPr>
              <w:sz w:val="16"/>
              <w:szCs w:val="16"/>
            </w:rPr>
            <w:id w:val="-592166045"/>
            <w14:checkbox>
              <w14:checked w14:val="0"/>
              <w14:checkedState w14:val="2612" w14:font="MS Gothic"/>
              <w14:uncheckedState w14:val="2610" w14:font="MS Gothic"/>
            </w14:checkbox>
          </w:sdtPr>
          <w:sdtEndPr/>
          <w:sdtContent>
            <w:tc>
              <w:tcPr>
                <w:tcW w:w="495" w:type="dxa"/>
                <w:shd w:val="clear" w:color="auto" w:fill="CDD9EF"/>
              </w:tcPr>
              <w:p w14:paraId="07AFBF1F" w14:textId="69184A2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17145422" w:displacedByCustomXml="prev"/>
        <w:permStart w:id="2103929699" w:edGrp="everyone" w:displacedByCustomXml="next"/>
        <w:sdt>
          <w:sdtPr>
            <w:rPr>
              <w:sz w:val="16"/>
              <w:szCs w:val="16"/>
            </w:rPr>
            <w:id w:val="1239522229"/>
            <w14:checkbox>
              <w14:checked w14:val="1"/>
              <w14:checkedState w14:val="2612" w14:font="MS Gothic"/>
              <w14:uncheckedState w14:val="2610" w14:font="MS Gothic"/>
            </w14:checkbox>
          </w:sdtPr>
          <w:sdtEndPr/>
          <w:sdtContent>
            <w:tc>
              <w:tcPr>
                <w:tcW w:w="495" w:type="dxa"/>
                <w:shd w:val="clear" w:color="auto" w:fill="E5F6FF"/>
              </w:tcPr>
              <w:p w14:paraId="2E464CEE" w14:textId="625FD7A2"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103929699" w:displacedByCustomXml="prev"/>
        <w:permStart w:id="810636314" w:edGrp="everyone" w:displacedByCustomXml="next"/>
        <w:sdt>
          <w:sdtPr>
            <w:rPr>
              <w:sz w:val="16"/>
              <w:szCs w:val="16"/>
            </w:rPr>
            <w:id w:val="-1070038721"/>
            <w14:checkbox>
              <w14:checked w14:val="0"/>
              <w14:checkedState w14:val="2612" w14:font="MS Gothic"/>
              <w14:uncheckedState w14:val="2610" w14:font="MS Gothic"/>
            </w14:checkbox>
          </w:sdtPr>
          <w:sdtEndPr/>
          <w:sdtContent>
            <w:tc>
              <w:tcPr>
                <w:tcW w:w="495" w:type="dxa"/>
                <w:shd w:val="clear" w:color="auto" w:fill="CDD9EF"/>
              </w:tcPr>
              <w:p w14:paraId="202C3E9A" w14:textId="05E36A9C"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810636314" w:displacedByCustomXml="prev"/>
        <w:permStart w:id="221471513" w:edGrp="everyone" w:displacedByCustomXml="next"/>
        <w:sdt>
          <w:sdtPr>
            <w:rPr>
              <w:sz w:val="16"/>
              <w:szCs w:val="16"/>
            </w:rPr>
            <w:id w:val="1345593356"/>
            <w14:checkbox>
              <w14:checked w14:val="0"/>
              <w14:checkedState w14:val="2612" w14:font="MS Gothic"/>
              <w14:uncheckedState w14:val="2610" w14:font="MS Gothic"/>
            </w14:checkbox>
          </w:sdtPr>
          <w:sdtEndPr/>
          <w:sdtContent>
            <w:tc>
              <w:tcPr>
                <w:tcW w:w="495" w:type="dxa"/>
                <w:shd w:val="clear" w:color="auto" w:fill="E5F6FF"/>
              </w:tcPr>
              <w:p w14:paraId="52FEA7E2" w14:textId="52ACE781"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221471513" w:displacedByCustomXml="prev"/>
        <w:permStart w:id="470552540" w:edGrp="everyone" w:displacedByCustomXml="next"/>
        <w:sdt>
          <w:sdtPr>
            <w:rPr>
              <w:sz w:val="16"/>
              <w:szCs w:val="16"/>
            </w:rPr>
            <w:id w:val="-2141416461"/>
            <w14:checkbox>
              <w14:checked w14:val="0"/>
              <w14:checkedState w14:val="2612" w14:font="MS Gothic"/>
              <w14:uncheckedState w14:val="2610" w14:font="MS Gothic"/>
            </w14:checkbox>
          </w:sdtPr>
          <w:sdtEndPr/>
          <w:sdtContent>
            <w:tc>
              <w:tcPr>
                <w:tcW w:w="495" w:type="dxa"/>
                <w:shd w:val="clear" w:color="auto" w:fill="CDD9EF"/>
              </w:tcPr>
              <w:p w14:paraId="7D10127C" w14:textId="22DFA211"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470552540" w:displacedByCustomXml="prev"/>
        <w:permStart w:id="1647182256" w:edGrp="everyone" w:displacedByCustomXml="next"/>
        <w:sdt>
          <w:sdtPr>
            <w:rPr>
              <w:sz w:val="16"/>
              <w:szCs w:val="16"/>
            </w:rPr>
            <w:id w:val="-305238797"/>
            <w14:checkbox>
              <w14:checked w14:val="0"/>
              <w14:checkedState w14:val="2612" w14:font="MS Gothic"/>
              <w14:uncheckedState w14:val="2610" w14:font="MS Gothic"/>
            </w14:checkbox>
          </w:sdtPr>
          <w:sdtEndPr/>
          <w:sdtContent>
            <w:tc>
              <w:tcPr>
                <w:tcW w:w="494" w:type="dxa"/>
                <w:shd w:val="clear" w:color="auto" w:fill="E5F6FF"/>
              </w:tcPr>
              <w:p w14:paraId="1E29C81A" w14:textId="43E7F85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47182256" w:displacedByCustomXml="prev"/>
        <w:permStart w:id="288177846" w:edGrp="everyone" w:displacedByCustomXml="next"/>
        <w:sdt>
          <w:sdtPr>
            <w:rPr>
              <w:sz w:val="16"/>
              <w:szCs w:val="16"/>
            </w:rPr>
            <w:id w:val="-1932806387"/>
            <w14:checkbox>
              <w14:checked w14:val="0"/>
              <w14:checkedState w14:val="2612" w14:font="MS Gothic"/>
              <w14:uncheckedState w14:val="2610" w14:font="MS Gothic"/>
            </w14:checkbox>
          </w:sdtPr>
          <w:sdtEndPr/>
          <w:sdtContent>
            <w:tc>
              <w:tcPr>
                <w:tcW w:w="495" w:type="dxa"/>
                <w:shd w:val="clear" w:color="auto" w:fill="CDD9EF"/>
              </w:tcPr>
              <w:p w14:paraId="395C5B77" w14:textId="22CFFB1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8177846" w:displacedByCustomXml="prev"/>
        <w:permStart w:id="1119256005" w:edGrp="everyone" w:displacedByCustomXml="next"/>
        <w:sdt>
          <w:sdtPr>
            <w:rPr>
              <w:sz w:val="16"/>
              <w:szCs w:val="16"/>
            </w:rPr>
            <w:id w:val="-14698678"/>
            <w14:checkbox>
              <w14:checked w14:val="0"/>
              <w14:checkedState w14:val="2612" w14:font="MS Gothic"/>
              <w14:uncheckedState w14:val="2610" w14:font="MS Gothic"/>
            </w14:checkbox>
          </w:sdtPr>
          <w:sdtEndPr/>
          <w:sdtContent>
            <w:tc>
              <w:tcPr>
                <w:tcW w:w="495" w:type="dxa"/>
                <w:shd w:val="clear" w:color="auto" w:fill="E5F6FF"/>
              </w:tcPr>
              <w:p w14:paraId="72BDC611" w14:textId="760F618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19256005" w:displacedByCustomXml="prev"/>
        <w:permStart w:id="1184064670" w:edGrp="everyone" w:displacedByCustomXml="next"/>
        <w:sdt>
          <w:sdtPr>
            <w:rPr>
              <w:sz w:val="16"/>
              <w:szCs w:val="16"/>
            </w:rPr>
            <w:id w:val="-1599320342"/>
            <w14:checkbox>
              <w14:checked w14:val="0"/>
              <w14:checkedState w14:val="2612" w14:font="MS Gothic"/>
              <w14:uncheckedState w14:val="2610" w14:font="MS Gothic"/>
            </w14:checkbox>
          </w:sdtPr>
          <w:sdtEndPr/>
          <w:sdtContent>
            <w:tc>
              <w:tcPr>
                <w:tcW w:w="495" w:type="dxa"/>
                <w:shd w:val="clear" w:color="auto" w:fill="CDD9EF"/>
              </w:tcPr>
              <w:p w14:paraId="4B095BB0" w14:textId="2EFD3B0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84064670" w:displacedByCustomXml="prev"/>
      </w:tr>
      <w:tr w:rsidR="00860B24" w:rsidRPr="005812AF" w14:paraId="5C6E6194" w14:textId="410F5B6F" w:rsidTr="00671680">
        <w:trPr>
          <w:trHeight w:val="360"/>
          <w:jc w:val="center"/>
        </w:trPr>
        <w:tc>
          <w:tcPr>
            <w:tcW w:w="1344" w:type="dxa"/>
            <w:shd w:val="clear" w:color="auto" w:fill="auto"/>
          </w:tcPr>
          <w:p w14:paraId="12CD1710" w14:textId="77777777" w:rsidR="00860B24" w:rsidRPr="005812AF" w:rsidRDefault="00860B24" w:rsidP="00860B24">
            <w:pPr>
              <w:jc w:val="left"/>
              <w:rPr>
                <w:sz w:val="16"/>
                <w:szCs w:val="16"/>
              </w:rPr>
            </w:pPr>
            <w:r w:rsidRPr="005812AF">
              <w:rPr>
                <w:sz w:val="16"/>
                <w:szCs w:val="16"/>
              </w:rPr>
              <w:t>TANF</w:t>
            </w:r>
          </w:p>
        </w:tc>
        <w:permStart w:id="1728543874" w:edGrp="everyone" w:displacedByCustomXml="next"/>
        <w:sdt>
          <w:sdtPr>
            <w:rPr>
              <w:sz w:val="16"/>
              <w:szCs w:val="16"/>
            </w:rPr>
            <w:id w:val="1223872528"/>
            <w14:checkbox>
              <w14:checked w14:val="1"/>
              <w14:checkedState w14:val="2612" w14:font="MS Gothic"/>
              <w14:uncheckedState w14:val="2610" w14:font="MS Gothic"/>
            </w14:checkbox>
          </w:sdtPr>
          <w:sdtEndPr/>
          <w:sdtContent>
            <w:tc>
              <w:tcPr>
                <w:tcW w:w="504" w:type="dxa"/>
                <w:shd w:val="clear" w:color="auto" w:fill="CDDEFF"/>
              </w:tcPr>
              <w:p w14:paraId="60FA7C87" w14:textId="65FF3D33"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728543874" w:displacedByCustomXml="prev"/>
        <w:permStart w:id="452481540" w:edGrp="everyone" w:displacedByCustomXml="next"/>
        <w:sdt>
          <w:sdtPr>
            <w:rPr>
              <w:sz w:val="16"/>
              <w:szCs w:val="16"/>
            </w:rPr>
            <w:id w:val="1345286218"/>
            <w14:checkbox>
              <w14:checked w14:val="1"/>
              <w14:checkedState w14:val="2612" w14:font="MS Gothic"/>
              <w14:uncheckedState w14:val="2610" w14:font="MS Gothic"/>
            </w14:checkbox>
          </w:sdtPr>
          <w:sdtEndPr/>
          <w:sdtContent>
            <w:tc>
              <w:tcPr>
                <w:tcW w:w="505" w:type="dxa"/>
                <w:shd w:val="clear" w:color="auto" w:fill="E5F6FF"/>
              </w:tcPr>
              <w:p w14:paraId="04883E55" w14:textId="67B9457D"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452481540" w:displacedByCustomXml="prev"/>
        <w:permStart w:id="2059624517" w:edGrp="everyone" w:displacedByCustomXml="next"/>
        <w:sdt>
          <w:sdtPr>
            <w:rPr>
              <w:sz w:val="16"/>
              <w:szCs w:val="16"/>
            </w:rPr>
            <w:id w:val="245079701"/>
            <w14:checkbox>
              <w14:checked w14:val="1"/>
              <w14:checkedState w14:val="2612" w14:font="MS Gothic"/>
              <w14:uncheckedState w14:val="2610" w14:font="MS Gothic"/>
            </w14:checkbox>
          </w:sdtPr>
          <w:sdtEndPr/>
          <w:sdtContent>
            <w:tc>
              <w:tcPr>
                <w:tcW w:w="506" w:type="dxa"/>
                <w:shd w:val="clear" w:color="auto" w:fill="CDDEFF"/>
              </w:tcPr>
              <w:p w14:paraId="79CBFCF2" w14:textId="0B7F5E2E"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059624517" w:displacedByCustomXml="prev"/>
        <w:permStart w:id="1168201228" w:edGrp="everyone" w:displacedByCustomXml="next"/>
        <w:sdt>
          <w:sdtPr>
            <w:rPr>
              <w:sz w:val="16"/>
              <w:szCs w:val="16"/>
            </w:rPr>
            <w:id w:val="490529521"/>
            <w14:checkbox>
              <w14:checked w14:val="1"/>
              <w14:checkedState w14:val="2612" w14:font="MS Gothic"/>
              <w14:uncheckedState w14:val="2610" w14:font="MS Gothic"/>
            </w14:checkbox>
          </w:sdtPr>
          <w:sdtEndPr/>
          <w:sdtContent>
            <w:tc>
              <w:tcPr>
                <w:tcW w:w="505" w:type="dxa"/>
                <w:shd w:val="clear" w:color="auto" w:fill="E5F6FF"/>
              </w:tcPr>
              <w:p w14:paraId="21B3C75A" w14:textId="69639770"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168201228" w:displacedByCustomXml="prev"/>
        <w:permStart w:id="199517003" w:edGrp="everyone" w:displacedByCustomXml="next"/>
        <w:sdt>
          <w:sdtPr>
            <w:rPr>
              <w:sz w:val="16"/>
              <w:szCs w:val="16"/>
            </w:rPr>
            <w:id w:val="-1282793596"/>
            <w14:checkbox>
              <w14:checked w14:val="1"/>
              <w14:checkedState w14:val="2612" w14:font="MS Gothic"/>
              <w14:uncheckedState w14:val="2610" w14:font="MS Gothic"/>
            </w14:checkbox>
          </w:sdtPr>
          <w:sdtEndPr/>
          <w:sdtContent>
            <w:tc>
              <w:tcPr>
                <w:tcW w:w="679" w:type="dxa"/>
                <w:shd w:val="clear" w:color="auto" w:fill="CDDEFF"/>
              </w:tcPr>
              <w:p w14:paraId="08F38FDB" w14:textId="7942D10B"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99517003" w:displacedByCustomXml="prev"/>
        <w:permStart w:id="1086610295" w:edGrp="everyone" w:displacedByCustomXml="next"/>
        <w:sdt>
          <w:sdtPr>
            <w:rPr>
              <w:sz w:val="16"/>
              <w:szCs w:val="16"/>
            </w:rPr>
            <w:id w:val="1794164498"/>
            <w14:checkbox>
              <w14:checked w14:val="1"/>
              <w14:checkedState w14:val="2612" w14:font="MS Gothic"/>
              <w14:uncheckedState w14:val="2610" w14:font="MS Gothic"/>
            </w14:checkbox>
          </w:sdtPr>
          <w:sdtEndPr/>
          <w:sdtContent>
            <w:tc>
              <w:tcPr>
                <w:tcW w:w="494" w:type="dxa"/>
                <w:shd w:val="clear" w:color="auto" w:fill="E5F6FF"/>
              </w:tcPr>
              <w:p w14:paraId="02E274F7" w14:textId="7C5421EB"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086610295" w:displacedByCustomXml="prev"/>
        <w:permStart w:id="2005757318" w:edGrp="everyone" w:displacedByCustomXml="next"/>
        <w:sdt>
          <w:sdtPr>
            <w:rPr>
              <w:sz w:val="16"/>
              <w:szCs w:val="16"/>
            </w:rPr>
            <w:id w:val="1692716512"/>
            <w14:checkbox>
              <w14:checked w14:val="1"/>
              <w14:checkedState w14:val="2612" w14:font="MS Gothic"/>
              <w14:uncheckedState w14:val="2610" w14:font="MS Gothic"/>
            </w14:checkbox>
          </w:sdtPr>
          <w:sdtEndPr/>
          <w:sdtContent>
            <w:tc>
              <w:tcPr>
                <w:tcW w:w="496" w:type="dxa"/>
                <w:shd w:val="clear" w:color="auto" w:fill="CDDEFF"/>
              </w:tcPr>
              <w:p w14:paraId="44ADE83E" w14:textId="7384D042"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2005757318" w:displacedByCustomXml="prev"/>
        <w:permStart w:id="1144789872" w:edGrp="everyone" w:displacedByCustomXml="next"/>
        <w:sdt>
          <w:sdtPr>
            <w:rPr>
              <w:sz w:val="16"/>
              <w:szCs w:val="16"/>
            </w:rPr>
            <w:id w:val="2049876841"/>
            <w14:checkbox>
              <w14:checked w14:val="1"/>
              <w14:checkedState w14:val="2612" w14:font="MS Gothic"/>
              <w14:uncheckedState w14:val="2610" w14:font="MS Gothic"/>
            </w14:checkbox>
          </w:sdtPr>
          <w:sdtEndPr/>
          <w:sdtContent>
            <w:tc>
              <w:tcPr>
                <w:tcW w:w="495" w:type="dxa"/>
                <w:shd w:val="clear" w:color="auto" w:fill="E5F6FF"/>
              </w:tcPr>
              <w:p w14:paraId="5EB37B6D" w14:textId="1CF07DF1"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144789872" w:displacedByCustomXml="prev"/>
        <w:permStart w:id="1790869284" w:edGrp="everyone" w:displacedByCustomXml="next"/>
        <w:sdt>
          <w:sdtPr>
            <w:rPr>
              <w:sz w:val="16"/>
              <w:szCs w:val="16"/>
            </w:rPr>
            <w:id w:val="1732268847"/>
            <w14:checkbox>
              <w14:checked w14:val="1"/>
              <w14:checkedState w14:val="2612" w14:font="MS Gothic"/>
              <w14:uncheckedState w14:val="2610" w14:font="MS Gothic"/>
            </w14:checkbox>
          </w:sdtPr>
          <w:sdtEndPr/>
          <w:sdtContent>
            <w:tc>
              <w:tcPr>
                <w:tcW w:w="495" w:type="dxa"/>
                <w:shd w:val="clear" w:color="auto" w:fill="CDDEFF"/>
              </w:tcPr>
              <w:p w14:paraId="2692DA78" w14:textId="10DC42BF"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790869284" w:displacedByCustomXml="prev"/>
        <w:permStart w:id="609369946" w:edGrp="everyone" w:displacedByCustomXml="next"/>
        <w:sdt>
          <w:sdtPr>
            <w:rPr>
              <w:sz w:val="16"/>
              <w:szCs w:val="16"/>
            </w:rPr>
            <w:id w:val="-1874831047"/>
            <w14:checkbox>
              <w14:checked w14:val="1"/>
              <w14:checkedState w14:val="2612" w14:font="MS Gothic"/>
              <w14:uncheckedState w14:val="2610" w14:font="MS Gothic"/>
            </w14:checkbox>
          </w:sdtPr>
          <w:sdtEndPr/>
          <w:sdtContent>
            <w:tc>
              <w:tcPr>
                <w:tcW w:w="495" w:type="dxa"/>
                <w:shd w:val="clear" w:color="auto" w:fill="E5F6FF"/>
              </w:tcPr>
              <w:p w14:paraId="6AD3E736" w14:textId="2483C655"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609369946" w:displacedByCustomXml="prev"/>
        <w:permStart w:id="1204425156" w:edGrp="everyone" w:displacedByCustomXml="next"/>
        <w:sdt>
          <w:sdtPr>
            <w:rPr>
              <w:sz w:val="16"/>
              <w:szCs w:val="16"/>
            </w:rPr>
            <w:id w:val="878211394"/>
            <w14:checkbox>
              <w14:checked w14:val="0"/>
              <w14:checkedState w14:val="2612" w14:font="MS Gothic"/>
              <w14:uncheckedState w14:val="2610" w14:font="MS Gothic"/>
            </w14:checkbox>
          </w:sdtPr>
          <w:sdtEndPr/>
          <w:sdtContent>
            <w:tc>
              <w:tcPr>
                <w:tcW w:w="495" w:type="dxa"/>
                <w:shd w:val="clear" w:color="auto" w:fill="CDDEFF"/>
              </w:tcPr>
              <w:p w14:paraId="5E59F69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4425156" w:displacedByCustomXml="prev"/>
        <w:permStart w:id="1304441544" w:edGrp="everyone" w:displacedByCustomXml="next"/>
        <w:sdt>
          <w:sdtPr>
            <w:rPr>
              <w:sz w:val="16"/>
              <w:szCs w:val="16"/>
            </w:rPr>
            <w:id w:val="-1192137963"/>
            <w14:checkbox>
              <w14:checked w14:val="1"/>
              <w14:checkedState w14:val="2612" w14:font="MS Gothic"/>
              <w14:uncheckedState w14:val="2610" w14:font="MS Gothic"/>
            </w14:checkbox>
          </w:sdtPr>
          <w:sdtEndPr/>
          <w:sdtContent>
            <w:tc>
              <w:tcPr>
                <w:tcW w:w="495" w:type="dxa"/>
                <w:shd w:val="clear" w:color="auto" w:fill="E5F6FF"/>
              </w:tcPr>
              <w:p w14:paraId="3C56790B" w14:textId="196C8085"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1304441544" w:displacedByCustomXml="prev"/>
        <w:permStart w:id="862263401" w:edGrp="everyone" w:displacedByCustomXml="next"/>
        <w:sdt>
          <w:sdtPr>
            <w:rPr>
              <w:sz w:val="16"/>
              <w:szCs w:val="16"/>
            </w:rPr>
            <w:id w:val="-943687518"/>
            <w14:checkbox>
              <w14:checked w14:val="1"/>
              <w14:checkedState w14:val="2612" w14:font="MS Gothic"/>
              <w14:uncheckedState w14:val="2610" w14:font="MS Gothic"/>
            </w14:checkbox>
          </w:sdtPr>
          <w:sdtEndPr/>
          <w:sdtContent>
            <w:tc>
              <w:tcPr>
                <w:tcW w:w="495" w:type="dxa"/>
                <w:shd w:val="clear" w:color="auto" w:fill="CDD9EF"/>
              </w:tcPr>
              <w:p w14:paraId="4D553588" w14:textId="1DBDD8CA" w:rsidR="00860B24" w:rsidRPr="005812AF" w:rsidRDefault="00F33CED" w:rsidP="00860B24">
                <w:pPr>
                  <w:jc w:val="center"/>
                  <w:rPr>
                    <w:sz w:val="16"/>
                    <w:szCs w:val="16"/>
                  </w:rPr>
                </w:pPr>
                <w:r>
                  <w:rPr>
                    <w:rFonts w:ascii="MS Gothic" w:eastAsia="MS Gothic" w:hAnsi="MS Gothic" w:hint="eastAsia"/>
                    <w:sz w:val="16"/>
                    <w:szCs w:val="16"/>
                  </w:rPr>
                  <w:t>☒</w:t>
                </w:r>
              </w:p>
            </w:tc>
          </w:sdtContent>
        </w:sdt>
        <w:permEnd w:id="862263401" w:displacedByCustomXml="prev"/>
        <w:permStart w:id="1825780998" w:edGrp="everyone" w:displacedByCustomXml="next"/>
        <w:sdt>
          <w:sdtPr>
            <w:rPr>
              <w:sz w:val="16"/>
              <w:szCs w:val="16"/>
            </w:rPr>
            <w:id w:val="943420482"/>
            <w14:checkbox>
              <w14:checked w14:val="0"/>
              <w14:checkedState w14:val="2612" w14:font="MS Gothic"/>
              <w14:uncheckedState w14:val="2610" w14:font="MS Gothic"/>
            </w14:checkbox>
          </w:sdtPr>
          <w:sdtEndPr/>
          <w:sdtContent>
            <w:tc>
              <w:tcPr>
                <w:tcW w:w="495" w:type="dxa"/>
                <w:shd w:val="clear" w:color="auto" w:fill="E5F6FF"/>
              </w:tcPr>
              <w:p w14:paraId="1DA6C6C5" w14:textId="30F611A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25780998" w:displacedByCustomXml="prev"/>
        <w:permStart w:id="187192385" w:edGrp="everyone" w:displacedByCustomXml="next"/>
        <w:sdt>
          <w:sdtPr>
            <w:rPr>
              <w:sz w:val="16"/>
              <w:szCs w:val="16"/>
            </w:rPr>
            <w:id w:val="-823358374"/>
            <w14:checkbox>
              <w14:checked w14:val="0"/>
              <w14:checkedState w14:val="2612" w14:font="MS Gothic"/>
              <w14:uncheckedState w14:val="2610" w14:font="MS Gothic"/>
            </w14:checkbox>
          </w:sdtPr>
          <w:sdtEndPr/>
          <w:sdtContent>
            <w:tc>
              <w:tcPr>
                <w:tcW w:w="495" w:type="dxa"/>
                <w:shd w:val="clear" w:color="auto" w:fill="CDD9EF"/>
              </w:tcPr>
              <w:p w14:paraId="76AFE851" w14:textId="650511C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92385" w:displacedByCustomXml="prev"/>
        <w:permStart w:id="20282249" w:edGrp="everyone" w:displacedByCustomXml="next"/>
        <w:sdt>
          <w:sdtPr>
            <w:rPr>
              <w:sz w:val="16"/>
              <w:szCs w:val="16"/>
            </w:rPr>
            <w:id w:val="-1832523422"/>
            <w14:checkbox>
              <w14:checked w14:val="0"/>
              <w14:checkedState w14:val="2612" w14:font="MS Gothic"/>
              <w14:uncheckedState w14:val="2610" w14:font="MS Gothic"/>
            </w14:checkbox>
          </w:sdtPr>
          <w:sdtEndPr/>
          <w:sdtContent>
            <w:tc>
              <w:tcPr>
                <w:tcW w:w="495" w:type="dxa"/>
                <w:shd w:val="clear" w:color="auto" w:fill="E5F6FF"/>
              </w:tcPr>
              <w:p w14:paraId="2F643FA7" w14:textId="6E4CB6C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282249" w:displacedByCustomXml="prev"/>
        <w:permStart w:id="589699147" w:edGrp="everyone" w:displacedByCustomXml="next"/>
        <w:sdt>
          <w:sdtPr>
            <w:rPr>
              <w:sz w:val="16"/>
              <w:szCs w:val="16"/>
            </w:rPr>
            <w:id w:val="-1360193975"/>
            <w14:checkbox>
              <w14:checked w14:val="0"/>
              <w14:checkedState w14:val="2612" w14:font="MS Gothic"/>
              <w14:uncheckedState w14:val="2610" w14:font="MS Gothic"/>
            </w14:checkbox>
          </w:sdtPr>
          <w:sdtEndPr/>
          <w:sdtContent>
            <w:tc>
              <w:tcPr>
                <w:tcW w:w="495" w:type="dxa"/>
                <w:shd w:val="clear" w:color="auto" w:fill="CDD9EF"/>
              </w:tcPr>
              <w:p w14:paraId="217ED89E" w14:textId="267D06B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89699147" w:displacedByCustomXml="prev"/>
        <w:permStart w:id="608597467" w:edGrp="everyone" w:displacedByCustomXml="next"/>
        <w:sdt>
          <w:sdtPr>
            <w:rPr>
              <w:sz w:val="16"/>
              <w:szCs w:val="16"/>
            </w:rPr>
            <w:id w:val="188504008"/>
            <w14:checkbox>
              <w14:checked w14:val="0"/>
              <w14:checkedState w14:val="2612" w14:font="MS Gothic"/>
              <w14:uncheckedState w14:val="2610" w14:font="MS Gothic"/>
            </w14:checkbox>
          </w:sdtPr>
          <w:sdtEndPr/>
          <w:sdtContent>
            <w:tc>
              <w:tcPr>
                <w:tcW w:w="494" w:type="dxa"/>
                <w:shd w:val="clear" w:color="auto" w:fill="E5F6FF"/>
              </w:tcPr>
              <w:p w14:paraId="28935482" w14:textId="439ABE9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08597467" w:displacedByCustomXml="prev"/>
        <w:permStart w:id="1689471416" w:edGrp="everyone" w:displacedByCustomXml="next"/>
        <w:sdt>
          <w:sdtPr>
            <w:rPr>
              <w:sz w:val="16"/>
              <w:szCs w:val="16"/>
            </w:rPr>
            <w:id w:val="2133745029"/>
            <w14:checkbox>
              <w14:checked w14:val="0"/>
              <w14:checkedState w14:val="2612" w14:font="MS Gothic"/>
              <w14:uncheckedState w14:val="2610" w14:font="MS Gothic"/>
            </w14:checkbox>
          </w:sdtPr>
          <w:sdtEndPr/>
          <w:sdtContent>
            <w:tc>
              <w:tcPr>
                <w:tcW w:w="495" w:type="dxa"/>
                <w:shd w:val="clear" w:color="auto" w:fill="CDD9EF"/>
              </w:tcPr>
              <w:p w14:paraId="1F719AC4" w14:textId="6E356FE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89471416" w:displacedByCustomXml="prev"/>
        <w:permStart w:id="2021673811" w:edGrp="everyone" w:displacedByCustomXml="next"/>
        <w:sdt>
          <w:sdtPr>
            <w:rPr>
              <w:sz w:val="16"/>
              <w:szCs w:val="16"/>
            </w:rPr>
            <w:id w:val="-1908680319"/>
            <w14:checkbox>
              <w14:checked w14:val="0"/>
              <w14:checkedState w14:val="2612" w14:font="MS Gothic"/>
              <w14:uncheckedState w14:val="2610" w14:font="MS Gothic"/>
            </w14:checkbox>
          </w:sdtPr>
          <w:sdtEndPr/>
          <w:sdtContent>
            <w:tc>
              <w:tcPr>
                <w:tcW w:w="495" w:type="dxa"/>
                <w:shd w:val="clear" w:color="auto" w:fill="E5F6FF"/>
              </w:tcPr>
              <w:p w14:paraId="2A55F162" w14:textId="09E04D5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21673811" w:displacedByCustomXml="prev"/>
        <w:permStart w:id="2033605751" w:edGrp="everyone" w:displacedByCustomXml="next"/>
        <w:sdt>
          <w:sdtPr>
            <w:rPr>
              <w:sz w:val="16"/>
              <w:szCs w:val="16"/>
            </w:rPr>
            <w:id w:val="-2019771045"/>
            <w14:checkbox>
              <w14:checked w14:val="0"/>
              <w14:checkedState w14:val="2612" w14:font="MS Gothic"/>
              <w14:uncheckedState w14:val="2610" w14:font="MS Gothic"/>
            </w14:checkbox>
          </w:sdtPr>
          <w:sdtEndPr/>
          <w:sdtContent>
            <w:tc>
              <w:tcPr>
                <w:tcW w:w="495" w:type="dxa"/>
                <w:shd w:val="clear" w:color="auto" w:fill="CDD9EF"/>
              </w:tcPr>
              <w:p w14:paraId="05338BC4" w14:textId="5B4D518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3605751" w:displacedByCustomXml="prev"/>
      </w:tr>
      <w:tr w:rsidR="00860B24" w:rsidRPr="005812AF" w14:paraId="6C231830" w14:textId="25859AE6" w:rsidTr="00671680">
        <w:trPr>
          <w:trHeight w:val="360"/>
          <w:jc w:val="center"/>
        </w:trPr>
        <w:tc>
          <w:tcPr>
            <w:tcW w:w="1344" w:type="dxa"/>
            <w:shd w:val="clear" w:color="auto" w:fill="auto"/>
          </w:tcPr>
          <w:p w14:paraId="11A248A7" w14:textId="77777777" w:rsidR="00860B24" w:rsidRPr="005812AF" w:rsidRDefault="00860B24" w:rsidP="00860B24">
            <w:pPr>
              <w:jc w:val="left"/>
              <w:rPr>
                <w:sz w:val="16"/>
                <w:szCs w:val="16"/>
              </w:rPr>
            </w:pPr>
            <w:r w:rsidRPr="005812AF">
              <w:rPr>
                <w:sz w:val="16"/>
                <w:szCs w:val="16"/>
              </w:rPr>
              <w:t xml:space="preserve">Second Chance </w:t>
            </w:r>
          </w:p>
        </w:tc>
        <w:permStart w:id="1673349887" w:edGrp="everyone" w:displacedByCustomXml="next"/>
        <w:sdt>
          <w:sdtPr>
            <w:rPr>
              <w:sz w:val="16"/>
              <w:szCs w:val="16"/>
            </w:rPr>
            <w:id w:val="1368181069"/>
            <w14:checkbox>
              <w14:checked w14:val="0"/>
              <w14:checkedState w14:val="2612" w14:font="MS Gothic"/>
              <w14:uncheckedState w14:val="2610" w14:font="MS Gothic"/>
            </w14:checkbox>
          </w:sdtPr>
          <w:sdtEndPr/>
          <w:sdtContent>
            <w:tc>
              <w:tcPr>
                <w:tcW w:w="504" w:type="dxa"/>
                <w:shd w:val="clear" w:color="auto" w:fill="CDDEFF"/>
              </w:tcPr>
              <w:p w14:paraId="19C9F900" w14:textId="6956535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73349887" w:displacedByCustomXml="prev"/>
        <w:permStart w:id="1606752960" w:edGrp="everyone" w:displacedByCustomXml="next"/>
        <w:sdt>
          <w:sdtPr>
            <w:rPr>
              <w:sz w:val="16"/>
              <w:szCs w:val="16"/>
            </w:rPr>
            <w:id w:val="-20254737"/>
            <w14:checkbox>
              <w14:checked w14:val="0"/>
              <w14:checkedState w14:val="2612" w14:font="MS Gothic"/>
              <w14:uncheckedState w14:val="2610" w14:font="MS Gothic"/>
            </w14:checkbox>
          </w:sdtPr>
          <w:sdtEndPr/>
          <w:sdtContent>
            <w:tc>
              <w:tcPr>
                <w:tcW w:w="505" w:type="dxa"/>
                <w:shd w:val="clear" w:color="auto" w:fill="E5F6FF"/>
              </w:tcPr>
              <w:p w14:paraId="74622FAA"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06752960" w:displacedByCustomXml="prev"/>
        <w:permStart w:id="139745225" w:edGrp="everyone" w:displacedByCustomXml="next"/>
        <w:sdt>
          <w:sdtPr>
            <w:rPr>
              <w:sz w:val="16"/>
              <w:szCs w:val="16"/>
            </w:rPr>
            <w:id w:val="201139530"/>
            <w14:checkbox>
              <w14:checked w14:val="0"/>
              <w14:checkedState w14:val="2612" w14:font="MS Gothic"/>
              <w14:uncheckedState w14:val="2610" w14:font="MS Gothic"/>
            </w14:checkbox>
          </w:sdtPr>
          <w:sdtEndPr/>
          <w:sdtContent>
            <w:tc>
              <w:tcPr>
                <w:tcW w:w="506" w:type="dxa"/>
                <w:shd w:val="clear" w:color="auto" w:fill="CDDEFF"/>
              </w:tcPr>
              <w:p w14:paraId="75CB959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9745225" w:displacedByCustomXml="prev"/>
        <w:permStart w:id="1798315752" w:edGrp="everyone" w:displacedByCustomXml="next"/>
        <w:sdt>
          <w:sdtPr>
            <w:rPr>
              <w:sz w:val="16"/>
              <w:szCs w:val="16"/>
            </w:rPr>
            <w:id w:val="-729229708"/>
            <w14:checkbox>
              <w14:checked w14:val="0"/>
              <w14:checkedState w14:val="2612" w14:font="MS Gothic"/>
              <w14:uncheckedState w14:val="2610" w14:font="MS Gothic"/>
            </w14:checkbox>
          </w:sdtPr>
          <w:sdtEndPr/>
          <w:sdtContent>
            <w:tc>
              <w:tcPr>
                <w:tcW w:w="505" w:type="dxa"/>
                <w:shd w:val="clear" w:color="auto" w:fill="E5F6FF"/>
              </w:tcPr>
              <w:p w14:paraId="1E361C5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98315752" w:displacedByCustomXml="prev"/>
        <w:permStart w:id="61500830" w:edGrp="everyone" w:displacedByCustomXml="next"/>
        <w:sdt>
          <w:sdtPr>
            <w:rPr>
              <w:sz w:val="16"/>
              <w:szCs w:val="16"/>
            </w:rPr>
            <w:id w:val="-1960793590"/>
            <w14:checkbox>
              <w14:checked w14:val="0"/>
              <w14:checkedState w14:val="2612" w14:font="MS Gothic"/>
              <w14:uncheckedState w14:val="2610" w14:font="MS Gothic"/>
            </w14:checkbox>
          </w:sdtPr>
          <w:sdtEndPr/>
          <w:sdtContent>
            <w:tc>
              <w:tcPr>
                <w:tcW w:w="679" w:type="dxa"/>
                <w:shd w:val="clear" w:color="auto" w:fill="CDDEFF"/>
              </w:tcPr>
              <w:p w14:paraId="1CE929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1500830" w:displacedByCustomXml="prev"/>
        <w:permStart w:id="2145142431" w:edGrp="everyone" w:displacedByCustomXml="next"/>
        <w:sdt>
          <w:sdtPr>
            <w:rPr>
              <w:sz w:val="16"/>
              <w:szCs w:val="16"/>
            </w:rPr>
            <w:id w:val="-1261373058"/>
            <w14:checkbox>
              <w14:checked w14:val="0"/>
              <w14:checkedState w14:val="2612" w14:font="MS Gothic"/>
              <w14:uncheckedState w14:val="2610" w14:font="MS Gothic"/>
            </w14:checkbox>
          </w:sdtPr>
          <w:sdtEndPr/>
          <w:sdtContent>
            <w:tc>
              <w:tcPr>
                <w:tcW w:w="494" w:type="dxa"/>
                <w:shd w:val="clear" w:color="auto" w:fill="E5F6FF"/>
              </w:tcPr>
              <w:p w14:paraId="37E0E76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45142431" w:displacedByCustomXml="prev"/>
        <w:permStart w:id="459045676" w:edGrp="everyone" w:displacedByCustomXml="next"/>
        <w:sdt>
          <w:sdtPr>
            <w:rPr>
              <w:sz w:val="16"/>
              <w:szCs w:val="16"/>
            </w:rPr>
            <w:id w:val="-978370432"/>
            <w14:checkbox>
              <w14:checked w14:val="0"/>
              <w14:checkedState w14:val="2612" w14:font="MS Gothic"/>
              <w14:uncheckedState w14:val="2610" w14:font="MS Gothic"/>
            </w14:checkbox>
          </w:sdtPr>
          <w:sdtEndPr/>
          <w:sdtContent>
            <w:tc>
              <w:tcPr>
                <w:tcW w:w="496" w:type="dxa"/>
                <w:shd w:val="clear" w:color="auto" w:fill="CDDEFF"/>
              </w:tcPr>
              <w:p w14:paraId="4A1927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59045676" w:displacedByCustomXml="prev"/>
        <w:permStart w:id="1083658566" w:edGrp="everyone" w:displacedByCustomXml="next"/>
        <w:sdt>
          <w:sdtPr>
            <w:rPr>
              <w:sz w:val="16"/>
              <w:szCs w:val="16"/>
            </w:rPr>
            <w:id w:val="-919322338"/>
            <w14:checkbox>
              <w14:checked w14:val="0"/>
              <w14:checkedState w14:val="2612" w14:font="MS Gothic"/>
              <w14:uncheckedState w14:val="2610" w14:font="MS Gothic"/>
            </w14:checkbox>
          </w:sdtPr>
          <w:sdtEndPr/>
          <w:sdtContent>
            <w:tc>
              <w:tcPr>
                <w:tcW w:w="495" w:type="dxa"/>
                <w:shd w:val="clear" w:color="auto" w:fill="E5F6FF"/>
              </w:tcPr>
              <w:p w14:paraId="420429E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83658566" w:displacedByCustomXml="prev"/>
        <w:permStart w:id="2064131464" w:edGrp="everyone" w:displacedByCustomXml="next"/>
        <w:sdt>
          <w:sdtPr>
            <w:rPr>
              <w:sz w:val="16"/>
              <w:szCs w:val="16"/>
            </w:rPr>
            <w:id w:val="-2121594125"/>
            <w14:checkbox>
              <w14:checked w14:val="0"/>
              <w14:checkedState w14:val="2612" w14:font="MS Gothic"/>
              <w14:uncheckedState w14:val="2610" w14:font="MS Gothic"/>
            </w14:checkbox>
          </w:sdtPr>
          <w:sdtEndPr/>
          <w:sdtContent>
            <w:tc>
              <w:tcPr>
                <w:tcW w:w="495" w:type="dxa"/>
                <w:shd w:val="clear" w:color="auto" w:fill="CDDEFF"/>
              </w:tcPr>
              <w:p w14:paraId="34C95B3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64131464" w:displacedByCustomXml="prev"/>
        <w:permStart w:id="180825771" w:edGrp="everyone" w:displacedByCustomXml="next"/>
        <w:sdt>
          <w:sdtPr>
            <w:rPr>
              <w:sz w:val="16"/>
              <w:szCs w:val="16"/>
            </w:rPr>
            <w:id w:val="1304344998"/>
            <w14:checkbox>
              <w14:checked w14:val="0"/>
              <w14:checkedState w14:val="2612" w14:font="MS Gothic"/>
              <w14:uncheckedState w14:val="2610" w14:font="MS Gothic"/>
            </w14:checkbox>
          </w:sdtPr>
          <w:sdtEndPr/>
          <w:sdtContent>
            <w:tc>
              <w:tcPr>
                <w:tcW w:w="495" w:type="dxa"/>
                <w:shd w:val="clear" w:color="auto" w:fill="E5F6FF"/>
              </w:tcPr>
              <w:p w14:paraId="2BBD18F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825771" w:displacedByCustomXml="prev"/>
        <w:permStart w:id="444148221" w:edGrp="everyone" w:displacedByCustomXml="next"/>
        <w:sdt>
          <w:sdtPr>
            <w:rPr>
              <w:sz w:val="16"/>
              <w:szCs w:val="16"/>
            </w:rPr>
            <w:id w:val="1758704454"/>
            <w14:checkbox>
              <w14:checked w14:val="0"/>
              <w14:checkedState w14:val="2612" w14:font="MS Gothic"/>
              <w14:uncheckedState w14:val="2610" w14:font="MS Gothic"/>
            </w14:checkbox>
          </w:sdtPr>
          <w:sdtEndPr/>
          <w:sdtContent>
            <w:tc>
              <w:tcPr>
                <w:tcW w:w="495" w:type="dxa"/>
                <w:shd w:val="clear" w:color="auto" w:fill="CDDEFF"/>
              </w:tcPr>
              <w:p w14:paraId="10734FE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44148221" w:displacedByCustomXml="prev"/>
        <w:permStart w:id="1069052943" w:edGrp="everyone" w:displacedByCustomXml="next"/>
        <w:sdt>
          <w:sdtPr>
            <w:rPr>
              <w:sz w:val="16"/>
              <w:szCs w:val="16"/>
            </w:rPr>
            <w:id w:val="1889224954"/>
            <w14:checkbox>
              <w14:checked w14:val="0"/>
              <w14:checkedState w14:val="2612" w14:font="MS Gothic"/>
              <w14:uncheckedState w14:val="2610" w14:font="MS Gothic"/>
            </w14:checkbox>
          </w:sdtPr>
          <w:sdtEndPr/>
          <w:sdtContent>
            <w:tc>
              <w:tcPr>
                <w:tcW w:w="495" w:type="dxa"/>
                <w:shd w:val="clear" w:color="auto" w:fill="E5F6FF"/>
              </w:tcPr>
              <w:p w14:paraId="32CC8BFC" w14:textId="2EEF0B3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69052943" w:displacedByCustomXml="prev"/>
        <w:permStart w:id="508955572" w:edGrp="everyone" w:displacedByCustomXml="next"/>
        <w:sdt>
          <w:sdtPr>
            <w:rPr>
              <w:sz w:val="16"/>
              <w:szCs w:val="16"/>
            </w:rPr>
            <w:id w:val="1508796309"/>
            <w14:checkbox>
              <w14:checked w14:val="0"/>
              <w14:checkedState w14:val="2612" w14:font="MS Gothic"/>
              <w14:uncheckedState w14:val="2610" w14:font="MS Gothic"/>
            </w14:checkbox>
          </w:sdtPr>
          <w:sdtEndPr/>
          <w:sdtContent>
            <w:tc>
              <w:tcPr>
                <w:tcW w:w="495" w:type="dxa"/>
                <w:shd w:val="clear" w:color="auto" w:fill="CDD9EF"/>
              </w:tcPr>
              <w:p w14:paraId="0EE41AB8" w14:textId="77B5D03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8955572" w:displacedByCustomXml="prev"/>
        <w:permStart w:id="1128414853" w:edGrp="everyone" w:displacedByCustomXml="next"/>
        <w:sdt>
          <w:sdtPr>
            <w:rPr>
              <w:sz w:val="16"/>
              <w:szCs w:val="16"/>
            </w:rPr>
            <w:id w:val="-702634878"/>
            <w14:checkbox>
              <w14:checked w14:val="0"/>
              <w14:checkedState w14:val="2612" w14:font="MS Gothic"/>
              <w14:uncheckedState w14:val="2610" w14:font="MS Gothic"/>
            </w14:checkbox>
          </w:sdtPr>
          <w:sdtEndPr/>
          <w:sdtContent>
            <w:tc>
              <w:tcPr>
                <w:tcW w:w="495" w:type="dxa"/>
                <w:shd w:val="clear" w:color="auto" w:fill="E5F6FF"/>
              </w:tcPr>
              <w:p w14:paraId="614813AA" w14:textId="711865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28414853" w:displacedByCustomXml="prev"/>
        <w:permStart w:id="1029930597" w:edGrp="everyone" w:displacedByCustomXml="next"/>
        <w:sdt>
          <w:sdtPr>
            <w:rPr>
              <w:sz w:val="16"/>
              <w:szCs w:val="16"/>
            </w:rPr>
            <w:id w:val="-599564310"/>
            <w14:checkbox>
              <w14:checked w14:val="0"/>
              <w14:checkedState w14:val="2612" w14:font="MS Gothic"/>
              <w14:uncheckedState w14:val="2610" w14:font="MS Gothic"/>
            </w14:checkbox>
          </w:sdtPr>
          <w:sdtEndPr/>
          <w:sdtContent>
            <w:tc>
              <w:tcPr>
                <w:tcW w:w="495" w:type="dxa"/>
                <w:shd w:val="clear" w:color="auto" w:fill="CDD9EF"/>
              </w:tcPr>
              <w:p w14:paraId="514BBA5C" w14:textId="497E56C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29930597" w:displacedByCustomXml="prev"/>
        <w:permStart w:id="61684472" w:edGrp="everyone" w:displacedByCustomXml="next"/>
        <w:sdt>
          <w:sdtPr>
            <w:rPr>
              <w:sz w:val="16"/>
              <w:szCs w:val="16"/>
            </w:rPr>
            <w:id w:val="538558473"/>
            <w14:checkbox>
              <w14:checked w14:val="0"/>
              <w14:checkedState w14:val="2612" w14:font="MS Gothic"/>
              <w14:uncheckedState w14:val="2610" w14:font="MS Gothic"/>
            </w14:checkbox>
          </w:sdtPr>
          <w:sdtEndPr/>
          <w:sdtContent>
            <w:tc>
              <w:tcPr>
                <w:tcW w:w="495" w:type="dxa"/>
                <w:shd w:val="clear" w:color="auto" w:fill="E5F6FF"/>
              </w:tcPr>
              <w:p w14:paraId="5094A150" w14:textId="2CA665C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1684472" w:displacedByCustomXml="prev"/>
        <w:permStart w:id="1837836202" w:edGrp="everyone" w:displacedByCustomXml="next"/>
        <w:sdt>
          <w:sdtPr>
            <w:rPr>
              <w:sz w:val="16"/>
              <w:szCs w:val="16"/>
            </w:rPr>
            <w:id w:val="1257259166"/>
            <w14:checkbox>
              <w14:checked w14:val="0"/>
              <w14:checkedState w14:val="2612" w14:font="MS Gothic"/>
              <w14:uncheckedState w14:val="2610" w14:font="MS Gothic"/>
            </w14:checkbox>
          </w:sdtPr>
          <w:sdtEndPr/>
          <w:sdtContent>
            <w:tc>
              <w:tcPr>
                <w:tcW w:w="495" w:type="dxa"/>
                <w:shd w:val="clear" w:color="auto" w:fill="CDD9EF"/>
              </w:tcPr>
              <w:p w14:paraId="7C2727D5" w14:textId="4F5FB92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37836202" w:displacedByCustomXml="prev"/>
        <w:permStart w:id="1043478632" w:edGrp="everyone" w:displacedByCustomXml="next"/>
        <w:sdt>
          <w:sdtPr>
            <w:rPr>
              <w:sz w:val="16"/>
              <w:szCs w:val="16"/>
            </w:rPr>
            <w:id w:val="1159351333"/>
            <w14:checkbox>
              <w14:checked w14:val="0"/>
              <w14:checkedState w14:val="2612" w14:font="MS Gothic"/>
              <w14:uncheckedState w14:val="2610" w14:font="MS Gothic"/>
            </w14:checkbox>
          </w:sdtPr>
          <w:sdtEndPr/>
          <w:sdtContent>
            <w:tc>
              <w:tcPr>
                <w:tcW w:w="494" w:type="dxa"/>
                <w:shd w:val="clear" w:color="auto" w:fill="E5F6FF"/>
              </w:tcPr>
              <w:p w14:paraId="0D120A63" w14:textId="4C1385C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43478632" w:displacedByCustomXml="prev"/>
        <w:permStart w:id="184493214" w:edGrp="everyone" w:displacedByCustomXml="next"/>
        <w:sdt>
          <w:sdtPr>
            <w:rPr>
              <w:sz w:val="16"/>
              <w:szCs w:val="16"/>
            </w:rPr>
            <w:id w:val="1943644464"/>
            <w14:checkbox>
              <w14:checked w14:val="0"/>
              <w14:checkedState w14:val="2612" w14:font="MS Gothic"/>
              <w14:uncheckedState w14:val="2610" w14:font="MS Gothic"/>
            </w14:checkbox>
          </w:sdtPr>
          <w:sdtEndPr/>
          <w:sdtContent>
            <w:tc>
              <w:tcPr>
                <w:tcW w:w="495" w:type="dxa"/>
                <w:shd w:val="clear" w:color="auto" w:fill="CDD9EF"/>
              </w:tcPr>
              <w:p w14:paraId="313DE800" w14:textId="783073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4493214" w:displacedByCustomXml="prev"/>
        <w:permStart w:id="926380144" w:edGrp="everyone" w:displacedByCustomXml="next"/>
        <w:sdt>
          <w:sdtPr>
            <w:rPr>
              <w:sz w:val="16"/>
              <w:szCs w:val="16"/>
            </w:rPr>
            <w:id w:val="-100184188"/>
            <w14:checkbox>
              <w14:checked w14:val="0"/>
              <w14:checkedState w14:val="2612" w14:font="MS Gothic"/>
              <w14:uncheckedState w14:val="2610" w14:font="MS Gothic"/>
            </w14:checkbox>
          </w:sdtPr>
          <w:sdtEndPr/>
          <w:sdtContent>
            <w:tc>
              <w:tcPr>
                <w:tcW w:w="495" w:type="dxa"/>
                <w:shd w:val="clear" w:color="auto" w:fill="E5F6FF"/>
              </w:tcPr>
              <w:p w14:paraId="08D90A5E" w14:textId="0209ADD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26380144" w:displacedByCustomXml="prev"/>
        <w:permStart w:id="808849833" w:edGrp="everyone" w:displacedByCustomXml="next"/>
        <w:sdt>
          <w:sdtPr>
            <w:rPr>
              <w:sz w:val="16"/>
              <w:szCs w:val="16"/>
            </w:rPr>
            <w:id w:val="-2139398925"/>
            <w14:checkbox>
              <w14:checked w14:val="0"/>
              <w14:checkedState w14:val="2612" w14:font="MS Gothic"/>
              <w14:uncheckedState w14:val="2610" w14:font="MS Gothic"/>
            </w14:checkbox>
          </w:sdtPr>
          <w:sdtEndPr/>
          <w:sdtContent>
            <w:tc>
              <w:tcPr>
                <w:tcW w:w="495" w:type="dxa"/>
                <w:shd w:val="clear" w:color="auto" w:fill="CDD9EF"/>
              </w:tcPr>
              <w:p w14:paraId="119421FB" w14:textId="4AB04BD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08849833" w:displacedByCustomXml="prev"/>
      </w:tr>
      <w:tr w:rsidR="00860B24" w:rsidRPr="005812AF" w14:paraId="79DC54BD" w14:textId="7AE8450A" w:rsidTr="00671680">
        <w:trPr>
          <w:trHeight w:val="360"/>
          <w:jc w:val="center"/>
        </w:trPr>
        <w:tc>
          <w:tcPr>
            <w:tcW w:w="1344" w:type="dxa"/>
            <w:shd w:val="clear" w:color="auto" w:fill="auto"/>
          </w:tcPr>
          <w:p w14:paraId="1963DAE2" w14:textId="76C26E84" w:rsidR="00860B24" w:rsidRPr="005812AF" w:rsidRDefault="00860B24" w:rsidP="00860B24">
            <w:pPr>
              <w:jc w:val="left"/>
              <w:rPr>
                <w:sz w:val="16"/>
                <w:szCs w:val="16"/>
              </w:rPr>
            </w:pPr>
            <w:r w:rsidRPr="005812AF">
              <w:rPr>
                <w:sz w:val="16"/>
                <w:szCs w:val="16"/>
              </w:rPr>
              <w:t>Housing and Urban Development Employment and Training Activities</w:t>
            </w:r>
            <w:r w:rsidR="00671680">
              <w:rPr>
                <w:sz w:val="16"/>
                <w:szCs w:val="16"/>
              </w:rPr>
              <w:t xml:space="preserve"> (HUD)</w:t>
            </w:r>
          </w:p>
        </w:tc>
        <w:permStart w:id="1318145371" w:edGrp="everyone" w:displacedByCustomXml="next"/>
        <w:sdt>
          <w:sdtPr>
            <w:rPr>
              <w:sz w:val="16"/>
              <w:szCs w:val="16"/>
            </w:rPr>
            <w:id w:val="-205491131"/>
            <w14:checkbox>
              <w14:checked w14:val="0"/>
              <w14:checkedState w14:val="2612" w14:font="MS Gothic"/>
              <w14:uncheckedState w14:val="2610" w14:font="MS Gothic"/>
            </w14:checkbox>
          </w:sdtPr>
          <w:sdtEndPr/>
          <w:sdtContent>
            <w:tc>
              <w:tcPr>
                <w:tcW w:w="504" w:type="dxa"/>
                <w:shd w:val="clear" w:color="auto" w:fill="CDDEFF"/>
              </w:tcPr>
              <w:p w14:paraId="26D0C3E1" w14:textId="1A4DA9F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18145371" w:displacedByCustomXml="prev"/>
        <w:permStart w:id="1561158241" w:edGrp="everyone" w:displacedByCustomXml="next"/>
        <w:sdt>
          <w:sdtPr>
            <w:rPr>
              <w:sz w:val="16"/>
              <w:szCs w:val="16"/>
            </w:rPr>
            <w:id w:val="-760832047"/>
            <w14:checkbox>
              <w14:checked w14:val="0"/>
              <w14:checkedState w14:val="2612" w14:font="MS Gothic"/>
              <w14:uncheckedState w14:val="2610" w14:font="MS Gothic"/>
            </w14:checkbox>
          </w:sdtPr>
          <w:sdtEndPr/>
          <w:sdtContent>
            <w:tc>
              <w:tcPr>
                <w:tcW w:w="505" w:type="dxa"/>
                <w:shd w:val="clear" w:color="auto" w:fill="E5F6FF"/>
              </w:tcPr>
              <w:p w14:paraId="31F755EC"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61158241" w:displacedByCustomXml="prev"/>
        <w:permStart w:id="383784988" w:edGrp="everyone" w:displacedByCustomXml="next"/>
        <w:sdt>
          <w:sdtPr>
            <w:rPr>
              <w:sz w:val="16"/>
              <w:szCs w:val="16"/>
            </w:rPr>
            <w:id w:val="2138446971"/>
            <w14:checkbox>
              <w14:checked w14:val="0"/>
              <w14:checkedState w14:val="2612" w14:font="MS Gothic"/>
              <w14:uncheckedState w14:val="2610" w14:font="MS Gothic"/>
            </w14:checkbox>
          </w:sdtPr>
          <w:sdtEndPr/>
          <w:sdtContent>
            <w:tc>
              <w:tcPr>
                <w:tcW w:w="506" w:type="dxa"/>
                <w:shd w:val="clear" w:color="auto" w:fill="CDDEFF"/>
              </w:tcPr>
              <w:p w14:paraId="78A807A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83784988" w:displacedByCustomXml="prev"/>
        <w:permStart w:id="183319432" w:edGrp="everyone" w:displacedByCustomXml="next"/>
        <w:sdt>
          <w:sdtPr>
            <w:rPr>
              <w:sz w:val="16"/>
              <w:szCs w:val="16"/>
            </w:rPr>
            <w:id w:val="-619840169"/>
            <w14:checkbox>
              <w14:checked w14:val="0"/>
              <w14:checkedState w14:val="2612" w14:font="MS Gothic"/>
              <w14:uncheckedState w14:val="2610" w14:font="MS Gothic"/>
            </w14:checkbox>
          </w:sdtPr>
          <w:sdtEndPr/>
          <w:sdtContent>
            <w:tc>
              <w:tcPr>
                <w:tcW w:w="505" w:type="dxa"/>
                <w:shd w:val="clear" w:color="auto" w:fill="E5F6FF"/>
              </w:tcPr>
              <w:p w14:paraId="6139EE4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3319432" w:displacedByCustomXml="prev"/>
        <w:permStart w:id="1316049400" w:edGrp="everyone" w:displacedByCustomXml="next"/>
        <w:sdt>
          <w:sdtPr>
            <w:rPr>
              <w:sz w:val="16"/>
              <w:szCs w:val="16"/>
            </w:rPr>
            <w:id w:val="1765650324"/>
            <w14:checkbox>
              <w14:checked w14:val="0"/>
              <w14:checkedState w14:val="2612" w14:font="MS Gothic"/>
              <w14:uncheckedState w14:val="2610" w14:font="MS Gothic"/>
            </w14:checkbox>
          </w:sdtPr>
          <w:sdtEndPr/>
          <w:sdtContent>
            <w:tc>
              <w:tcPr>
                <w:tcW w:w="679" w:type="dxa"/>
                <w:shd w:val="clear" w:color="auto" w:fill="CDDEFF"/>
              </w:tcPr>
              <w:p w14:paraId="0677E40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16049400" w:displacedByCustomXml="prev"/>
        <w:permStart w:id="1821578003" w:edGrp="everyone" w:displacedByCustomXml="next"/>
        <w:sdt>
          <w:sdtPr>
            <w:rPr>
              <w:sz w:val="16"/>
              <w:szCs w:val="16"/>
            </w:rPr>
            <w:id w:val="882826996"/>
            <w14:checkbox>
              <w14:checked w14:val="0"/>
              <w14:checkedState w14:val="2612" w14:font="MS Gothic"/>
              <w14:uncheckedState w14:val="2610" w14:font="MS Gothic"/>
            </w14:checkbox>
          </w:sdtPr>
          <w:sdtEndPr/>
          <w:sdtContent>
            <w:tc>
              <w:tcPr>
                <w:tcW w:w="494" w:type="dxa"/>
                <w:shd w:val="clear" w:color="auto" w:fill="E5F6FF"/>
              </w:tcPr>
              <w:p w14:paraId="4072C0A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21578003" w:displacedByCustomXml="prev"/>
        <w:permStart w:id="1132071884" w:edGrp="everyone" w:displacedByCustomXml="next"/>
        <w:sdt>
          <w:sdtPr>
            <w:rPr>
              <w:sz w:val="16"/>
              <w:szCs w:val="16"/>
            </w:rPr>
            <w:id w:val="-1900044770"/>
            <w14:checkbox>
              <w14:checked w14:val="0"/>
              <w14:checkedState w14:val="2612" w14:font="MS Gothic"/>
              <w14:uncheckedState w14:val="2610" w14:font="MS Gothic"/>
            </w14:checkbox>
          </w:sdtPr>
          <w:sdtEndPr/>
          <w:sdtContent>
            <w:tc>
              <w:tcPr>
                <w:tcW w:w="496" w:type="dxa"/>
                <w:shd w:val="clear" w:color="auto" w:fill="CDDEFF"/>
              </w:tcPr>
              <w:p w14:paraId="0D55625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32071884" w:displacedByCustomXml="prev"/>
        <w:permStart w:id="1356487277" w:edGrp="everyone" w:displacedByCustomXml="next"/>
        <w:sdt>
          <w:sdtPr>
            <w:rPr>
              <w:sz w:val="16"/>
              <w:szCs w:val="16"/>
            </w:rPr>
            <w:id w:val="1037709798"/>
            <w14:checkbox>
              <w14:checked w14:val="0"/>
              <w14:checkedState w14:val="2612" w14:font="MS Gothic"/>
              <w14:uncheckedState w14:val="2610" w14:font="MS Gothic"/>
            </w14:checkbox>
          </w:sdtPr>
          <w:sdtEndPr/>
          <w:sdtContent>
            <w:tc>
              <w:tcPr>
                <w:tcW w:w="495" w:type="dxa"/>
                <w:shd w:val="clear" w:color="auto" w:fill="E5F6FF"/>
              </w:tcPr>
              <w:p w14:paraId="1FA9983E"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56487277" w:displacedByCustomXml="prev"/>
        <w:permStart w:id="661389832" w:edGrp="everyone" w:displacedByCustomXml="next"/>
        <w:sdt>
          <w:sdtPr>
            <w:rPr>
              <w:sz w:val="16"/>
              <w:szCs w:val="16"/>
            </w:rPr>
            <w:id w:val="-2003033217"/>
            <w14:checkbox>
              <w14:checked w14:val="0"/>
              <w14:checkedState w14:val="2612" w14:font="MS Gothic"/>
              <w14:uncheckedState w14:val="2610" w14:font="MS Gothic"/>
            </w14:checkbox>
          </w:sdtPr>
          <w:sdtEndPr/>
          <w:sdtContent>
            <w:tc>
              <w:tcPr>
                <w:tcW w:w="495" w:type="dxa"/>
                <w:shd w:val="clear" w:color="auto" w:fill="CDDEFF"/>
              </w:tcPr>
              <w:p w14:paraId="48423BB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61389832" w:displacedByCustomXml="prev"/>
        <w:permStart w:id="239141958" w:edGrp="everyone" w:displacedByCustomXml="next"/>
        <w:sdt>
          <w:sdtPr>
            <w:rPr>
              <w:sz w:val="16"/>
              <w:szCs w:val="16"/>
            </w:rPr>
            <w:id w:val="506946968"/>
            <w14:checkbox>
              <w14:checked w14:val="0"/>
              <w14:checkedState w14:val="2612" w14:font="MS Gothic"/>
              <w14:uncheckedState w14:val="2610" w14:font="MS Gothic"/>
            </w14:checkbox>
          </w:sdtPr>
          <w:sdtEndPr/>
          <w:sdtContent>
            <w:tc>
              <w:tcPr>
                <w:tcW w:w="495" w:type="dxa"/>
                <w:shd w:val="clear" w:color="auto" w:fill="E5F6FF"/>
              </w:tcPr>
              <w:p w14:paraId="2FF8E5D8"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39141958" w:displacedByCustomXml="prev"/>
        <w:permStart w:id="1044383188" w:edGrp="everyone" w:displacedByCustomXml="next"/>
        <w:sdt>
          <w:sdtPr>
            <w:rPr>
              <w:sz w:val="16"/>
              <w:szCs w:val="16"/>
            </w:rPr>
            <w:id w:val="-555084630"/>
            <w14:checkbox>
              <w14:checked w14:val="0"/>
              <w14:checkedState w14:val="2612" w14:font="MS Gothic"/>
              <w14:uncheckedState w14:val="2610" w14:font="MS Gothic"/>
            </w14:checkbox>
          </w:sdtPr>
          <w:sdtEndPr/>
          <w:sdtContent>
            <w:tc>
              <w:tcPr>
                <w:tcW w:w="495" w:type="dxa"/>
                <w:shd w:val="clear" w:color="auto" w:fill="CDDEFF"/>
              </w:tcPr>
              <w:p w14:paraId="7A96629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44383188" w:displacedByCustomXml="prev"/>
        <w:permStart w:id="623791880" w:edGrp="everyone" w:displacedByCustomXml="next"/>
        <w:sdt>
          <w:sdtPr>
            <w:rPr>
              <w:sz w:val="16"/>
              <w:szCs w:val="16"/>
            </w:rPr>
            <w:id w:val="1193118262"/>
            <w14:checkbox>
              <w14:checked w14:val="0"/>
              <w14:checkedState w14:val="2612" w14:font="MS Gothic"/>
              <w14:uncheckedState w14:val="2610" w14:font="MS Gothic"/>
            </w14:checkbox>
          </w:sdtPr>
          <w:sdtEndPr/>
          <w:sdtContent>
            <w:tc>
              <w:tcPr>
                <w:tcW w:w="495" w:type="dxa"/>
                <w:shd w:val="clear" w:color="auto" w:fill="E5F6FF"/>
              </w:tcPr>
              <w:p w14:paraId="76501902" w14:textId="20DC4B5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23791880" w:displacedByCustomXml="prev"/>
        <w:permStart w:id="1163228676" w:edGrp="everyone" w:displacedByCustomXml="next"/>
        <w:sdt>
          <w:sdtPr>
            <w:rPr>
              <w:sz w:val="16"/>
              <w:szCs w:val="16"/>
            </w:rPr>
            <w:id w:val="704844415"/>
            <w14:checkbox>
              <w14:checked w14:val="0"/>
              <w14:checkedState w14:val="2612" w14:font="MS Gothic"/>
              <w14:uncheckedState w14:val="2610" w14:font="MS Gothic"/>
            </w14:checkbox>
          </w:sdtPr>
          <w:sdtEndPr/>
          <w:sdtContent>
            <w:tc>
              <w:tcPr>
                <w:tcW w:w="495" w:type="dxa"/>
                <w:shd w:val="clear" w:color="auto" w:fill="CDD9EF"/>
              </w:tcPr>
              <w:p w14:paraId="71E76DC5" w14:textId="1AEDF66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63228676" w:displacedByCustomXml="prev"/>
        <w:permStart w:id="1002575100" w:edGrp="everyone" w:displacedByCustomXml="next"/>
        <w:sdt>
          <w:sdtPr>
            <w:rPr>
              <w:sz w:val="16"/>
              <w:szCs w:val="16"/>
            </w:rPr>
            <w:id w:val="-1609029463"/>
            <w14:checkbox>
              <w14:checked w14:val="0"/>
              <w14:checkedState w14:val="2612" w14:font="MS Gothic"/>
              <w14:uncheckedState w14:val="2610" w14:font="MS Gothic"/>
            </w14:checkbox>
          </w:sdtPr>
          <w:sdtEndPr/>
          <w:sdtContent>
            <w:tc>
              <w:tcPr>
                <w:tcW w:w="495" w:type="dxa"/>
                <w:shd w:val="clear" w:color="auto" w:fill="E5F6FF"/>
              </w:tcPr>
              <w:p w14:paraId="7007EE55" w14:textId="4007A13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02575100" w:displacedByCustomXml="prev"/>
        <w:permStart w:id="1577413564" w:edGrp="everyone" w:displacedByCustomXml="next"/>
        <w:sdt>
          <w:sdtPr>
            <w:rPr>
              <w:sz w:val="16"/>
              <w:szCs w:val="16"/>
            </w:rPr>
            <w:id w:val="497539919"/>
            <w14:checkbox>
              <w14:checked w14:val="0"/>
              <w14:checkedState w14:val="2612" w14:font="MS Gothic"/>
              <w14:uncheckedState w14:val="2610" w14:font="MS Gothic"/>
            </w14:checkbox>
          </w:sdtPr>
          <w:sdtEndPr/>
          <w:sdtContent>
            <w:tc>
              <w:tcPr>
                <w:tcW w:w="495" w:type="dxa"/>
                <w:shd w:val="clear" w:color="auto" w:fill="CDD9EF"/>
              </w:tcPr>
              <w:p w14:paraId="6CA2E727" w14:textId="2EA9AAE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77413564" w:displacedByCustomXml="prev"/>
        <w:permStart w:id="1365123102" w:edGrp="everyone" w:displacedByCustomXml="next"/>
        <w:sdt>
          <w:sdtPr>
            <w:rPr>
              <w:sz w:val="16"/>
              <w:szCs w:val="16"/>
            </w:rPr>
            <w:id w:val="221725684"/>
            <w14:checkbox>
              <w14:checked w14:val="0"/>
              <w14:checkedState w14:val="2612" w14:font="MS Gothic"/>
              <w14:uncheckedState w14:val="2610" w14:font="MS Gothic"/>
            </w14:checkbox>
          </w:sdtPr>
          <w:sdtEndPr/>
          <w:sdtContent>
            <w:tc>
              <w:tcPr>
                <w:tcW w:w="495" w:type="dxa"/>
                <w:shd w:val="clear" w:color="auto" w:fill="E5F6FF"/>
              </w:tcPr>
              <w:p w14:paraId="409CE132" w14:textId="59447D0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65123102" w:displacedByCustomXml="prev"/>
        <w:permStart w:id="544951371" w:edGrp="everyone" w:displacedByCustomXml="next"/>
        <w:sdt>
          <w:sdtPr>
            <w:rPr>
              <w:sz w:val="16"/>
              <w:szCs w:val="16"/>
            </w:rPr>
            <w:id w:val="1285309324"/>
            <w14:checkbox>
              <w14:checked w14:val="0"/>
              <w14:checkedState w14:val="2612" w14:font="MS Gothic"/>
              <w14:uncheckedState w14:val="2610" w14:font="MS Gothic"/>
            </w14:checkbox>
          </w:sdtPr>
          <w:sdtEndPr/>
          <w:sdtContent>
            <w:tc>
              <w:tcPr>
                <w:tcW w:w="495" w:type="dxa"/>
                <w:shd w:val="clear" w:color="auto" w:fill="CDD9EF"/>
              </w:tcPr>
              <w:p w14:paraId="1DB48859" w14:textId="3B43775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44951371" w:displacedByCustomXml="prev"/>
        <w:permStart w:id="28064544" w:edGrp="everyone" w:displacedByCustomXml="next"/>
        <w:sdt>
          <w:sdtPr>
            <w:rPr>
              <w:sz w:val="16"/>
              <w:szCs w:val="16"/>
            </w:rPr>
            <w:id w:val="1207913309"/>
            <w14:checkbox>
              <w14:checked w14:val="0"/>
              <w14:checkedState w14:val="2612" w14:font="MS Gothic"/>
              <w14:uncheckedState w14:val="2610" w14:font="MS Gothic"/>
            </w14:checkbox>
          </w:sdtPr>
          <w:sdtEndPr/>
          <w:sdtContent>
            <w:tc>
              <w:tcPr>
                <w:tcW w:w="494" w:type="dxa"/>
                <w:shd w:val="clear" w:color="auto" w:fill="E5F6FF"/>
              </w:tcPr>
              <w:p w14:paraId="1819BC08" w14:textId="4C4CFBB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064544" w:displacedByCustomXml="prev"/>
        <w:permStart w:id="1455238205" w:edGrp="everyone" w:displacedByCustomXml="next"/>
        <w:sdt>
          <w:sdtPr>
            <w:rPr>
              <w:sz w:val="16"/>
              <w:szCs w:val="16"/>
            </w:rPr>
            <w:id w:val="1478107812"/>
            <w14:checkbox>
              <w14:checked w14:val="0"/>
              <w14:checkedState w14:val="2612" w14:font="MS Gothic"/>
              <w14:uncheckedState w14:val="2610" w14:font="MS Gothic"/>
            </w14:checkbox>
          </w:sdtPr>
          <w:sdtEndPr/>
          <w:sdtContent>
            <w:tc>
              <w:tcPr>
                <w:tcW w:w="495" w:type="dxa"/>
                <w:shd w:val="clear" w:color="auto" w:fill="CDD9EF"/>
              </w:tcPr>
              <w:p w14:paraId="4964AFA5" w14:textId="4A68E48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5238205" w:displacedByCustomXml="prev"/>
        <w:permStart w:id="1604671402" w:edGrp="everyone" w:displacedByCustomXml="next"/>
        <w:sdt>
          <w:sdtPr>
            <w:rPr>
              <w:sz w:val="16"/>
              <w:szCs w:val="16"/>
            </w:rPr>
            <w:id w:val="-1866513484"/>
            <w14:checkbox>
              <w14:checked w14:val="0"/>
              <w14:checkedState w14:val="2612" w14:font="MS Gothic"/>
              <w14:uncheckedState w14:val="2610" w14:font="MS Gothic"/>
            </w14:checkbox>
          </w:sdtPr>
          <w:sdtEndPr/>
          <w:sdtContent>
            <w:tc>
              <w:tcPr>
                <w:tcW w:w="495" w:type="dxa"/>
                <w:shd w:val="clear" w:color="auto" w:fill="E5F6FF"/>
              </w:tcPr>
              <w:p w14:paraId="1086C190" w14:textId="3806C2AE" w:rsidR="00860B24" w:rsidRPr="005812AF" w:rsidRDefault="00671680" w:rsidP="00860B24">
                <w:pPr>
                  <w:jc w:val="center"/>
                  <w:rPr>
                    <w:sz w:val="16"/>
                    <w:szCs w:val="16"/>
                  </w:rPr>
                </w:pPr>
                <w:r>
                  <w:rPr>
                    <w:rFonts w:ascii="MS Gothic" w:eastAsia="MS Gothic" w:hAnsi="MS Gothic" w:hint="eastAsia"/>
                    <w:sz w:val="16"/>
                    <w:szCs w:val="16"/>
                  </w:rPr>
                  <w:t>☐</w:t>
                </w:r>
              </w:p>
            </w:tc>
          </w:sdtContent>
        </w:sdt>
        <w:permEnd w:id="1604671402" w:displacedByCustomXml="prev"/>
        <w:permStart w:id="1650407596" w:edGrp="everyone" w:displacedByCustomXml="next"/>
        <w:sdt>
          <w:sdtPr>
            <w:rPr>
              <w:sz w:val="16"/>
              <w:szCs w:val="16"/>
            </w:rPr>
            <w:id w:val="-793520912"/>
            <w14:checkbox>
              <w14:checked w14:val="0"/>
              <w14:checkedState w14:val="2612" w14:font="MS Gothic"/>
              <w14:uncheckedState w14:val="2610" w14:font="MS Gothic"/>
            </w14:checkbox>
          </w:sdtPr>
          <w:sdtEndPr/>
          <w:sdtContent>
            <w:tc>
              <w:tcPr>
                <w:tcW w:w="495" w:type="dxa"/>
                <w:shd w:val="clear" w:color="auto" w:fill="CDD9EF"/>
              </w:tcPr>
              <w:p w14:paraId="3BAD8CF0" w14:textId="3358992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50407596" w:displacedByCustomXml="prev"/>
      </w:tr>
      <w:tr w:rsidR="00860B24" w:rsidRPr="005812AF" w14:paraId="29DD4A2B" w14:textId="0C04BA38" w:rsidTr="00671680">
        <w:trPr>
          <w:trHeight w:val="360"/>
          <w:jc w:val="center"/>
        </w:trPr>
        <w:tc>
          <w:tcPr>
            <w:tcW w:w="1344" w:type="dxa"/>
            <w:shd w:val="clear" w:color="auto" w:fill="auto"/>
          </w:tcPr>
          <w:p w14:paraId="14ABCFF9" w14:textId="77777777" w:rsidR="00860B24" w:rsidRPr="005812AF" w:rsidRDefault="00860B24" w:rsidP="00860B24">
            <w:pPr>
              <w:jc w:val="left"/>
              <w:rPr>
                <w:sz w:val="16"/>
                <w:szCs w:val="16"/>
              </w:rPr>
            </w:pPr>
            <w:r w:rsidRPr="005812AF">
              <w:rPr>
                <w:sz w:val="16"/>
                <w:szCs w:val="16"/>
              </w:rPr>
              <w:t>Job Corps</w:t>
            </w:r>
          </w:p>
        </w:tc>
        <w:permStart w:id="1219325120" w:edGrp="everyone" w:displacedByCustomXml="next"/>
        <w:sdt>
          <w:sdtPr>
            <w:rPr>
              <w:sz w:val="16"/>
              <w:szCs w:val="16"/>
            </w:rPr>
            <w:id w:val="320465722"/>
            <w14:checkbox>
              <w14:checked w14:val="0"/>
              <w14:checkedState w14:val="2612" w14:font="MS Gothic"/>
              <w14:uncheckedState w14:val="2610" w14:font="MS Gothic"/>
            </w14:checkbox>
          </w:sdtPr>
          <w:sdtEndPr/>
          <w:sdtContent>
            <w:tc>
              <w:tcPr>
                <w:tcW w:w="504" w:type="dxa"/>
                <w:shd w:val="clear" w:color="auto" w:fill="CDDEFF"/>
              </w:tcPr>
              <w:p w14:paraId="1E5639EF" w14:textId="7A5EC39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19325120" w:displacedByCustomXml="prev"/>
        <w:permStart w:id="1200772179" w:edGrp="everyone" w:displacedByCustomXml="next"/>
        <w:sdt>
          <w:sdtPr>
            <w:rPr>
              <w:sz w:val="16"/>
              <w:szCs w:val="16"/>
            </w:rPr>
            <w:id w:val="-1982228524"/>
            <w14:checkbox>
              <w14:checked w14:val="0"/>
              <w14:checkedState w14:val="2612" w14:font="MS Gothic"/>
              <w14:uncheckedState w14:val="2610" w14:font="MS Gothic"/>
            </w14:checkbox>
          </w:sdtPr>
          <w:sdtEndPr/>
          <w:sdtContent>
            <w:tc>
              <w:tcPr>
                <w:tcW w:w="505" w:type="dxa"/>
                <w:shd w:val="clear" w:color="auto" w:fill="E5F6FF"/>
              </w:tcPr>
              <w:p w14:paraId="6CF93B5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0772179" w:displacedByCustomXml="prev"/>
        <w:permStart w:id="1342206972" w:edGrp="everyone" w:displacedByCustomXml="next"/>
        <w:sdt>
          <w:sdtPr>
            <w:rPr>
              <w:sz w:val="16"/>
              <w:szCs w:val="16"/>
            </w:rPr>
            <w:id w:val="-199172656"/>
            <w14:checkbox>
              <w14:checked w14:val="0"/>
              <w14:checkedState w14:val="2612" w14:font="MS Gothic"/>
              <w14:uncheckedState w14:val="2610" w14:font="MS Gothic"/>
            </w14:checkbox>
          </w:sdtPr>
          <w:sdtEndPr/>
          <w:sdtContent>
            <w:tc>
              <w:tcPr>
                <w:tcW w:w="506" w:type="dxa"/>
                <w:shd w:val="clear" w:color="auto" w:fill="CDDEFF"/>
              </w:tcPr>
              <w:p w14:paraId="3065AD2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2206972" w:displacedByCustomXml="prev"/>
        <w:permStart w:id="1368287250" w:edGrp="everyone" w:displacedByCustomXml="next"/>
        <w:sdt>
          <w:sdtPr>
            <w:rPr>
              <w:sz w:val="16"/>
              <w:szCs w:val="16"/>
            </w:rPr>
            <w:id w:val="-558865377"/>
            <w14:checkbox>
              <w14:checked w14:val="0"/>
              <w14:checkedState w14:val="2612" w14:font="MS Gothic"/>
              <w14:uncheckedState w14:val="2610" w14:font="MS Gothic"/>
            </w14:checkbox>
          </w:sdtPr>
          <w:sdtEndPr/>
          <w:sdtContent>
            <w:tc>
              <w:tcPr>
                <w:tcW w:w="505" w:type="dxa"/>
                <w:shd w:val="clear" w:color="auto" w:fill="E5F6FF"/>
              </w:tcPr>
              <w:p w14:paraId="47B08E7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68287250" w:displacedByCustomXml="prev"/>
        <w:permStart w:id="894920772" w:edGrp="everyone" w:displacedByCustomXml="next"/>
        <w:sdt>
          <w:sdtPr>
            <w:rPr>
              <w:sz w:val="16"/>
              <w:szCs w:val="16"/>
            </w:rPr>
            <w:id w:val="1191953108"/>
            <w14:checkbox>
              <w14:checked w14:val="0"/>
              <w14:checkedState w14:val="2612" w14:font="MS Gothic"/>
              <w14:uncheckedState w14:val="2610" w14:font="MS Gothic"/>
            </w14:checkbox>
          </w:sdtPr>
          <w:sdtEndPr/>
          <w:sdtContent>
            <w:tc>
              <w:tcPr>
                <w:tcW w:w="679" w:type="dxa"/>
                <w:shd w:val="clear" w:color="auto" w:fill="CDDEFF"/>
              </w:tcPr>
              <w:p w14:paraId="5B55D773"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4920772" w:displacedByCustomXml="prev"/>
        <w:permStart w:id="1691421221" w:edGrp="everyone" w:displacedByCustomXml="next"/>
        <w:sdt>
          <w:sdtPr>
            <w:rPr>
              <w:sz w:val="16"/>
              <w:szCs w:val="16"/>
            </w:rPr>
            <w:id w:val="-1690062161"/>
            <w14:checkbox>
              <w14:checked w14:val="0"/>
              <w14:checkedState w14:val="2612" w14:font="MS Gothic"/>
              <w14:uncheckedState w14:val="2610" w14:font="MS Gothic"/>
            </w14:checkbox>
          </w:sdtPr>
          <w:sdtEndPr/>
          <w:sdtContent>
            <w:tc>
              <w:tcPr>
                <w:tcW w:w="494" w:type="dxa"/>
                <w:shd w:val="clear" w:color="auto" w:fill="E5F6FF"/>
              </w:tcPr>
              <w:p w14:paraId="0737326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91421221" w:displacedByCustomXml="prev"/>
        <w:permStart w:id="67330120" w:edGrp="everyone" w:displacedByCustomXml="next"/>
        <w:sdt>
          <w:sdtPr>
            <w:rPr>
              <w:sz w:val="16"/>
              <w:szCs w:val="16"/>
            </w:rPr>
            <w:id w:val="942961353"/>
            <w14:checkbox>
              <w14:checked w14:val="0"/>
              <w14:checkedState w14:val="2612" w14:font="MS Gothic"/>
              <w14:uncheckedState w14:val="2610" w14:font="MS Gothic"/>
            </w14:checkbox>
          </w:sdtPr>
          <w:sdtEndPr/>
          <w:sdtContent>
            <w:tc>
              <w:tcPr>
                <w:tcW w:w="496" w:type="dxa"/>
                <w:shd w:val="clear" w:color="auto" w:fill="CDDEFF"/>
              </w:tcPr>
              <w:p w14:paraId="6B95EBF7"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7330120" w:displacedByCustomXml="prev"/>
        <w:permStart w:id="890900965" w:edGrp="everyone" w:displacedByCustomXml="next"/>
        <w:sdt>
          <w:sdtPr>
            <w:rPr>
              <w:sz w:val="16"/>
              <w:szCs w:val="16"/>
            </w:rPr>
            <w:id w:val="-179902951"/>
            <w14:checkbox>
              <w14:checked w14:val="0"/>
              <w14:checkedState w14:val="2612" w14:font="MS Gothic"/>
              <w14:uncheckedState w14:val="2610" w14:font="MS Gothic"/>
            </w14:checkbox>
          </w:sdtPr>
          <w:sdtEndPr/>
          <w:sdtContent>
            <w:tc>
              <w:tcPr>
                <w:tcW w:w="495" w:type="dxa"/>
                <w:shd w:val="clear" w:color="auto" w:fill="E5F6FF"/>
              </w:tcPr>
              <w:p w14:paraId="718A4C4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0900965" w:displacedByCustomXml="prev"/>
        <w:permStart w:id="245392587" w:edGrp="everyone" w:displacedByCustomXml="next"/>
        <w:sdt>
          <w:sdtPr>
            <w:rPr>
              <w:sz w:val="16"/>
              <w:szCs w:val="16"/>
            </w:rPr>
            <w:id w:val="-1435978137"/>
            <w14:checkbox>
              <w14:checked w14:val="0"/>
              <w14:checkedState w14:val="2612" w14:font="MS Gothic"/>
              <w14:uncheckedState w14:val="2610" w14:font="MS Gothic"/>
            </w14:checkbox>
          </w:sdtPr>
          <w:sdtEndPr/>
          <w:sdtContent>
            <w:tc>
              <w:tcPr>
                <w:tcW w:w="495" w:type="dxa"/>
                <w:shd w:val="clear" w:color="auto" w:fill="CDDEFF"/>
              </w:tcPr>
              <w:p w14:paraId="619E23A0"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45392587" w:displacedByCustomXml="prev"/>
        <w:permStart w:id="593968115" w:edGrp="everyone" w:displacedByCustomXml="next"/>
        <w:sdt>
          <w:sdtPr>
            <w:rPr>
              <w:sz w:val="16"/>
              <w:szCs w:val="16"/>
            </w:rPr>
            <w:id w:val="69241747"/>
            <w14:checkbox>
              <w14:checked w14:val="0"/>
              <w14:checkedState w14:val="2612" w14:font="MS Gothic"/>
              <w14:uncheckedState w14:val="2610" w14:font="MS Gothic"/>
            </w14:checkbox>
          </w:sdtPr>
          <w:sdtEndPr/>
          <w:sdtContent>
            <w:tc>
              <w:tcPr>
                <w:tcW w:w="495" w:type="dxa"/>
                <w:shd w:val="clear" w:color="auto" w:fill="E5F6FF"/>
              </w:tcPr>
              <w:p w14:paraId="0AC9A27F"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93968115" w:displacedByCustomXml="prev"/>
        <w:permStart w:id="1315007116" w:edGrp="everyone" w:displacedByCustomXml="next"/>
        <w:sdt>
          <w:sdtPr>
            <w:rPr>
              <w:sz w:val="16"/>
              <w:szCs w:val="16"/>
            </w:rPr>
            <w:id w:val="-323978514"/>
            <w14:checkbox>
              <w14:checked w14:val="0"/>
              <w14:checkedState w14:val="2612" w14:font="MS Gothic"/>
              <w14:uncheckedState w14:val="2610" w14:font="MS Gothic"/>
            </w14:checkbox>
          </w:sdtPr>
          <w:sdtEndPr/>
          <w:sdtContent>
            <w:tc>
              <w:tcPr>
                <w:tcW w:w="495" w:type="dxa"/>
                <w:shd w:val="clear" w:color="auto" w:fill="CDDEFF"/>
              </w:tcPr>
              <w:p w14:paraId="746B8EC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15007116" w:displacedByCustomXml="prev"/>
        <w:permStart w:id="154076763" w:edGrp="everyone" w:displacedByCustomXml="next"/>
        <w:sdt>
          <w:sdtPr>
            <w:rPr>
              <w:sz w:val="16"/>
              <w:szCs w:val="16"/>
            </w:rPr>
            <w:id w:val="1862086086"/>
            <w14:checkbox>
              <w14:checked w14:val="0"/>
              <w14:checkedState w14:val="2612" w14:font="MS Gothic"/>
              <w14:uncheckedState w14:val="2610" w14:font="MS Gothic"/>
            </w14:checkbox>
          </w:sdtPr>
          <w:sdtEndPr/>
          <w:sdtContent>
            <w:tc>
              <w:tcPr>
                <w:tcW w:w="495" w:type="dxa"/>
                <w:shd w:val="clear" w:color="auto" w:fill="E5F6FF"/>
              </w:tcPr>
              <w:p w14:paraId="5D51E579" w14:textId="71C0BB4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076763" w:displacedByCustomXml="prev"/>
        <w:permStart w:id="930028987" w:edGrp="everyone" w:displacedByCustomXml="next"/>
        <w:sdt>
          <w:sdtPr>
            <w:rPr>
              <w:sz w:val="16"/>
              <w:szCs w:val="16"/>
            </w:rPr>
            <w:id w:val="-834612114"/>
            <w14:checkbox>
              <w14:checked w14:val="0"/>
              <w14:checkedState w14:val="2612" w14:font="MS Gothic"/>
              <w14:uncheckedState w14:val="2610" w14:font="MS Gothic"/>
            </w14:checkbox>
          </w:sdtPr>
          <w:sdtEndPr/>
          <w:sdtContent>
            <w:tc>
              <w:tcPr>
                <w:tcW w:w="495" w:type="dxa"/>
                <w:shd w:val="clear" w:color="auto" w:fill="CDD9EF"/>
              </w:tcPr>
              <w:p w14:paraId="6249AE32" w14:textId="6612348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30028987" w:displacedByCustomXml="prev"/>
        <w:permStart w:id="1506297916" w:edGrp="everyone" w:displacedByCustomXml="next"/>
        <w:sdt>
          <w:sdtPr>
            <w:rPr>
              <w:sz w:val="16"/>
              <w:szCs w:val="16"/>
            </w:rPr>
            <w:id w:val="-999727355"/>
            <w14:checkbox>
              <w14:checked w14:val="0"/>
              <w14:checkedState w14:val="2612" w14:font="MS Gothic"/>
              <w14:uncheckedState w14:val="2610" w14:font="MS Gothic"/>
            </w14:checkbox>
          </w:sdtPr>
          <w:sdtEndPr/>
          <w:sdtContent>
            <w:tc>
              <w:tcPr>
                <w:tcW w:w="495" w:type="dxa"/>
                <w:shd w:val="clear" w:color="auto" w:fill="E5F6FF"/>
              </w:tcPr>
              <w:p w14:paraId="28507F69" w14:textId="0E3A858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06297916" w:displacedByCustomXml="prev"/>
        <w:permStart w:id="320684710" w:edGrp="everyone" w:displacedByCustomXml="next"/>
        <w:sdt>
          <w:sdtPr>
            <w:rPr>
              <w:sz w:val="16"/>
              <w:szCs w:val="16"/>
            </w:rPr>
            <w:id w:val="532235327"/>
            <w14:checkbox>
              <w14:checked w14:val="0"/>
              <w14:checkedState w14:val="2612" w14:font="MS Gothic"/>
              <w14:uncheckedState w14:val="2610" w14:font="MS Gothic"/>
            </w14:checkbox>
          </w:sdtPr>
          <w:sdtEndPr/>
          <w:sdtContent>
            <w:tc>
              <w:tcPr>
                <w:tcW w:w="495" w:type="dxa"/>
                <w:shd w:val="clear" w:color="auto" w:fill="CDD9EF"/>
              </w:tcPr>
              <w:p w14:paraId="25819054" w14:textId="782CE63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20684710" w:displacedByCustomXml="prev"/>
        <w:permStart w:id="1705670729" w:edGrp="everyone" w:displacedByCustomXml="next"/>
        <w:sdt>
          <w:sdtPr>
            <w:rPr>
              <w:sz w:val="16"/>
              <w:szCs w:val="16"/>
            </w:rPr>
            <w:id w:val="1727727421"/>
            <w14:checkbox>
              <w14:checked w14:val="0"/>
              <w14:checkedState w14:val="2612" w14:font="MS Gothic"/>
              <w14:uncheckedState w14:val="2610" w14:font="MS Gothic"/>
            </w14:checkbox>
          </w:sdtPr>
          <w:sdtEndPr/>
          <w:sdtContent>
            <w:tc>
              <w:tcPr>
                <w:tcW w:w="495" w:type="dxa"/>
                <w:shd w:val="clear" w:color="auto" w:fill="E5F6FF"/>
              </w:tcPr>
              <w:p w14:paraId="619FA67C" w14:textId="71624FD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05670729" w:displacedByCustomXml="prev"/>
        <w:permStart w:id="1452555176" w:edGrp="everyone" w:displacedByCustomXml="next"/>
        <w:sdt>
          <w:sdtPr>
            <w:rPr>
              <w:sz w:val="16"/>
              <w:szCs w:val="16"/>
            </w:rPr>
            <w:id w:val="1284310995"/>
            <w14:checkbox>
              <w14:checked w14:val="0"/>
              <w14:checkedState w14:val="2612" w14:font="MS Gothic"/>
              <w14:uncheckedState w14:val="2610" w14:font="MS Gothic"/>
            </w14:checkbox>
          </w:sdtPr>
          <w:sdtEndPr/>
          <w:sdtContent>
            <w:tc>
              <w:tcPr>
                <w:tcW w:w="495" w:type="dxa"/>
                <w:shd w:val="clear" w:color="auto" w:fill="CDD9EF"/>
              </w:tcPr>
              <w:p w14:paraId="66C72538" w14:textId="26BA7A1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2555176" w:displacedByCustomXml="prev"/>
        <w:permStart w:id="738553537" w:edGrp="everyone" w:displacedByCustomXml="next"/>
        <w:sdt>
          <w:sdtPr>
            <w:rPr>
              <w:sz w:val="16"/>
              <w:szCs w:val="16"/>
            </w:rPr>
            <w:id w:val="-2134694075"/>
            <w14:checkbox>
              <w14:checked w14:val="0"/>
              <w14:checkedState w14:val="2612" w14:font="MS Gothic"/>
              <w14:uncheckedState w14:val="2610" w14:font="MS Gothic"/>
            </w14:checkbox>
          </w:sdtPr>
          <w:sdtEndPr/>
          <w:sdtContent>
            <w:tc>
              <w:tcPr>
                <w:tcW w:w="494" w:type="dxa"/>
                <w:shd w:val="clear" w:color="auto" w:fill="E5F6FF"/>
              </w:tcPr>
              <w:p w14:paraId="3140D4C6" w14:textId="0173824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38553537" w:displacedByCustomXml="prev"/>
        <w:permStart w:id="500594482" w:edGrp="everyone" w:displacedByCustomXml="next"/>
        <w:sdt>
          <w:sdtPr>
            <w:rPr>
              <w:sz w:val="16"/>
              <w:szCs w:val="16"/>
            </w:rPr>
            <w:id w:val="1392848271"/>
            <w14:checkbox>
              <w14:checked w14:val="0"/>
              <w14:checkedState w14:val="2612" w14:font="MS Gothic"/>
              <w14:uncheckedState w14:val="2610" w14:font="MS Gothic"/>
            </w14:checkbox>
          </w:sdtPr>
          <w:sdtEndPr/>
          <w:sdtContent>
            <w:tc>
              <w:tcPr>
                <w:tcW w:w="495" w:type="dxa"/>
                <w:shd w:val="clear" w:color="auto" w:fill="CDD9EF"/>
              </w:tcPr>
              <w:p w14:paraId="1181DCBA" w14:textId="5F9B65F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00594482" w:displacedByCustomXml="prev"/>
        <w:permStart w:id="3308305" w:edGrp="everyone" w:displacedByCustomXml="next"/>
        <w:sdt>
          <w:sdtPr>
            <w:rPr>
              <w:sz w:val="16"/>
              <w:szCs w:val="16"/>
            </w:rPr>
            <w:id w:val="-1444068392"/>
            <w14:checkbox>
              <w14:checked w14:val="0"/>
              <w14:checkedState w14:val="2612" w14:font="MS Gothic"/>
              <w14:uncheckedState w14:val="2610" w14:font="MS Gothic"/>
            </w14:checkbox>
          </w:sdtPr>
          <w:sdtEndPr/>
          <w:sdtContent>
            <w:tc>
              <w:tcPr>
                <w:tcW w:w="495" w:type="dxa"/>
                <w:shd w:val="clear" w:color="auto" w:fill="E5F6FF"/>
              </w:tcPr>
              <w:p w14:paraId="01D8320B" w14:textId="380DE1C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8305" w:displacedByCustomXml="prev"/>
        <w:permStart w:id="1340693675" w:edGrp="everyone" w:displacedByCustomXml="next"/>
        <w:sdt>
          <w:sdtPr>
            <w:rPr>
              <w:sz w:val="16"/>
              <w:szCs w:val="16"/>
            </w:rPr>
            <w:id w:val="-772860413"/>
            <w14:checkbox>
              <w14:checked w14:val="0"/>
              <w14:checkedState w14:val="2612" w14:font="MS Gothic"/>
              <w14:uncheckedState w14:val="2610" w14:font="MS Gothic"/>
            </w14:checkbox>
          </w:sdtPr>
          <w:sdtEndPr/>
          <w:sdtContent>
            <w:tc>
              <w:tcPr>
                <w:tcW w:w="495" w:type="dxa"/>
                <w:shd w:val="clear" w:color="auto" w:fill="CDD9EF"/>
              </w:tcPr>
              <w:p w14:paraId="2C68A074" w14:textId="51DAB3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0693675" w:displacedByCustomXml="prev"/>
      </w:tr>
      <w:tr w:rsidR="00860B24" w:rsidRPr="005812AF" w14:paraId="7A3AD75B" w14:textId="44E05F20" w:rsidTr="00671680">
        <w:trPr>
          <w:trHeight w:val="360"/>
          <w:jc w:val="center"/>
        </w:trPr>
        <w:tc>
          <w:tcPr>
            <w:tcW w:w="1344" w:type="dxa"/>
            <w:shd w:val="clear" w:color="auto" w:fill="auto"/>
          </w:tcPr>
          <w:p w14:paraId="29732D16" w14:textId="77777777" w:rsidR="00860B24" w:rsidRPr="005812AF" w:rsidRDefault="00860B24" w:rsidP="00860B24">
            <w:pPr>
              <w:jc w:val="left"/>
              <w:rPr>
                <w:sz w:val="16"/>
                <w:szCs w:val="16"/>
              </w:rPr>
            </w:pPr>
            <w:r w:rsidRPr="005812AF">
              <w:rPr>
                <w:sz w:val="16"/>
                <w:szCs w:val="16"/>
              </w:rPr>
              <w:t>YouthBuild</w:t>
            </w:r>
          </w:p>
        </w:tc>
        <w:permStart w:id="2054434278" w:edGrp="everyone" w:displacedByCustomXml="next"/>
        <w:sdt>
          <w:sdtPr>
            <w:rPr>
              <w:sz w:val="16"/>
              <w:szCs w:val="16"/>
            </w:rPr>
            <w:id w:val="1597058476"/>
            <w14:checkbox>
              <w14:checked w14:val="0"/>
              <w14:checkedState w14:val="2612" w14:font="MS Gothic"/>
              <w14:uncheckedState w14:val="2610" w14:font="MS Gothic"/>
            </w14:checkbox>
          </w:sdtPr>
          <w:sdtEndPr/>
          <w:sdtContent>
            <w:tc>
              <w:tcPr>
                <w:tcW w:w="504" w:type="dxa"/>
                <w:shd w:val="clear" w:color="auto" w:fill="CDDEFF"/>
              </w:tcPr>
              <w:p w14:paraId="42957A30" w14:textId="3BC8390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54434278" w:displacedByCustomXml="prev"/>
        <w:permStart w:id="1389038684" w:edGrp="everyone" w:displacedByCustomXml="next"/>
        <w:sdt>
          <w:sdtPr>
            <w:rPr>
              <w:sz w:val="16"/>
              <w:szCs w:val="16"/>
            </w:rPr>
            <w:id w:val="1715769940"/>
            <w14:checkbox>
              <w14:checked w14:val="0"/>
              <w14:checkedState w14:val="2612" w14:font="MS Gothic"/>
              <w14:uncheckedState w14:val="2610" w14:font="MS Gothic"/>
            </w14:checkbox>
          </w:sdtPr>
          <w:sdtEndPr/>
          <w:sdtContent>
            <w:tc>
              <w:tcPr>
                <w:tcW w:w="505" w:type="dxa"/>
                <w:shd w:val="clear" w:color="auto" w:fill="E5F6FF"/>
              </w:tcPr>
              <w:p w14:paraId="7B7D4B1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89038684" w:displacedByCustomXml="prev"/>
        <w:permStart w:id="1394764495" w:edGrp="everyone" w:displacedByCustomXml="next"/>
        <w:sdt>
          <w:sdtPr>
            <w:rPr>
              <w:sz w:val="16"/>
              <w:szCs w:val="16"/>
            </w:rPr>
            <w:id w:val="204998989"/>
            <w14:checkbox>
              <w14:checked w14:val="0"/>
              <w14:checkedState w14:val="2612" w14:font="MS Gothic"/>
              <w14:uncheckedState w14:val="2610" w14:font="MS Gothic"/>
            </w14:checkbox>
          </w:sdtPr>
          <w:sdtEndPr/>
          <w:sdtContent>
            <w:tc>
              <w:tcPr>
                <w:tcW w:w="506" w:type="dxa"/>
                <w:shd w:val="clear" w:color="auto" w:fill="CDDEFF"/>
              </w:tcPr>
              <w:p w14:paraId="10B5BDE5"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94764495" w:displacedByCustomXml="prev"/>
        <w:permStart w:id="1833373582" w:edGrp="everyone" w:displacedByCustomXml="next"/>
        <w:sdt>
          <w:sdtPr>
            <w:rPr>
              <w:sz w:val="16"/>
              <w:szCs w:val="16"/>
            </w:rPr>
            <w:id w:val="258722348"/>
            <w14:checkbox>
              <w14:checked w14:val="0"/>
              <w14:checkedState w14:val="2612" w14:font="MS Gothic"/>
              <w14:uncheckedState w14:val="2610" w14:font="MS Gothic"/>
            </w14:checkbox>
          </w:sdtPr>
          <w:sdtEndPr/>
          <w:sdtContent>
            <w:tc>
              <w:tcPr>
                <w:tcW w:w="505" w:type="dxa"/>
                <w:shd w:val="clear" w:color="auto" w:fill="E5F6FF"/>
              </w:tcPr>
              <w:p w14:paraId="2742B14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33373582" w:displacedByCustomXml="prev"/>
        <w:permStart w:id="236419980" w:edGrp="everyone" w:displacedByCustomXml="next"/>
        <w:sdt>
          <w:sdtPr>
            <w:rPr>
              <w:sz w:val="16"/>
              <w:szCs w:val="16"/>
            </w:rPr>
            <w:id w:val="1579867030"/>
            <w14:checkbox>
              <w14:checked w14:val="0"/>
              <w14:checkedState w14:val="2612" w14:font="MS Gothic"/>
              <w14:uncheckedState w14:val="2610" w14:font="MS Gothic"/>
            </w14:checkbox>
          </w:sdtPr>
          <w:sdtEndPr/>
          <w:sdtContent>
            <w:tc>
              <w:tcPr>
                <w:tcW w:w="679" w:type="dxa"/>
                <w:shd w:val="clear" w:color="auto" w:fill="CDDEFF"/>
              </w:tcPr>
              <w:p w14:paraId="4497449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36419980" w:displacedByCustomXml="prev"/>
        <w:permStart w:id="1185559953" w:edGrp="everyone" w:displacedByCustomXml="next"/>
        <w:sdt>
          <w:sdtPr>
            <w:rPr>
              <w:sz w:val="16"/>
              <w:szCs w:val="16"/>
            </w:rPr>
            <w:id w:val="1733121661"/>
            <w14:checkbox>
              <w14:checked w14:val="0"/>
              <w14:checkedState w14:val="2612" w14:font="MS Gothic"/>
              <w14:uncheckedState w14:val="2610" w14:font="MS Gothic"/>
            </w14:checkbox>
          </w:sdtPr>
          <w:sdtEndPr/>
          <w:sdtContent>
            <w:tc>
              <w:tcPr>
                <w:tcW w:w="494" w:type="dxa"/>
                <w:shd w:val="clear" w:color="auto" w:fill="E5F6FF"/>
              </w:tcPr>
              <w:p w14:paraId="7A2F01E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85559953" w:displacedByCustomXml="prev"/>
        <w:permStart w:id="778971963" w:edGrp="everyone" w:displacedByCustomXml="next"/>
        <w:sdt>
          <w:sdtPr>
            <w:rPr>
              <w:sz w:val="16"/>
              <w:szCs w:val="16"/>
            </w:rPr>
            <w:id w:val="1460381306"/>
            <w14:checkbox>
              <w14:checked w14:val="0"/>
              <w14:checkedState w14:val="2612" w14:font="MS Gothic"/>
              <w14:uncheckedState w14:val="2610" w14:font="MS Gothic"/>
            </w14:checkbox>
          </w:sdtPr>
          <w:sdtEndPr/>
          <w:sdtContent>
            <w:tc>
              <w:tcPr>
                <w:tcW w:w="496" w:type="dxa"/>
                <w:shd w:val="clear" w:color="auto" w:fill="CDDEFF"/>
              </w:tcPr>
              <w:p w14:paraId="786841A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78971963" w:displacedByCustomXml="prev"/>
        <w:permStart w:id="539392886" w:edGrp="everyone" w:displacedByCustomXml="next"/>
        <w:sdt>
          <w:sdtPr>
            <w:rPr>
              <w:sz w:val="16"/>
              <w:szCs w:val="16"/>
            </w:rPr>
            <w:id w:val="-368845582"/>
            <w14:checkbox>
              <w14:checked w14:val="0"/>
              <w14:checkedState w14:val="2612" w14:font="MS Gothic"/>
              <w14:uncheckedState w14:val="2610" w14:font="MS Gothic"/>
            </w14:checkbox>
          </w:sdtPr>
          <w:sdtEndPr/>
          <w:sdtContent>
            <w:tc>
              <w:tcPr>
                <w:tcW w:w="495" w:type="dxa"/>
                <w:shd w:val="clear" w:color="auto" w:fill="E5F6FF"/>
              </w:tcPr>
              <w:p w14:paraId="52AC4604"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9392886" w:displacedByCustomXml="prev"/>
        <w:permStart w:id="1403156449" w:edGrp="everyone" w:displacedByCustomXml="next"/>
        <w:sdt>
          <w:sdtPr>
            <w:rPr>
              <w:sz w:val="16"/>
              <w:szCs w:val="16"/>
            </w:rPr>
            <w:id w:val="-1410525760"/>
            <w14:checkbox>
              <w14:checked w14:val="0"/>
              <w14:checkedState w14:val="2612" w14:font="MS Gothic"/>
              <w14:uncheckedState w14:val="2610" w14:font="MS Gothic"/>
            </w14:checkbox>
          </w:sdtPr>
          <w:sdtEndPr/>
          <w:sdtContent>
            <w:tc>
              <w:tcPr>
                <w:tcW w:w="495" w:type="dxa"/>
                <w:shd w:val="clear" w:color="auto" w:fill="CDDEFF"/>
              </w:tcPr>
              <w:p w14:paraId="3606DBE6"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03156449" w:displacedByCustomXml="prev"/>
        <w:permStart w:id="35988531" w:edGrp="everyone" w:displacedByCustomXml="next"/>
        <w:sdt>
          <w:sdtPr>
            <w:rPr>
              <w:sz w:val="16"/>
              <w:szCs w:val="16"/>
            </w:rPr>
            <w:id w:val="-1107501232"/>
            <w14:checkbox>
              <w14:checked w14:val="0"/>
              <w14:checkedState w14:val="2612" w14:font="MS Gothic"/>
              <w14:uncheckedState w14:val="2610" w14:font="MS Gothic"/>
            </w14:checkbox>
          </w:sdtPr>
          <w:sdtEndPr/>
          <w:sdtContent>
            <w:tc>
              <w:tcPr>
                <w:tcW w:w="495" w:type="dxa"/>
                <w:shd w:val="clear" w:color="auto" w:fill="E5F6FF"/>
              </w:tcPr>
              <w:p w14:paraId="402ED53B"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5988531" w:displacedByCustomXml="prev"/>
        <w:permStart w:id="1990032828" w:edGrp="everyone" w:displacedByCustomXml="next"/>
        <w:sdt>
          <w:sdtPr>
            <w:rPr>
              <w:sz w:val="16"/>
              <w:szCs w:val="16"/>
            </w:rPr>
            <w:id w:val="1780140767"/>
            <w14:checkbox>
              <w14:checked w14:val="0"/>
              <w14:checkedState w14:val="2612" w14:font="MS Gothic"/>
              <w14:uncheckedState w14:val="2610" w14:font="MS Gothic"/>
            </w14:checkbox>
          </w:sdtPr>
          <w:sdtEndPr/>
          <w:sdtContent>
            <w:tc>
              <w:tcPr>
                <w:tcW w:w="495" w:type="dxa"/>
                <w:shd w:val="clear" w:color="auto" w:fill="CDDEFF"/>
              </w:tcPr>
              <w:p w14:paraId="5FB707A2"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0032828" w:displacedByCustomXml="prev"/>
        <w:permStart w:id="414321117" w:edGrp="everyone" w:displacedByCustomXml="next"/>
        <w:sdt>
          <w:sdtPr>
            <w:rPr>
              <w:sz w:val="16"/>
              <w:szCs w:val="16"/>
            </w:rPr>
            <w:id w:val="1312372217"/>
            <w14:checkbox>
              <w14:checked w14:val="0"/>
              <w14:checkedState w14:val="2612" w14:font="MS Gothic"/>
              <w14:uncheckedState w14:val="2610" w14:font="MS Gothic"/>
            </w14:checkbox>
          </w:sdtPr>
          <w:sdtEndPr/>
          <w:sdtContent>
            <w:tc>
              <w:tcPr>
                <w:tcW w:w="495" w:type="dxa"/>
                <w:shd w:val="clear" w:color="auto" w:fill="E5F6FF"/>
              </w:tcPr>
              <w:p w14:paraId="0BACAB78" w14:textId="17C2C3C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14321117" w:displacedByCustomXml="prev"/>
        <w:permStart w:id="729113460" w:edGrp="everyone" w:displacedByCustomXml="next"/>
        <w:sdt>
          <w:sdtPr>
            <w:rPr>
              <w:sz w:val="16"/>
              <w:szCs w:val="16"/>
            </w:rPr>
            <w:id w:val="-312865804"/>
            <w14:checkbox>
              <w14:checked w14:val="0"/>
              <w14:checkedState w14:val="2612" w14:font="MS Gothic"/>
              <w14:uncheckedState w14:val="2610" w14:font="MS Gothic"/>
            </w14:checkbox>
          </w:sdtPr>
          <w:sdtEndPr/>
          <w:sdtContent>
            <w:tc>
              <w:tcPr>
                <w:tcW w:w="495" w:type="dxa"/>
                <w:shd w:val="clear" w:color="auto" w:fill="CDD9EF"/>
              </w:tcPr>
              <w:p w14:paraId="5E45BAB1" w14:textId="5D52A6E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9113460" w:displacedByCustomXml="prev"/>
        <w:permStart w:id="75439212" w:edGrp="everyone" w:displacedByCustomXml="next"/>
        <w:sdt>
          <w:sdtPr>
            <w:rPr>
              <w:sz w:val="16"/>
              <w:szCs w:val="16"/>
            </w:rPr>
            <w:id w:val="-331139048"/>
            <w14:checkbox>
              <w14:checked w14:val="0"/>
              <w14:checkedState w14:val="2612" w14:font="MS Gothic"/>
              <w14:uncheckedState w14:val="2610" w14:font="MS Gothic"/>
            </w14:checkbox>
          </w:sdtPr>
          <w:sdtEndPr/>
          <w:sdtContent>
            <w:tc>
              <w:tcPr>
                <w:tcW w:w="495" w:type="dxa"/>
                <w:shd w:val="clear" w:color="auto" w:fill="E5F6FF"/>
              </w:tcPr>
              <w:p w14:paraId="08D76B27" w14:textId="1B1CE3E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5439212" w:displacedByCustomXml="prev"/>
        <w:permStart w:id="272973194" w:edGrp="everyone" w:displacedByCustomXml="next"/>
        <w:sdt>
          <w:sdtPr>
            <w:rPr>
              <w:sz w:val="16"/>
              <w:szCs w:val="16"/>
            </w:rPr>
            <w:id w:val="-619607399"/>
            <w14:checkbox>
              <w14:checked w14:val="0"/>
              <w14:checkedState w14:val="2612" w14:font="MS Gothic"/>
              <w14:uncheckedState w14:val="2610" w14:font="MS Gothic"/>
            </w14:checkbox>
          </w:sdtPr>
          <w:sdtEndPr/>
          <w:sdtContent>
            <w:tc>
              <w:tcPr>
                <w:tcW w:w="495" w:type="dxa"/>
                <w:shd w:val="clear" w:color="auto" w:fill="CDD9EF"/>
              </w:tcPr>
              <w:p w14:paraId="41087701" w14:textId="5328DA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72973194" w:displacedByCustomXml="prev"/>
        <w:permStart w:id="2111468865" w:edGrp="everyone" w:displacedByCustomXml="next"/>
        <w:sdt>
          <w:sdtPr>
            <w:rPr>
              <w:sz w:val="16"/>
              <w:szCs w:val="16"/>
            </w:rPr>
            <w:id w:val="-952324946"/>
            <w14:checkbox>
              <w14:checked w14:val="0"/>
              <w14:checkedState w14:val="2612" w14:font="MS Gothic"/>
              <w14:uncheckedState w14:val="2610" w14:font="MS Gothic"/>
            </w14:checkbox>
          </w:sdtPr>
          <w:sdtEndPr/>
          <w:sdtContent>
            <w:tc>
              <w:tcPr>
                <w:tcW w:w="495" w:type="dxa"/>
                <w:shd w:val="clear" w:color="auto" w:fill="E5F6FF"/>
              </w:tcPr>
              <w:p w14:paraId="7EC0D787" w14:textId="6E6266E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111468865" w:displacedByCustomXml="prev"/>
        <w:permStart w:id="1497174198" w:edGrp="everyone" w:displacedByCustomXml="next"/>
        <w:sdt>
          <w:sdtPr>
            <w:rPr>
              <w:sz w:val="16"/>
              <w:szCs w:val="16"/>
            </w:rPr>
            <w:id w:val="-1244334503"/>
            <w14:checkbox>
              <w14:checked w14:val="0"/>
              <w14:checkedState w14:val="2612" w14:font="MS Gothic"/>
              <w14:uncheckedState w14:val="2610" w14:font="MS Gothic"/>
            </w14:checkbox>
          </w:sdtPr>
          <w:sdtEndPr/>
          <w:sdtContent>
            <w:tc>
              <w:tcPr>
                <w:tcW w:w="495" w:type="dxa"/>
                <w:shd w:val="clear" w:color="auto" w:fill="CDD9EF"/>
              </w:tcPr>
              <w:p w14:paraId="6FB76CB2" w14:textId="499DF3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97174198" w:displacedByCustomXml="prev"/>
        <w:permStart w:id="983133169" w:edGrp="everyone" w:displacedByCustomXml="next"/>
        <w:sdt>
          <w:sdtPr>
            <w:rPr>
              <w:sz w:val="16"/>
              <w:szCs w:val="16"/>
            </w:rPr>
            <w:id w:val="-1901044055"/>
            <w14:checkbox>
              <w14:checked w14:val="0"/>
              <w14:checkedState w14:val="2612" w14:font="MS Gothic"/>
              <w14:uncheckedState w14:val="2610" w14:font="MS Gothic"/>
            </w14:checkbox>
          </w:sdtPr>
          <w:sdtEndPr/>
          <w:sdtContent>
            <w:tc>
              <w:tcPr>
                <w:tcW w:w="494" w:type="dxa"/>
                <w:shd w:val="clear" w:color="auto" w:fill="E5F6FF"/>
              </w:tcPr>
              <w:p w14:paraId="79BA4ACB" w14:textId="4ACB210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83133169" w:displacedByCustomXml="prev"/>
        <w:permStart w:id="1615138144" w:edGrp="everyone" w:displacedByCustomXml="next"/>
        <w:sdt>
          <w:sdtPr>
            <w:rPr>
              <w:sz w:val="16"/>
              <w:szCs w:val="16"/>
            </w:rPr>
            <w:id w:val="-1823032293"/>
            <w14:checkbox>
              <w14:checked w14:val="0"/>
              <w14:checkedState w14:val="2612" w14:font="MS Gothic"/>
              <w14:uncheckedState w14:val="2610" w14:font="MS Gothic"/>
            </w14:checkbox>
          </w:sdtPr>
          <w:sdtEndPr/>
          <w:sdtContent>
            <w:tc>
              <w:tcPr>
                <w:tcW w:w="495" w:type="dxa"/>
                <w:shd w:val="clear" w:color="auto" w:fill="CDD9EF"/>
              </w:tcPr>
              <w:p w14:paraId="44AE969D" w14:textId="091C145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615138144" w:displacedByCustomXml="prev"/>
        <w:permStart w:id="2031442235" w:edGrp="everyone" w:displacedByCustomXml="next"/>
        <w:sdt>
          <w:sdtPr>
            <w:rPr>
              <w:sz w:val="16"/>
              <w:szCs w:val="16"/>
            </w:rPr>
            <w:id w:val="255338248"/>
            <w14:checkbox>
              <w14:checked w14:val="0"/>
              <w14:checkedState w14:val="2612" w14:font="MS Gothic"/>
              <w14:uncheckedState w14:val="2610" w14:font="MS Gothic"/>
            </w14:checkbox>
          </w:sdtPr>
          <w:sdtEndPr/>
          <w:sdtContent>
            <w:tc>
              <w:tcPr>
                <w:tcW w:w="495" w:type="dxa"/>
                <w:shd w:val="clear" w:color="auto" w:fill="E5F6FF"/>
              </w:tcPr>
              <w:p w14:paraId="6CFE1899" w14:textId="5EFA8AD4"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1442235" w:displacedByCustomXml="prev"/>
        <w:permStart w:id="248855432" w:edGrp="everyone" w:displacedByCustomXml="next"/>
        <w:sdt>
          <w:sdtPr>
            <w:rPr>
              <w:sz w:val="16"/>
              <w:szCs w:val="16"/>
            </w:rPr>
            <w:id w:val="-1673330915"/>
            <w14:checkbox>
              <w14:checked w14:val="0"/>
              <w14:checkedState w14:val="2612" w14:font="MS Gothic"/>
              <w14:uncheckedState w14:val="2610" w14:font="MS Gothic"/>
            </w14:checkbox>
          </w:sdtPr>
          <w:sdtEndPr/>
          <w:sdtContent>
            <w:tc>
              <w:tcPr>
                <w:tcW w:w="495" w:type="dxa"/>
                <w:shd w:val="clear" w:color="auto" w:fill="CDD9EF"/>
              </w:tcPr>
              <w:p w14:paraId="6EAE386C" w14:textId="330AFB6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48855432" w:displacedByCustomXml="prev"/>
      </w:tr>
      <w:tr w:rsidR="00860B24" w:rsidRPr="005812AF" w14:paraId="2B20E645" w14:textId="2CB7735B" w:rsidTr="00671680">
        <w:trPr>
          <w:trHeight w:val="360"/>
          <w:jc w:val="center"/>
        </w:trPr>
        <w:tc>
          <w:tcPr>
            <w:tcW w:w="1344" w:type="dxa"/>
            <w:shd w:val="clear" w:color="auto" w:fill="auto"/>
          </w:tcPr>
          <w:p w14:paraId="3E64CA2D" w14:textId="77777777" w:rsidR="00860B24" w:rsidRPr="005812AF" w:rsidRDefault="00860B24" w:rsidP="00860B24">
            <w:pPr>
              <w:jc w:val="left"/>
              <w:rPr>
                <w:sz w:val="16"/>
                <w:szCs w:val="16"/>
              </w:rPr>
            </w:pPr>
            <w:r w:rsidRPr="005812AF">
              <w:rPr>
                <w:sz w:val="16"/>
                <w:szCs w:val="16"/>
              </w:rPr>
              <w:t>Other (specify):</w:t>
            </w:r>
          </w:p>
          <w:p w14:paraId="3BACED99" w14:textId="3AB7E138" w:rsidR="00860B24" w:rsidRPr="003F22A5" w:rsidRDefault="003F22A5" w:rsidP="00860B24">
            <w:pPr>
              <w:jc w:val="left"/>
              <w:rPr>
                <w:b/>
                <w:sz w:val="16"/>
                <w:szCs w:val="16"/>
              </w:rPr>
            </w:pPr>
            <w:r>
              <w:rPr>
                <w:b/>
                <w:sz w:val="16"/>
                <w:szCs w:val="16"/>
              </w:rPr>
              <w:t>Sandburg CTE</w:t>
            </w:r>
          </w:p>
        </w:tc>
        <w:permStart w:id="445666216" w:edGrp="everyone" w:displacedByCustomXml="next"/>
        <w:sdt>
          <w:sdtPr>
            <w:rPr>
              <w:sz w:val="16"/>
              <w:szCs w:val="16"/>
            </w:rPr>
            <w:id w:val="1084489592"/>
            <w14:checkbox>
              <w14:checked w14:val="1"/>
              <w14:checkedState w14:val="2612" w14:font="MS Gothic"/>
              <w14:uncheckedState w14:val="2610" w14:font="MS Gothic"/>
            </w14:checkbox>
          </w:sdtPr>
          <w:sdtEndPr/>
          <w:sdtContent>
            <w:tc>
              <w:tcPr>
                <w:tcW w:w="504" w:type="dxa"/>
                <w:shd w:val="clear" w:color="auto" w:fill="CDDEFF"/>
              </w:tcPr>
              <w:p w14:paraId="7423EAD5" w14:textId="49CAEAD3"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445666216" w:displacedByCustomXml="prev"/>
        <w:permStart w:id="916080252" w:edGrp="everyone" w:displacedByCustomXml="next"/>
        <w:sdt>
          <w:sdtPr>
            <w:rPr>
              <w:sz w:val="16"/>
              <w:szCs w:val="16"/>
            </w:rPr>
            <w:id w:val="420839449"/>
            <w14:checkbox>
              <w14:checked w14:val="1"/>
              <w14:checkedState w14:val="2612" w14:font="MS Gothic"/>
              <w14:uncheckedState w14:val="2610" w14:font="MS Gothic"/>
            </w14:checkbox>
          </w:sdtPr>
          <w:sdtEndPr/>
          <w:sdtContent>
            <w:tc>
              <w:tcPr>
                <w:tcW w:w="505" w:type="dxa"/>
                <w:shd w:val="clear" w:color="auto" w:fill="E5F6FF"/>
              </w:tcPr>
              <w:p w14:paraId="20F4EEEF" w14:textId="44C3F524"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916080252" w:displacedByCustomXml="prev"/>
        <w:permStart w:id="1788373461" w:edGrp="everyone" w:displacedByCustomXml="next"/>
        <w:sdt>
          <w:sdtPr>
            <w:rPr>
              <w:sz w:val="16"/>
              <w:szCs w:val="16"/>
            </w:rPr>
            <w:id w:val="2094662110"/>
            <w14:checkbox>
              <w14:checked w14:val="1"/>
              <w14:checkedState w14:val="2612" w14:font="MS Gothic"/>
              <w14:uncheckedState w14:val="2610" w14:font="MS Gothic"/>
            </w14:checkbox>
          </w:sdtPr>
          <w:sdtEndPr/>
          <w:sdtContent>
            <w:tc>
              <w:tcPr>
                <w:tcW w:w="506" w:type="dxa"/>
                <w:shd w:val="clear" w:color="auto" w:fill="CDDEFF"/>
              </w:tcPr>
              <w:p w14:paraId="6F7EFC8C" w14:textId="2D4C9042"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1788373461" w:displacedByCustomXml="prev"/>
        <w:permStart w:id="800072086" w:edGrp="everyone" w:displacedByCustomXml="next"/>
        <w:sdt>
          <w:sdtPr>
            <w:rPr>
              <w:sz w:val="16"/>
              <w:szCs w:val="16"/>
            </w:rPr>
            <w:id w:val="-450470594"/>
            <w14:checkbox>
              <w14:checked w14:val="1"/>
              <w14:checkedState w14:val="2612" w14:font="MS Gothic"/>
              <w14:uncheckedState w14:val="2610" w14:font="MS Gothic"/>
            </w14:checkbox>
          </w:sdtPr>
          <w:sdtEndPr/>
          <w:sdtContent>
            <w:tc>
              <w:tcPr>
                <w:tcW w:w="505" w:type="dxa"/>
                <w:shd w:val="clear" w:color="auto" w:fill="E5F6FF"/>
              </w:tcPr>
              <w:p w14:paraId="75AB69C3" w14:textId="6A4F17D2"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800072086" w:displacedByCustomXml="prev"/>
        <w:permStart w:id="2098543896" w:edGrp="everyone" w:displacedByCustomXml="next"/>
        <w:sdt>
          <w:sdtPr>
            <w:rPr>
              <w:sz w:val="16"/>
              <w:szCs w:val="16"/>
            </w:rPr>
            <w:id w:val="1548869363"/>
            <w14:checkbox>
              <w14:checked w14:val="0"/>
              <w14:checkedState w14:val="2612" w14:font="MS Gothic"/>
              <w14:uncheckedState w14:val="2610" w14:font="MS Gothic"/>
            </w14:checkbox>
          </w:sdtPr>
          <w:sdtEndPr/>
          <w:sdtContent>
            <w:tc>
              <w:tcPr>
                <w:tcW w:w="679" w:type="dxa"/>
                <w:shd w:val="clear" w:color="auto" w:fill="CDDEFF"/>
              </w:tcPr>
              <w:p w14:paraId="4C05550D"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98543896" w:displacedByCustomXml="prev"/>
        <w:permStart w:id="1230065737" w:edGrp="everyone" w:displacedByCustomXml="next"/>
        <w:sdt>
          <w:sdtPr>
            <w:rPr>
              <w:sz w:val="16"/>
              <w:szCs w:val="16"/>
            </w:rPr>
            <w:id w:val="-2023847903"/>
            <w14:checkbox>
              <w14:checked w14:val="1"/>
              <w14:checkedState w14:val="2612" w14:font="MS Gothic"/>
              <w14:uncheckedState w14:val="2610" w14:font="MS Gothic"/>
            </w14:checkbox>
          </w:sdtPr>
          <w:sdtEndPr/>
          <w:sdtContent>
            <w:tc>
              <w:tcPr>
                <w:tcW w:w="494" w:type="dxa"/>
                <w:shd w:val="clear" w:color="auto" w:fill="E5F6FF"/>
              </w:tcPr>
              <w:p w14:paraId="039CAD44" w14:textId="42220E0A"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1230065737" w:displacedByCustomXml="prev"/>
        <w:permStart w:id="406611631" w:edGrp="everyone" w:displacedByCustomXml="next"/>
        <w:sdt>
          <w:sdtPr>
            <w:rPr>
              <w:sz w:val="16"/>
              <w:szCs w:val="16"/>
            </w:rPr>
            <w:id w:val="-1463653164"/>
            <w14:checkbox>
              <w14:checked w14:val="1"/>
              <w14:checkedState w14:val="2612" w14:font="MS Gothic"/>
              <w14:uncheckedState w14:val="2610" w14:font="MS Gothic"/>
            </w14:checkbox>
          </w:sdtPr>
          <w:sdtEndPr/>
          <w:sdtContent>
            <w:tc>
              <w:tcPr>
                <w:tcW w:w="496" w:type="dxa"/>
                <w:shd w:val="clear" w:color="auto" w:fill="CDDEFF"/>
              </w:tcPr>
              <w:p w14:paraId="2CAFBF81" w14:textId="5FB20A65"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406611631" w:displacedByCustomXml="prev"/>
        <w:permStart w:id="1853912197" w:edGrp="everyone" w:displacedByCustomXml="next"/>
        <w:sdt>
          <w:sdtPr>
            <w:rPr>
              <w:sz w:val="16"/>
              <w:szCs w:val="16"/>
            </w:rPr>
            <w:id w:val="1275050657"/>
            <w14:checkbox>
              <w14:checked w14:val="1"/>
              <w14:checkedState w14:val="2612" w14:font="MS Gothic"/>
              <w14:uncheckedState w14:val="2610" w14:font="MS Gothic"/>
            </w14:checkbox>
          </w:sdtPr>
          <w:sdtEndPr/>
          <w:sdtContent>
            <w:tc>
              <w:tcPr>
                <w:tcW w:w="495" w:type="dxa"/>
                <w:shd w:val="clear" w:color="auto" w:fill="E5F6FF"/>
              </w:tcPr>
              <w:p w14:paraId="6D527B5F" w14:textId="10B12EE5"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1853912197" w:displacedByCustomXml="prev"/>
        <w:permStart w:id="554238816" w:edGrp="everyone" w:displacedByCustomXml="next"/>
        <w:sdt>
          <w:sdtPr>
            <w:rPr>
              <w:sz w:val="16"/>
              <w:szCs w:val="16"/>
            </w:rPr>
            <w:id w:val="161277237"/>
            <w14:checkbox>
              <w14:checked w14:val="1"/>
              <w14:checkedState w14:val="2612" w14:font="MS Gothic"/>
              <w14:uncheckedState w14:val="2610" w14:font="MS Gothic"/>
            </w14:checkbox>
          </w:sdtPr>
          <w:sdtEndPr/>
          <w:sdtContent>
            <w:tc>
              <w:tcPr>
                <w:tcW w:w="495" w:type="dxa"/>
                <w:shd w:val="clear" w:color="auto" w:fill="CDDEFF"/>
              </w:tcPr>
              <w:p w14:paraId="1053DE9B" w14:textId="757FD8B9"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554238816" w:displacedByCustomXml="prev"/>
        <w:permStart w:id="1268259829" w:edGrp="everyone" w:displacedByCustomXml="next"/>
        <w:sdt>
          <w:sdtPr>
            <w:rPr>
              <w:sz w:val="16"/>
              <w:szCs w:val="16"/>
            </w:rPr>
            <w:id w:val="-2032096918"/>
            <w14:checkbox>
              <w14:checked w14:val="1"/>
              <w14:checkedState w14:val="2612" w14:font="MS Gothic"/>
              <w14:uncheckedState w14:val="2610" w14:font="MS Gothic"/>
            </w14:checkbox>
          </w:sdtPr>
          <w:sdtEndPr/>
          <w:sdtContent>
            <w:tc>
              <w:tcPr>
                <w:tcW w:w="495" w:type="dxa"/>
                <w:shd w:val="clear" w:color="auto" w:fill="E5F6FF"/>
              </w:tcPr>
              <w:p w14:paraId="7C8F93C8" w14:textId="5D3C6A3D"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1268259829" w:displacedByCustomXml="prev"/>
        <w:permStart w:id="927288035" w:edGrp="everyone" w:displacedByCustomXml="next"/>
        <w:sdt>
          <w:sdtPr>
            <w:rPr>
              <w:sz w:val="16"/>
              <w:szCs w:val="16"/>
            </w:rPr>
            <w:id w:val="-1697999136"/>
            <w14:checkbox>
              <w14:checked w14:val="0"/>
              <w14:checkedState w14:val="2612" w14:font="MS Gothic"/>
              <w14:uncheckedState w14:val="2610" w14:font="MS Gothic"/>
            </w14:checkbox>
          </w:sdtPr>
          <w:sdtEndPr/>
          <w:sdtContent>
            <w:tc>
              <w:tcPr>
                <w:tcW w:w="495" w:type="dxa"/>
                <w:shd w:val="clear" w:color="auto" w:fill="CDDEFF"/>
              </w:tcPr>
              <w:p w14:paraId="2B2557B1" w14:textId="7777777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27288035" w:displacedByCustomXml="prev"/>
        <w:permStart w:id="495855068" w:edGrp="everyone" w:displacedByCustomXml="next"/>
        <w:sdt>
          <w:sdtPr>
            <w:rPr>
              <w:sz w:val="16"/>
              <w:szCs w:val="16"/>
            </w:rPr>
            <w:id w:val="-297911925"/>
            <w14:checkbox>
              <w14:checked w14:val="1"/>
              <w14:checkedState w14:val="2612" w14:font="MS Gothic"/>
              <w14:uncheckedState w14:val="2610" w14:font="MS Gothic"/>
            </w14:checkbox>
          </w:sdtPr>
          <w:sdtEndPr/>
          <w:sdtContent>
            <w:tc>
              <w:tcPr>
                <w:tcW w:w="495" w:type="dxa"/>
                <w:shd w:val="clear" w:color="auto" w:fill="E5F6FF"/>
              </w:tcPr>
              <w:p w14:paraId="52A1FAD7" w14:textId="1A997F0F"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495855068" w:displacedByCustomXml="prev"/>
        <w:permStart w:id="51332824" w:edGrp="everyone" w:displacedByCustomXml="next"/>
        <w:sdt>
          <w:sdtPr>
            <w:rPr>
              <w:sz w:val="16"/>
              <w:szCs w:val="16"/>
            </w:rPr>
            <w:id w:val="-429429394"/>
            <w14:checkbox>
              <w14:checked w14:val="1"/>
              <w14:checkedState w14:val="2612" w14:font="MS Gothic"/>
              <w14:uncheckedState w14:val="2610" w14:font="MS Gothic"/>
            </w14:checkbox>
          </w:sdtPr>
          <w:sdtEndPr/>
          <w:sdtContent>
            <w:tc>
              <w:tcPr>
                <w:tcW w:w="495" w:type="dxa"/>
                <w:shd w:val="clear" w:color="auto" w:fill="CDD9EF"/>
              </w:tcPr>
              <w:p w14:paraId="17A82A1F" w14:textId="08C07669"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51332824" w:displacedByCustomXml="prev"/>
        <w:permStart w:id="639523716" w:edGrp="everyone" w:displacedByCustomXml="next"/>
        <w:sdt>
          <w:sdtPr>
            <w:rPr>
              <w:sz w:val="16"/>
              <w:szCs w:val="16"/>
            </w:rPr>
            <w:id w:val="2093043447"/>
            <w14:checkbox>
              <w14:checked w14:val="1"/>
              <w14:checkedState w14:val="2612" w14:font="MS Gothic"/>
              <w14:uncheckedState w14:val="2610" w14:font="MS Gothic"/>
            </w14:checkbox>
          </w:sdtPr>
          <w:sdtEndPr/>
          <w:sdtContent>
            <w:tc>
              <w:tcPr>
                <w:tcW w:w="495" w:type="dxa"/>
                <w:shd w:val="clear" w:color="auto" w:fill="E5F6FF"/>
              </w:tcPr>
              <w:p w14:paraId="0332BBC5" w14:textId="366AF9ED" w:rsidR="00860B24" w:rsidRPr="005812AF" w:rsidRDefault="003F22A5" w:rsidP="00860B24">
                <w:pPr>
                  <w:jc w:val="center"/>
                  <w:rPr>
                    <w:sz w:val="16"/>
                    <w:szCs w:val="16"/>
                  </w:rPr>
                </w:pPr>
                <w:r>
                  <w:rPr>
                    <w:rFonts w:ascii="MS Gothic" w:eastAsia="MS Gothic" w:hAnsi="MS Gothic" w:hint="eastAsia"/>
                    <w:sz w:val="16"/>
                    <w:szCs w:val="16"/>
                  </w:rPr>
                  <w:t>☒</w:t>
                </w:r>
              </w:p>
            </w:tc>
          </w:sdtContent>
        </w:sdt>
        <w:permEnd w:id="639523716" w:displacedByCustomXml="prev"/>
        <w:permStart w:id="1580748083" w:edGrp="everyone" w:displacedByCustomXml="next"/>
        <w:sdt>
          <w:sdtPr>
            <w:rPr>
              <w:sz w:val="16"/>
              <w:szCs w:val="16"/>
            </w:rPr>
            <w:id w:val="-1027100657"/>
            <w14:checkbox>
              <w14:checked w14:val="0"/>
              <w14:checkedState w14:val="2612" w14:font="MS Gothic"/>
              <w14:uncheckedState w14:val="2610" w14:font="MS Gothic"/>
            </w14:checkbox>
          </w:sdtPr>
          <w:sdtEndPr/>
          <w:sdtContent>
            <w:tc>
              <w:tcPr>
                <w:tcW w:w="495" w:type="dxa"/>
                <w:shd w:val="clear" w:color="auto" w:fill="CDD9EF"/>
              </w:tcPr>
              <w:p w14:paraId="722EEF83" w14:textId="4DA25C9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0748083" w:displacedByCustomXml="prev"/>
        <w:permStart w:id="281165441" w:edGrp="everyone" w:displacedByCustomXml="next"/>
        <w:sdt>
          <w:sdtPr>
            <w:rPr>
              <w:sz w:val="16"/>
              <w:szCs w:val="16"/>
            </w:rPr>
            <w:id w:val="-1608197526"/>
            <w14:checkbox>
              <w14:checked w14:val="0"/>
              <w14:checkedState w14:val="2612" w14:font="MS Gothic"/>
              <w14:uncheckedState w14:val="2610" w14:font="MS Gothic"/>
            </w14:checkbox>
          </w:sdtPr>
          <w:sdtEndPr/>
          <w:sdtContent>
            <w:tc>
              <w:tcPr>
                <w:tcW w:w="495" w:type="dxa"/>
                <w:shd w:val="clear" w:color="auto" w:fill="E5F6FF"/>
              </w:tcPr>
              <w:p w14:paraId="3316F4BD" w14:textId="0C4568E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81165441" w:displacedByCustomXml="prev"/>
        <w:permStart w:id="1170352932" w:edGrp="everyone" w:displacedByCustomXml="next"/>
        <w:sdt>
          <w:sdtPr>
            <w:rPr>
              <w:sz w:val="16"/>
              <w:szCs w:val="16"/>
            </w:rPr>
            <w:id w:val="-1760367815"/>
            <w14:checkbox>
              <w14:checked w14:val="0"/>
              <w14:checkedState w14:val="2612" w14:font="MS Gothic"/>
              <w14:uncheckedState w14:val="2610" w14:font="MS Gothic"/>
            </w14:checkbox>
          </w:sdtPr>
          <w:sdtEndPr/>
          <w:sdtContent>
            <w:tc>
              <w:tcPr>
                <w:tcW w:w="495" w:type="dxa"/>
                <w:shd w:val="clear" w:color="auto" w:fill="CDD9EF"/>
              </w:tcPr>
              <w:p w14:paraId="112A5203" w14:textId="732FE04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0352932" w:displacedByCustomXml="prev"/>
        <w:permStart w:id="772542425" w:edGrp="everyone" w:displacedByCustomXml="next"/>
        <w:sdt>
          <w:sdtPr>
            <w:rPr>
              <w:sz w:val="16"/>
              <w:szCs w:val="16"/>
            </w:rPr>
            <w:id w:val="-612445073"/>
            <w14:checkbox>
              <w14:checked w14:val="0"/>
              <w14:checkedState w14:val="2612" w14:font="MS Gothic"/>
              <w14:uncheckedState w14:val="2610" w14:font="MS Gothic"/>
            </w14:checkbox>
          </w:sdtPr>
          <w:sdtEndPr/>
          <w:sdtContent>
            <w:tc>
              <w:tcPr>
                <w:tcW w:w="494" w:type="dxa"/>
                <w:shd w:val="clear" w:color="auto" w:fill="E5F6FF"/>
              </w:tcPr>
              <w:p w14:paraId="3BCB0B87" w14:textId="2EFB203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72542425" w:displacedByCustomXml="prev"/>
        <w:permStart w:id="1202477430" w:edGrp="everyone" w:displacedByCustomXml="next"/>
        <w:sdt>
          <w:sdtPr>
            <w:rPr>
              <w:sz w:val="16"/>
              <w:szCs w:val="16"/>
            </w:rPr>
            <w:id w:val="613180745"/>
            <w14:checkbox>
              <w14:checked w14:val="0"/>
              <w14:checkedState w14:val="2612" w14:font="MS Gothic"/>
              <w14:uncheckedState w14:val="2610" w14:font="MS Gothic"/>
            </w14:checkbox>
          </w:sdtPr>
          <w:sdtEndPr/>
          <w:sdtContent>
            <w:tc>
              <w:tcPr>
                <w:tcW w:w="495" w:type="dxa"/>
                <w:shd w:val="clear" w:color="auto" w:fill="CDD9EF"/>
              </w:tcPr>
              <w:p w14:paraId="180CD958" w14:textId="4745D9D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2477430" w:displacedByCustomXml="prev"/>
        <w:permStart w:id="1580809665" w:edGrp="everyone" w:displacedByCustomXml="next"/>
        <w:sdt>
          <w:sdtPr>
            <w:rPr>
              <w:sz w:val="16"/>
              <w:szCs w:val="16"/>
            </w:rPr>
            <w:id w:val="-1722205515"/>
            <w14:checkbox>
              <w14:checked w14:val="0"/>
              <w14:checkedState w14:val="2612" w14:font="MS Gothic"/>
              <w14:uncheckedState w14:val="2610" w14:font="MS Gothic"/>
            </w14:checkbox>
          </w:sdtPr>
          <w:sdtEndPr/>
          <w:sdtContent>
            <w:tc>
              <w:tcPr>
                <w:tcW w:w="495" w:type="dxa"/>
                <w:shd w:val="clear" w:color="auto" w:fill="E5F6FF"/>
              </w:tcPr>
              <w:p w14:paraId="5AF5F75C" w14:textId="07309A6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80809665" w:displacedByCustomXml="prev"/>
        <w:permStart w:id="1871053733" w:edGrp="everyone" w:displacedByCustomXml="next"/>
        <w:sdt>
          <w:sdtPr>
            <w:rPr>
              <w:sz w:val="16"/>
              <w:szCs w:val="16"/>
            </w:rPr>
            <w:id w:val="-1900746116"/>
            <w14:checkbox>
              <w14:checked w14:val="0"/>
              <w14:checkedState w14:val="2612" w14:font="MS Gothic"/>
              <w14:uncheckedState w14:val="2610" w14:font="MS Gothic"/>
            </w14:checkbox>
          </w:sdtPr>
          <w:sdtEndPr/>
          <w:sdtContent>
            <w:tc>
              <w:tcPr>
                <w:tcW w:w="495" w:type="dxa"/>
                <w:shd w:val="clear" w:color="auto" w:fill="CDD9EF"/>
              </w:tcPr>
              <w:p w14:paraId="14D14819" w14:textId="2CD06B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71053733" w:displacedByCustomXml="prev"/>
      </w:tr>
      <w:tr w:rsidR="00860B24" w:rsidRPr="005812AF" w14:paraId="66333B5B" w14:textId="3BC798FC" w:rsidTr="00671680">
        <w:trPr>
          <w:trHeight w:val="360"/>
          <w:jc w:val="center"/>
        </w:trPr>
        <w:tc>
          <w:tcPr>
            <w:tcW w:w="1344" w:type="dxa"/>
            <w:shd w:val="clear" w:color="auto" w:fill="auto"/>
          </w:tcPr>
          <w:p w14:paraId="282EA894" w14:textId="7FB86CDC" w:rsidR="00860B24" w:rsidRPr="005812AF" w:rsidRDefault="00860B24" w:rsidP="00860B24">
            <w:pPr>
              <w:jc w:val="left"/>
              <w:rPr>
                <w:sz w:val="16"/>
                <w:szCs w:val="16"/>
              </w:rPr>
            </w:pPr>
            <w:r w:rsidRPr="005812AF">
              <w:rPr>
                <w:sz w:val="16"/>
                <w:szCs w:val="16"/>
              </w:rPr>
              <w:t>Other (specify):</w:t>
            </w:r>
          </w:p>
          <w:permStart w:id="2118585444" w:edGrp="everyone"/>
          <w:p w14:paraId="2106027F" w14:textId="39738A2C" w:rsidR="00860B24" w:rsidRPr="005812AF" w:rsidRDefault="00860B24" w:rsidP="00860B24">
            <w:pPr>
              <w:jc w:val="left"/>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2118585444"/>
          </w:p>
        </w:tc>
        <w:permStart w:id="51334869" w:edGrp="everyone" w:displacedByCustomXml="next"/>
        <w:sdt>
          <w:sdtPr>
            <w:rPr>
              <w:sz w:val="16"/>
              <w:szCs w:val="16"/>
            </w:rPr>
            <w:id w:val="2084942009"/>
            <w14:checkbox>
              <w14:checked w14:val="0"/>
              <w14:checkedState w14:val="2612" w14:font="MS Gothic"/>
              <w14:uncheckedState w14:val="2610" w14:font="MS Gothic"/>
            </w14:checkbox>
          </w:sdtPr>
          <w:sdtEndPr/>
          <w:sdtContent>
            <w:tc>
              <w:tcPr>
                <w:tcW w:w="504" w:type="dxa"/>
                <w:shd w:val="clear" w:color="auto" w:fill="CDDEFF"/>
              </w:tcPr>
              <w:p w14:paraId="7E9A759C" w14:textId="4EBE178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1334869" w:displacedByCustomXml="prev"/>
        <w:permStart w:id="658639692" w:edGrp="everyone" w:displacedByCustomXml="next"/>
        <w:sdt>
          <w:sdtPr>
            <w:rPr>
              <w:sz w:val="16"/>
              <w:szCs w:val="16"/>
            </w:rPr>
            <w:id w:val="339432730"/>
            <w14:checkbox>
              <w14:checked w14:val="0"/>
              <w14:checkedState w14:val="2612" w14:font="MS Gothic"/>
              <w14:uncheckedState w14:val="2610" w14:font="MS Gothic"/>
            </w14:checkbox>
          </w:sdtPr>
          <w:sdtEndPr/>
          <w:sdtContent>
            <w:tc>
              <w:tcPr>
                <w:tcW w:w="505" w:type="dxa"/>
                <w:shd w:val="clear" w:color="auto" w:fill="E5F6FF"/>
              </w:tcPr>
              <w:p w14:paraId="069ED9B6" w14:textId="0CFB93B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58639692" w:displacedByCustomXml="prev"/>
        <w:permStart w:id="1813990474" w:edGrp="everyone" w:displacedByCustomXml="next"/>
        <w:sdt>
          <w:sdtPr>
            <w:rPr>
              <w:sz w:val="16"/>
              <w:szCs w:val="16"/>
            </w:rPr>
            <w:id w:val="283625846"/>
            <w14:checkbox>
              <w14:checked w14:val="0"/>
              <w14:checkedState w14:val="2612" w14:font="MS Gothic"/>
              <w14:uncheckedState w14:val="2610" w14:font="MS Gothic"/>
            </w14:checkbox>
          </w:sdtPr>
          <w:sdtEndPr/>
          <w:sdtContent>
            <w:tc>
              <w:tcPr>
                <w:tcW w:w="506" w:type="dxa"/>
                <w:shd w:val="clear" w:color="auto" w:fill="CDDEFF"/>
              </w:tcPr>
              <w:p w14:paraId="1712CE4C" w14:textId="37B4DA1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13990474" w:displacedByCustomXml="prev"/>
        <w:permStart w:id="1755654649" w:edGrp="everyone" w:displacedByCustomXml="next"/>
        <w:sdt>
          <w:sdtPr>
            <w:rPr>
              <w:sz w:val="16"/>
              <w:szCs w:val="16"/>
            </w:rPr>
            <w:id w:val="357323304"/>
            <w14:checkbox>
              <w14:checked w14:val="0"/>
              <w14:checkedState w14:val="2612" w14:font="MS Gothic"/>
              <w14:uncheckedState w14:val="2610" w14:font="MS Gothic"/>
            </w14:checkbox>
          </w:sdtPr>
          <w:sdtEndPr/>
          <w:sdtContent>
            <w:tc>
              <w:tcPr>
                <w:tcW w:w="505" w:type="dxa"/>
                <w:shd w:val="clear" w:color="auto" w:fill="E5F6FF"/>
              </w:tcPr>
              <w:p w14:paraId="4780EF68" w14:textId="2670C81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5654649" w:displacedByCustomXml="prev"/>
        <w:permStart w:id="917921749" w:edGrp="everyone" w:displacedByCustomXml="next"/>
        <w:sdt>
          <w:sdtPr>
            <w:rPr>
              <w:sz w:val="16"/>
              <w:szCs w:val="16"/>
            </w:rPr>
            <w:id w:val="415283383"/>
            <w14:checkbox>
              <w14:checked w14:val="0"/>
              <w14:checkedState w14:val="2612" w14:font="MS Gothic"/>
              <w14:uncheckedState w14:val="2610" w14:font="MS Gothic"/>
            </w14:checkbox>
          </w:sdtPr>
          <w:sdtEndPr/>
          <w:sdtContent>
            <w:tc>
              <w:tcPr>
                <w:tcW w:w="679" w:type="dxa"/>
                <w:shd w:val="clear" w:color="auto" w:fill="CDDEFF"/>
              </w:tcPr>
              <w:p w14:paraId="386D52A8" w14:textId="37678331"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917921749" w:displacedByCustomXml="prev"/>
        <w:permStart w:id="1344089342" w:edGrp="everyone" w:displacedByCustomXml="next"/>
        <w:sdt>
          <w:sdtPr>
            <w:rPr>
              <w:sz w:val="16"/>
              <w:szCs w:val="16"/>
            </w:rPr>
            <w:id w:val="-1754276809"/>
            <w14:checkbox>
              <w14:checked w14:val="0"/>
              <w14:checkedState w14:val="2612" w14:font="MS Gothic"/>
              <w14:uncheckedState w14:val="2610" w14:font="MS Gothic"/>
            </w14:checkbox>
          </w:sdtPr>
          <w:sdtEndPr/>
          <w:sdtContent>
            <w:tc>
              <w:tcPr>
                <w:tcW w:w="494" w:type="dxa"/>
                <w:shd w:val="clear" w:color="auto" w:fill="E5F6FF"/>
              </w:tcPr>
              <w:p w14:paraId="5508C3C2" w14:textId="1567CFB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344089342" w:displacedByCustomXml="prev"/>
        <w:permStart w:id="727329281" w:edGrp="everyone" w:displacedByCustomXml="next"/>
        <w:sdt>
          <w:sdtPr>
            <w:rPr>
              <w:sz w:val="16"/>
              <w:szCs w:val="16"/>
            </w:rPr>
            <w:id w:val="-1756884755"/>
            <w14:checkbox>
              <w14:checked w14:val="0"/>
              <w14:checkedState w14:val="2612" w14:font="MS Gothic"/>
              <w14:uncheckedState w14:val="2610" w14:font="MS Gothic"/>
            </w14:checkbox>
          </w:sdtPr>
          <w:sdtEndPr/>
          <w:sdtContent>
            <w:tc>
              <w:tcPr>
                <w:tcW w:w="496" w:type="dxa"/>
                <w:shd w:val="clear" w:color="auto" w:fill="CDDEFF"/>
              </w:tcPr>
              <w:p w14:paraId="4C4AC351" w14:textId="2E13546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727329281" w:displacedByCustomXml="prev"/>
        <w:permStart w:id="576153530" w:edGrp="everyone" w:displacedByCustomXml="next"/>
        <w:sdt>
          <w:sdtPr>
            <w:rPr>
              <w:sz w:val="16"/>
              <w:szCs w:val="16"/>
            </w:rPr>
            <w:id w:val="-1640875038"/>
            <w14:checkbox>
              <w14:checked w14:val="0"/>
              <w14:checkedState w14:val="2612" w14:font="MS Gothic"/>
              <w14:uncheckedState w14:val="2610" w14:font="MS Gothic"/>
            </w14:checkbox>
          </w:sdtPr>
          <w:sdtEndPr/>
          <w:sdtContent>
            <w:tc>
              <w:tcPr>
                <w:tcW w:w="495" w:type="dxa"/>
                <w:shd w:val="clear" w:color="auto" w:fill="E5F6FF"/>
              </w:tcPr>
              <w:p w14:paraId="6B33CC18" w14:textId="74AA801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76153530" w:displacedByCustomXml="prev"/>
        <w:permStart w:id="1170744587" w:edGrp="everyone" w:displacedByCustomXml="next"/>
        <w:sdt>
          <w:sdtPr>
            <w:rPr>
              <w:sz w:val="16"/>
              <w:szCs w:val="16"/>
            </w:rPr>
            <w:id w:val="-1711955900"/>
            <w14:checkbox>
              <w14:checked w14:val="0"/>
              <w14:checkedState w14:val="2612" w14:font="MS Gothic"/>
              <w14:uncheckedState w14:val="2610" w14:font="MS Gothic"/>
            </w14:checkbox>
          </w:sdtPr>
          <w:sdtEndPr/>
          <w:sdtContent>
            <w:tc>
              <w:tcPr>
                <w:tcW w:w="495" w:type="dxa"/>
                <w:shd w:val="clear" w:color="auto" w:fill="CDDEFF"/>
              </w:tcPr>
              <w:p w14:paraId="3D29B479" w14:textId="7C01DC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70744587" w:displacedByCustomXml="prev"/>
        <w:permStart w:id="1232756226" w:edGrp="everyone" w:displacedByCustomXml="next"/>
        <w:sdt>
          <w:sdtPr>
            <w:rPr>
              <w:sz w:val="16"/>
              <w:szCs w:val="16"/>
            </w:rPr>
            <w:id w:val="-1585438837"/>
            <w14:checkbox>
              <w14:checked w14:val="0"/>
              <w14:checkedState w14:val="2612" w14:font="MS Gothic"/>
              <w14:uncheckedState w14:val="2610" w14:font="MS Gothic"/>
            </w14:checkbox>
          </w:sdtPr>
          <w:sdtEndPr/>
          <w:sdtContent>
            <w:tc>
              <w:tcPr>
                <w:tcW w:w="495" w:type="dxa"/>
                <w:shd w:val="clear" w:color="auto" w:fill="E5F6FF"/>
              </w:tcPr>
              <w:p w14:paraId="03FD5443" w14:textId="5B99FD8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32756226" w:displacedByCustomXml="prev"/>
        <w:permStart w:id="409802113" w:edGrp="everyone" w:displacedByCustomXml="next"/>
        <w:sdt>
          <w:sdtPr>
            <w:rPr>
              <w:sz w:val="16"/>
              <w:szCs w:val="16"/>
            </w:rPr>
            <w:id w:val="1454365710"/>
            <w14:checkbox>
              <w14:checked w14:val="0"/>
              <w14:checkedState w14:val="2612" w14:font="MS Gothic"/>
              <w14:uncheckedState w14:val="2610" w14:font="MS Gothic"/>
            </w14:checkbox>
          </w:sdtPr>
          <w:sdtEndPr/>
          <w:sdtContent>
            <w:tc>
              <w:tcPr>
                <w:tcW w:w="495" w:type="dxa"/>
                <w:shd w:val="clear" w:color="auto" w:fill="CDDEFF"/>
              </w:tcPr>
              <w:p w14:paraId="28963AB3" w14:textId="58D9B34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09802113" w:displacedByCustomXml="prev"/>
        <w:permStart w:id="145824272" w:edGrp="everyone" w:displacedByCustomXml="next"/>
        <w:sdt>
          <w:sdtPr>
            <w:rPr>
              <w:sz w:val="16"/>
              <w:szCs w:val="16"/>
            </w:rPr>
            <w:id w:val="-318964012"/>
            <w14:checkbox>
              <w14:checked w14:val="0"/>
              <w14:checkedState w14:val="2612" w14:font="MS Gothic"/>
              <w14:uncheckedState w14:val="2610" w14:font="MS Gothic"/>
            </w14:checkbox>
          </w:sdtPr>
          <w:sdtEndPr/>
          <w:sdtContent>
            <w:tc>
              <w:tcPr>
                <w:tcW w:w="495" w:type="dxa"/>
                <w:shd w:val="clear" w:color="auto" w:fill="E5F6FF"/>
              </w:tcPr>
              <w:p w14:paraId="2656ACE3" w14:textId="1CFEFED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45824272" w:displacedByCustomXml="prev"/>
        <w:permStart w:id="372770502" w:edGrp="everyone" w:displacedByCustomXml="next"/>
        <w:sdt>
          <w:sdtPr>
            <w:rPr>
              <w:sz w:val="16"/>
              <w:szCs w:val="16"/>
            </w:rPr>
            <w:id w:val="1950123921"/>
            <w14:checkbox>
              <w14:checked w14:val="0"/>
              <w14:checkedState w14:val="2612" w14:font="MS Gothic"/>
              <w14:uncheckedState w14:val="2610" w14:font="MS Gothic"/>
            </w14:checkbox>
          </w:sdtPr>
          <w:sdtEndPr/>
          <w:sdtContent>
            <w:tc>
              <w:tcPr>
                <w:tcW w:w="495" w:type="dxa"/>
                <w:shd w:val="clear" w:color="auto" w:fill="CDD9EF"/>
              </w:tcPr>
              <w:p w14:paraId="14A7E9CA" w14:textId="545FD3E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72770502" w:displacedByCustomXml="prev"/>
        <w:permStart w:id="1701579902" w:edGrp="everyone" w:displacedByCustomXml="next"/>
        <w:sdt>
          <w:sdtPr>
            <w:rPr>
              <w:sz w:val="16"/>
              <w:szCs w:val="16"/>
            </w:rPr>
            <w:id w:val="-1666767707"/>
            <w14:checkbox>
              <w14:checked w14:val="0"/>
              <w14:checkedState w14:val="2612" w14:font="MS Gothic"/>
              <w14:uncheckedState w14:val="2610" w14:font="MS Gothic"/>
            </w14:checkbox>
          </w:sdtPr>
          <w:sdtEndPr/>
          <w:sdtContent>
            <w:tc>
              <w:tcPr>
                <w:tcW w:w="495" w:type="dxa"/>
                <w:shd w:val="clear" w:color="auto" w:fill="E5F6FF"/>
              </w:tcPr>
              <w:p w14:paraId="3AB074CF" w14:textId="29583F8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01579902" w:displacedByCustomXml="prev"/>
        <w:permStart w:id="374957830" w:edGrp="everyone" w:displacedByCustomXml="next"/>
        <w:sdt>
          <w:sdtPr>
            <w:rPr>
              <w:sz w:val="16"/>
              <w:szCs w:val="16"/>
            </w:rPr>
            <w:id w:val="-779404397"/>
            <w14:checkbox>
              <w14:checked w14:val="0"/>
              <w14:checkedState w14:val="2612" w14:font="MS Gothic"/>
              <w14:uncheckedState w14:val="2610" w14:font="MS Gothic"/>
            </w14:checkbox>
          </w:sdtPr>
          <w:sdtEndPr/>
          <w:sdtContent>
            <w:tc>
              <w:tcPr>
                <w:tcW w:w="495" w:type="dxa"/>
                <w:shd w:val="clear" w:color="auto" w:fill="CDD9EF"/>
              </w:tcPr>
              <w:p w14:paraId="6B5DEB52" w14:textId="18B263C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74957830" w:displacedByCustomXml="prev"/>
        <w:permStart w:id="890505904" w:edGrp="everyone" w:displacedByCustomXml="next"/>
        <w:sdt>
          <w:sdtPr>
            <w:rPr>
              <w:sz w:val="16"/>
              <w:szCs w:val="16"/>
            </w:rPr>
            <w:id w:val="-1146358497"/>
            <w14:checkbox>
              <w14:checked w14:val="0"/>
              <w14:checkedState w14:val="2612" w14:font="MS Gothic"/>
              <w14:uncheckedState w14:val="2610" w14:font="MS Gothic"/>
            </w14:checkbox>
          </w:sdtPr>
          <w:sdtEndPr/>
          <w:sdtContent>
            <w:tc>
              <w:tcPr>
                <w:tcW w:w="495" w:type="dxa"/>
                <w:shd w:val="clear" w:color="auto" w:fill="E5F6FF"/>
              </w:tcPr>
              <w:p w14:paraId="2CAD5F61" w14:textId="00999E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890505904" w:displacedByCustomXml="prev"/>
        <w:permStart w:id="382685359" w:edGrp="everyone" w:displacedByCustomXml="next"/>
        <w:sdt>
          <w:sdtPr>
            <w:rPr>
              <w:sz w:val="16"/>
              <w:szCs w:val="16"/>
            </w:rPr>
            <w:id w:val="494306733"/>
            <w14:checkbox>
              <w14:checked w14:val="0"/>
              <w14:checkedState w14:val="2612" w14:font="MS Gothic"/>
              <w14:uncheckedState w14:val="2610" w14:font="MS Gothic"/>
            </w14:checkbox>
          </w:sdtPr>
          <w:sdtEndPr/>
          <w:sdtContent>
            <w:tc>
              <w:tcPr>
                <w:tcW w:w="495" w:type="dxa"/>
                <w:shd w:val="clear" w:color="auto" w:fill="CDD9EF"/>
              </w:tcPr>
              <w:p w14:paraId="47C50E32" w14:textId="70C4A3C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82685359" w:displacedByCustomXml="prev"/>
        <w:permStart w:id="1543723723" w:edGrp="everyone" w:displacedByCustomXml="next"/>
        <w:sdt>
          <w:sdtPr>
            <w:rPr>
              <w:sz w:val="16"/>
              <w:szCs w:val="16"/>
            </w:rPr>
            <w:id w:val="-434056611"/>
            <w14:checkbox>
              <w14:checked w14:val="0"/>
              <w14:checkedState w14:val="2612" w14:font="MS Gothic"/>
              <w14:uncheckedState w14:val="2610" w14:font="MS Gothic"/>
            </w14:checkbox>
          </w:sdtPr>
          <w:sdtEndPr/>
          <w:sdtContent>
            <w:tc>
              <w:tcPr>
                <w:tcW w:w="494" w:type="dxa"/>
                <w:shd w:val="clear" w:color="auto" w:fill="E5F6FF"/>
              </w:tcPr>
              <w:p w14:paraId="6CEC5FD3" w14:textId="05CC85AE"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43723723" w:displacedByCustomXml="prev"/>
        <w:permStart w:id="297804161" w:edGrp="everyone" w:displacedByCustomXml="next"/>
        <w:sdt>
          <w:sdtPr>
            <w:rPr>
              <w:sz w:val="16"/>
              <w:szCs w:val="16"/>
            </w:rPr>
            <w:id w:val="1469402009"/>
            <w14:checkbox>
              <w14:checked w14:val="0"/>
              <w14:checkedState w14:val="2612" w14:font="MS Gothic"/>
              <w14:uncheckedState w14:val="2610" w14:font="MS Gothic"/>
            </w14:checkbox>
          </w:sdtPr>
          <w:sdtEndPr/>
          <w:sdtContent>
            <w:tc>
              <w:tcPr>
                <w:tcW w:w="495" w:type="dxa"/>
                <w:shd w:val="clear" w:color="auto" w:fill="CDD9EF"/>
              </w:tcPr>
              <w:p w14:paraId="13851C6E" w14:textId="134BBAD8"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97804161" w:displacedByCustomXml="prev"/>
        <w:permStart w:id="791440905" w:edGrp="everyone" w:displacedByCustomXml="next"/>
        <w:sdt>
          <w:sdtPr>
            <w:rPr>
              <w:sz w:val="16"/>
              <w:szCs w:val="16"/>
            </w:rPr>
            <w:id w:val="1991827116"/>
            <w14:checkbox>
              <w14:checked w14:val="0"/>
              <w14:checkedState w14:val="2612" w14:font="MS Gothic"/>
              <w14:uncheckedState w14:val="2610" w14:font="MS Gothic"/>
            </w14:checkbox>
          </w:sdtPr>
          <w:sdtEndPr/>
          <w:sdtContent>
            <w:tc>
              <w:tcPr>
                <w:tcW w:w="495" w:type="dxa"/>
                <w:shd w:val="clear" w:color="auto" w:fill="E5F6FF"/>
              </w:tcPr>
              <w:p w14:paraId="36B75C40" w14:textId="76A48869"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791440905" w:displacedByCustomXml="prev"/>
        <w:permStart w:id="1185811591" w:edGrp="everyone" w:displacedByCustomXml="next"/>
        <w:sdt>
          <w:sdtPr>
            <w:rPr>
              <w:sz w:val="16"/>
              <w:szCs w:val="16"/>
            </w:rPr>
            <w:id w:val="-368761951"/>
            <w14:checkbox>
              <w14:checked w14:val="0"/>
              <w14:checkedState w14:val="2612" w14:font="MS Gothic"/>
              <w14:uncheckedState w14:val="2610" w14:font="MS Gothic"/>
            </w14:checkbox>
          </w:sdtPr>
          <w:sdtEndPr/>
          <w:sdtContent>
            <w:tc>
              <w:tcPr>
                <w:tcW w:w="495" w:type="dxa"/>
                <w:shd w:val="clear" w:color="auto" w:fill="CDD9EF"/>
              </w:tcPr>
              <w:p w14:paraId="7344D456" w14:textId="3A8261B9"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1185811591" w:displacedByCustomXml="prev"/>
      </w:tr>
      <w:tr w:rsidR="00860B24" w:rsidRPr="005812AF" w14:paraId="5AA38472" w14:textId="3292CA73" w:rsidTr="00671680">
        <w:trPr>
          <w:trHeight w:val="360"/>
          <w:jc w:val="center"/>
        </w:trPr>
        <w:tc>
          <w:tcPr>
            <w:tcW w:w="1344" w:type="dxa"/>
            <w:shd w:val="clear" w:color="auto" w:fill="auto"/>
          </w:tcPr>
          <w:p w14:paraId="5679096B" w14:textId="633A26F0" w:rsidR="00860B24" w:rsidRPr="005812AF" w:rsidRDefault="00860B24" w:rsidP="00860B24">
            <w:pPr>
              <w:jc w:val="left"/>
              <w:rPr>
                <w:sz w:val="16"/>
                <w:szCs w:val="16"/>
              </w:rPr>
            </w:pPr>
            <w:r w:rsidRPr="005812AF">
              <w:rPr>
                <w:sz w:val="16"/>
                <w:szCs w:val="16"/>
              </w:rPr>
              <w:t>Other (specify):</w:t>
            </w:r>
          </w:p>
          <w:permStart w:id="874661226" w:edGrp="everyone"/>
          <w:p w14:paraId="7C6B3545" w14:textId="6672AD0D" w:rsidR="00860B24" w:rsidRPr="005812AF" w:rsidRDefault="00860B24" w:rsidP="00860B24">
            <w:pPr>
              <w:jc w:val="left"/>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74661226"/>
          </w:p>
        </w:tc>
        <w:permStart w:id="1204699228" w:edGrp="everyone" w:displacedByCustomXml="next"/>
        <w:sdt>
          <w:sdtPr>
            <w:rPr>
              <w:sz w:val="16"/>
              <w:szCs w:val="16"/>
            </w:rPr>
            <w:id w:val="1780614413"/>
            <w14:checkbox>
              <w14:checked w14:val="0"/>
              <w14:checkedState w14:val="2612" w14:font="MS Gothic"/>
              <w14:uncheckedState w14:val="2610" w14:font="MS Gothic"/>
            </w14:checkbox>
          </w:sdtPr>
          <w:sdtEndPr/>
          <w:sdtContent>
            <w:tc>
              <w:tcPr>
                <w:tcW w:w="504" w:type="dxa"/>
                <w:shd w:val="clear" w:color="auto" w:fill="CDDEFF"/>
              </w:tcPr>
              <w:p w14:paraId="37E78B62" w14:textId="6DA69E5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04699228" w:displacedByCustomXml="prev"/>
        <w:permStart w:id="1711763095" w:edGrp="everyone" w:displacedByCustomXml="next"/>
        <w:sdt>
          <w:sdtPr>
            <w:rPr>
              <w:sz w:val="16"/>
              <w:szCs w:val="16"/>
            </w:rPr>
            <w:id w:val="-40060314"/>
            <w14:checkbox>
              <w14:checked w14:val="0"/>
              <w14:checkedState w14:val="2612" w14:font="MS Gothic"/>
              <w14:uncheckedState w14:val="2610" w14:font="MS Gothic"/>
            </w14:checkbox>
          </w:sdtPr>
          <w:sdtEndPr/>
          <w:sdtContent>
            <w:tc>
              <w:tcPr>
                <w:tcW w:w="505" w:type="dxa"/>
                <w:shd w:val="clear" w:color="auto" w:fill="E5F6FF"/>
              </w:tcPr>
              <w:p w14:paraId="48DAF70F" w14:textId="1DF3420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11763095" w:displacedByCustomXml="prev"/>
        <w:permStart w:id="532704240" w:edGrp="everyone" w:displacedByCustomXml="next"/>
        <w:sdt>
          <w:sdtPr>
            <w:rPr>
              <w:sz w:val="16"/>
              <w:szCs w:val="16"/>
            </w:rPr>
            <w:id w:val="1155731149"/>
            <w14:checkbox>
              <w14:checked w14:val="0"/>
              <w14:checkedState w14:val="2612" w14:font="MS Gothic"/>
              <w14:uncheckedState w14:val="2610" w14:font="MS Gothic"/>
            </w14:checkbox>
          </w:sdtPr>
          <w:sdtEndPr/>
          <w:sdtContent>
            <w:tc>
              <w:tcPr>
                <w:tcW w:w="506" w:type="dxa"/>
                <w:shd w:val="clear" w:color="auto" w:fill="CDDEFF"/>
              </w:tcPr>
              <w:p w14:paraId="1344C6BB" w14:textId="252D466B"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532704240" w:displacedByCustomXml="prev"/>
        <w:permStart w:id="1996835107" w:edGrp="everyone" w:displacedByCustomXml="next"/>
        <w:sdt>
          <w:sdtPr>
            <w:rPr>
              <w:sz w:val="16"/>
              <w:szCs w:val="16"/>
            </w:rPr>
            <w:id w:val="346690565"/>
            <w14:checkbox>
              <w14:checked w14:val="0"/>
              <w14:checkedState w14:val="2612" w14:font="MS Gothic"/>
              <w14:uncheckedState w14:val="2610" w14:font="MS Gothic"/>
            </w14:checkbox>
          </w:sdtPr>
          <w:sdtEndPr/>
          <w:sdtContent>
            <w:tc>
              <w:tcPr>
                <w:tcW w:w="505" w:type="dxa"/>
                <w:shd w:val="clear" w:color="auto" w:fill="E5F6FF"/>
              </w:tcPr>
              <w:p w14:paraId="5088A3F6" w14:textId="028DDDE3"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996835107" w:displacedByCustomXml="prev"/>
        <w:permStart w:id="433999310" w:edGrp="everyone" w:displacedByCustomXml="next"/>
        <w:sdt>
          <w:sdtPr>
            <w:rPr>
              <w:sz w:val="16"/>
              <w:szCs w:val="16"/>
            </w:rPr>
            <w:id w:val="1553505033"/>
            <w14:checkbox>
              <w14:checked w14:val="0"/>
              <w14:checkedState w14:val="2612" w14:font="MS Gothic"/>
              <w14:uncheckedState w14:val="2610" w14:font="MS Gothic"/>
            </w14:checkbox>
          </w:sdtPr>
          <w:sdtEndPr/>
          <w:sdtContent>
            <w:tc>
              <w:tcPr>
                <w:tcW w:w="679" w:type="dxa"/>
                <w:shd w:val="clear" w:color="auto" w:fill="CDDEFF"/>
              </w:tcPr>
              <w:p w14:paraId="2506FEC4" w14:textId="2C5F4A5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33999310" w:displacedByCustomXml="prev"/>
        <w:permStart w:id="642450015" w:edGrp="everyone" w:displacedByCustomXml="next"/>
        <w:sdt>
          <w:sdtPr>
            <w:rPr>
              <w:sz w:val="16"/>
              <w:szCs w:val="16"/>
            </w:rPr>
            <w:id w:val="290795745"/>
            <w14:checkbox>
              <w14:checked w14:val="0"/>
              <w14:checkedState w14:val="2612" w14:font="MS Gothic"/>
              <w14:uncheckedState w14:val="2610" w14:font="MS Gothic"/>
            </w14:checkbox>
          </w:sdtPr>
          <w:sdtEndPr/>
          <w:sdtContent>
            <w:tc>
              <w:tcPr>
                <w:tcW w:w="494" w:type="dxa"/>
                <w:shd w:val="clear" w:color="auto" w:fill="E5F6FF"/>
              </w:tcPr>
              <w:p w14:paraId="18687C59" w14:textId="6F74EBD5"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42450015" w:displacedByCustomXml="prev"/>
        <w:permStart w:id="1759984696" w:edGrp="everyone" w:displacedByCustomXml="next"/>
        <w:sdt>
          <w:sdtPr>
            <w:rPr>
              <w:sz w:val="16"/>
              <w:szCs w:val="16"/>
            </w:rPr>
            <w:id w:val="1980115337"/>
            <w14:checkbox>
              <w14:checked w14:val="0"/>
              <w14:checkedState w14:val="2612" w14:font="MS Gothic"/>
              <w14:uncheckedState w14:val="2610" w14:font="MS Gothic"/>
            </w14:checkbox>
          </w:sdtPr>
          <w:sdtEndPr/>
          <w:sdtContent>
            <w:tc>
              <w:tcPr>
                <w:tcW w:w="496" w:type="dxa"/>
                <w:shd w:val="clear" w:color="auto" w:fill="CDDEFF"/>
              </w:tcPr>
              <w:p w14:paraId="7B771F52" w14:textId="5578B00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759984696" w:displacedByCustomXml="prev"/>
        <w:permStart w:id="363020986" w:edGrp="everyone" w:displacedByCustomXml="next"/>
        <w:sdt>
          <w:sdtPr>
            <w:rPr>
              <w:sz w:val="16"/>
              <w:szCs w:val="16"/>
            </w:rPr>
            <w:id w:val="-1264682542"/>
            <w14:checkbox>
              <w14:checked w14:val="0"/>
              <w14:checkedState w14:val="2612" w14:font="MS Gothic"/>
              <w14:uncheckedState w14:val="2610" w14:font="MS Gothic"/>
            </w14:checkbox>
          </w:sdtPr>
          <w:sdtEndPr/>
          <w:sdtContent>
            <w:tc>
              <w:tcPr>
                <w:tcW w:w="495" w:type="dxa"/>
                <w:shd w:val="clear" w:color="auto" w:fill="E5F6FF"/>
              </w:tcPr>
              <w:p w14:paraId="23F98773" w14:textId="3E47387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63020986" w:displacedByCustomXml="prev"/>
        <w:permStart w:id="1561407946" w:edGrp="everyone" w:displacedByCustomXml="next"/>
        <w:sdt>
          <w:sdtPr>
            <w:rPr>
              <w:sz w:val="16"/>
              <w:szCs w:val="16"/>
            </w:rPr>
            <w:id w:val="-739704296"/>
            <w14:checkbox>
              <w14:checked w14:val="0"/>
              <w14:checkedState w14:val="2612" w14:font="MS Gothic"/>
              <w14:uncheckedState w14:val="2610" w14:font="MS Gothic"/>
            </w14:checkbox>
          </w:sdtPr>
          <w:sdtEndPr/>
          <w:sdtContent>
            <w:tc>
              <w:tcPr>
                <w:tcW w:w="495" w:type="dxa"/>
                <w:shd w:val="clear" w:color="auto" w:fill="CDDEFF"/>
              </w:tcPr>
              <w:p w14:paraId="36CE0797" w14:textId="7A9118F0"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561407946" w:displacedByCustomXml="prev"/>
        <w:permStart w:id="109915525" w:edGrp="everyone" w:displacedByCustomXml="next"/>
        <w:sdt>
          <w:sdtPr>
            <w:rPr>
              <w:sz w:val="16"/>
              <w:szCs w:val="16"/>
            </w:rPr>
            <w:id w:val="-1991310798"/>
            <w14:checkbox>
              <w14:checked w14:val="0"/>
              <w14:checkedState w14:val="2612" w14:font="MS Gothic"/>
              <w14:uncheckedState w14:val="2610" w14:font="MS Gothic"/>
            </w14:checkbox>
          </w:sdtPr>
          <w:sdtEndPr/>
          <w:sdtContent>
            <w:tc>
              <w:tcPr>
                <w:tcW w:w="495" w:type="dxa"/>
                <w:shd w:val="clear" w:color="auto" w:fill="E5F6FF"/>
              </w:tcPr>
              <w:p w14:paraId="19060A45" w14:textId="79289886"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09915525" w:displacedByCustomXml="prev"/>
        <w:permStart w:id="432044370" w:edGrp="everyone" w:displacedByCustomXml="next"/>
        <w:sdt>
          <w:sdtPr>
            <w:rPr>
              <w:sz w:val="16"/>
              <w:szCs w:val="16"/>
            </w:rPr>
            <w:id w:val="-1930874935"/>
            <w14:checkbox>
              <w14:checked w14:val="0"/>
              <w14:checkedState w14:val="2612" w14:font="MS Gothic"/>
              <w14:uncheckedState w14:val="2610" w14:font="MS Gothic"/>
            </w14:checkbox>
          </w:sdtPr>
          <w:sdtEndPr/>
          <w:sdtContent>
            <w:tc>
              <w:tcPr>
                <w:tcW w:w="495" w:type="dxa"/>
                <w:shd w:val="clear" w:color="auto" w:fill="CDDEFF"/>
              </w:tcPr>
              <w:p w14:paraId="17C4A773" w14:textId="6444443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432044370" w:displacedByCustomXml="prev"/>
        <w:permStart w:id="180096914" w:edGrp="everyone" w:displacedByCustomXml="next"/>
        <w:sdt>
          <w:sdtPr>
            <w:rPr>
              <w:sz w:val="16"/>
              <w:szCs w:val="16"/>
            </w:rPr>
            <w:id w:val="2118095020"/>
            <w14:checkbox>
              <w14:checked w14:val="0"/>
              <w14:checkedState w14:val="2612" w14:font="MS Gothic"/>
              <w14:uncheckedState w14:val="2610" w14:font="MS Gothic"/>
            </w14:checkbox>
          </w:sdtPr>
          <w:sdtEndPr/>
          <w:sdtContent>
            <w:tc>
              <w:tcPr>
                <w:tcW w:w="495" w:type="dxa"/>
                <w:shd w:val="clear" w:color="auto" w:fill="E5F6FF"/>
              </w:tcPr>
              <w:p w14:paraId="6E58AAF6" w14:textId="768C39A2"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80096914" w:displacedByCustomXml="prev"/>
        <w:permStart w:id="122702122" w:edGrp="everyone" w:displacedByCustomXml="next"/>
        <w:sdt>
          <w:sdtPr>
            <w:rPr>
              <w:sz w:val="16"/>
              <w:szCs w:val="16"/>
            </w:rPr>
            <w:id w:val="630975457"/>
            <w14:checkbox>
              <w14:checked w14:val="0"/>
              <w14:checkedState w14:val="2612" w14:font="MS Gothic"/>
              <w14:uncheckedState w14:val="2610" w14:font="MS Gothic"/>
            </w14:checkbox>
          </w:sdtPr>
          <w:sdtEndPr/>
          <w:sdtContent>
            <w:tc>
              <w:tcPr>
                <w:tcW w:w="495" w:type="dxa"/>
                <w:shd w:val="clear" w:color="auto" w:fill="CDD9EF"/>
              </w:tcPr>
              <w:p w14:paraId="63B94CF5" w14:textId="3D18404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22702122" w:displacedByCustomXml="prev"/>
        <w:permStart w:id="330568745" w:edGrp="everyone" w:displacedByCustomXml="next"/>
        <w:sdt>
          <w:sdtPr>
            <w:rPr>
              <w:sz w:val="16"/>
              <w:szCs w:val="16"/>
            </w:rPr>
            <w:id w:val="660429319"/>
            <w14:checkbox>
              <w14:checked w14:val="0"/>
              <w14:checkedState w14:val="2612" w14:font="MS Gothic"/>
              <w14:uncheckedState w14:val="2610" w14:font="MS Gothic"/>
            </w14:checkbox>
          </w:sdtPr>
          <w:sdtEndPr/>
          <w:sdtContent>
            <w:tc>
              <w:tcPr>
                <w:tcW w:w="495" w:type="dxa"/>
                <w:shd w:val="clear" w:color="auto" w:fill="E5F6FF"/>
              </w:tcPr>
              <w:p w14:paraId="60C66525" w14:textId="2622529D"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30568745" w:displacedByCustomXml="prev"/>
        <w:permStart w:id="1166680754" w:edGrp="everyone" w:displacedByCustomXml="next"/>
        <w:sdt>
          <w:sdtPr>
            <w:rPr>
              <w:sz w:val="16"/>
              <w:szCs w:val="16"/>
            </w:rPr>
            <w:id w:val="1572080898"/>
            <w14:checkbox>
              <w14:checked w14:val="0"/>
              <w14:checkedState w14:val="2612" w14:font="MS Gothic"/>
              <w14:uncheckedState w14:val="2610" w14:font="MS Gothic"/>
            </w14:checkbox>
          </w:sdtPr>
          <w:sdtEndPr/>
          <w:sdtContent>
            <w:tc>
              <w:tcPr>
                <w:tcW w:w="495" w:type="dxa"/>
                <w:shd w:val="clear" w:color="auto" w:fill="CDD9EF"/>
              </w:tcPr>
              <w:p w14:paraId="28A0B632" w14:textId="35864027"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1166680754" w:displacedByCustomXml="prev"/>
        <w:permStart w:id="203176893" w:edGrp="everyone" w:displacedByCustomXml="next"/>
        <w:sdt>
          <w:sdtPr>
            <w:rPr>
              <w:sz w:val="16"/>
              <w:szCs w:val="16"/>
            </w:rPr>
            <w:id w:val="1056745526"/>
            <w14:checkbox>
              <w14:checked w14:val="0"/>
              <w14:checkedState w14:val="2612" w14:font="MS Gothic"/>
              <w14:uncheckedState w14:val="2610" w14:font="MS Gothic"/>
            </w14:checkbox>
          </w:sdtPr>
          <w:sdtEndPr/>
          <w:sdtContent>
            <w:tc>
              <w:tcPr>
                <w:tcW w:w="495" w:type="dxa"/>
                <w:shd w:val="clear" w:color="auto" w:fill="E5F6FF"/>
              </w:tcPr>
              <w:p w14:paraId="7459F416" w14:textId="705BCD6A"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3176893" w:displacedByCustomXml="prev"/>
        <w:permStart w:id="694098012" w:edGrp="everyone" w:displacedByCustomXml="next"/>
        <w:sdt>
          <w:sdtPr>
            <w:rPr>
              <w:sz w:val="16"/>
              <w:szCs w:val="16"/>
            </w:rPr>
            <w:id w:val="-1174101177"/>
            <w14:checkbox>
              <w14:checked w14:val="0"/>
              <w14:checkedState w14:val="2612" w14:font="MS Gothic"/>
              <w14:uncheckedState w14:val="2610" w14:font="MS Gothic"/>
            </w14:checkbox>
          </w:sdtPr>
          <w:sdtEndPr/>
          <w:sdtContent>
            <w:tc>
              <w:tcPr>
                <w:tcW w:w="495" w:type="dxa"/>
                <w:shd w:val="clear" w:color="auto" w:fill="CDD9EF"/>
              </w:tcPr>
              <w:p w14:paraId="3C7AFA73" w14:textId="6C02267F"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694098012" w:displacedByCustomXml="prev"/>
        <w:permStart w:id="2040205582" w:edGrp="everyone" w:displacedByCustomXml="next"/>
        <w:sdt>
          <w:sdtPr>
            <w:rPr>
              <w:sz w:val="16"/>
              <w:szCs w:val="16"/>
            </w:rPr>
            <w:id w:val="-597096408"/>
            <w14:checkbox>
              <w14:checked w14:val="0"/>
              <w14:checkedState w14:val="2612" w14:font="MS Gothic"/>
              <w14:uncheckedState w14:val="2610" w14:font="MS Gothic"/>
            </w14:checkbox>
          </w:sdtPr>
          <w:sdtEndPr/>
          <w:sdtContent>
            <w:tc>
              <w:tcPr>
                <w:tcW w:w="494" w:type="dxa"/>
                <w:shd w:val="clear" w:color="auto" w:fill="E5F6FF"/>
              </w:tcPr>
              <w:p w14:paraId="7FBC40E4" w14:textId="47E3551C"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2040205582" w:displacedByCustomXml="prev"/>
        <w:permStart w:id="322469599" w:edGrp="everyone" w:displacedByCustomXml="next"/>
        <w:sdt>
          <w:sdtPr>
            <w:rPr>
              <w:sz w:val="16"/>
              <w:szCs w:val="16"/>
            </w:rPr>
            <w:id w:val="-1231681918"/>
            <w14:checkbox>
              <w14:checked w14:val="0"/>
              <w14:checkedState w14:val="2612" w14:font="MS Gothic"/>
              <w14:uncheckedState w14:val="2610" w14:font="MS Gothic"/>
            </w14:checkbox>
          </w:sdtPr>
          <w:sdtEndPr/>
          <w:sdtContent>
            <w:tc>
              <w:tcPr>
                <w:tcW w:w="495" w:type="dxa"/>
                <w:shd w:val="clear" w:color="auto" w:fill="CDD9EF"/>
              </w:tcPr>
              <w:p w14:paraId="4805DC2B" w14:textId="1109ADC9" w:rsidR="00860B24" w:rsidRPr="005812AF" w:rsidRDefault="00860B24" w:rsidP="00860B24">
                <w:pPr>
                  <w:jc w:val="center"/>
                  <w:rPr>
                    <w:sz w:val="16"/>
                    <w:szCs w:val="16"/>
                  </w:rPr>
                </w:pPr>
                <w:r w:rsidRPr="005812AF">
                  <w:rPr>
                    <w:rFonts w:ascii="MS Gothic" w:eastAsia="MS Gothic" w:hAnsi="MS Gothic" w:hint="eastAsia"/>
                    <w:sz w:val="16"/>
                    <w:szCs w:val="16"/>
                  </w:rPr>
                  <w:t>☐</w:t>
                </w:r>
              </w:p>
            </w:tc>
          </w:sdtContent>
        </w:sdt>
        <w:permEnd w:id="322469599" w:displacedByCustomXml="prev"/>
        <w:permStart w:id="1177489243" w:edGrp="everyone" w:displacedByCustomXml="next"/>
        <w:sdt>
          <w:sdtPr>
            <w:rPr>
              <w:sz w:val="16"/>
              <w:szCs w:val="16"/>
            </w:rPr>
            <w:id w:val="1109696363"/>
            <w14:checkbox>
              <w14:checked w14:val="0"/>
              <w14:checkedState w14:val="2612" w14:font="MS Gothic"/>
              <w14:uncheckedState w14:val="2610" w14:font="MS Gothic"/>
            </w14:checkbox>
          </w:sdtPr>
          <w:sdtEndPr/>
          <w:sdtContent>
            <w:tc>
              <w:tcPr>
                <w:tcW w:w="495" w:type="dxa"/>
                <w:shd w:val="clear" w:color="auto" w:fill="E5F6FF"/>
              </w:tcPr>
              <w:p w14:paraId="3DB2E61E" w14:textId="42C40510"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1177489243" w:displacedByCustomXml="prev"/>
        <w:permStart w:id="436943258" w:edGrp="everyone" w:displacedByCustomXml="next"/>
        <w:sdt>
          <w:sdtPr>
            <w:rPr>
              <w:sz w:val="16"/>
              <w:szCs w:val="16"/>
            </w:rPr>
            <w:id w:val="1842814959"/>
            <w14:checkbox>
              <w14:checked w14:val="0"/>
              <w14:checkedState w14:val="2612" w14:font="MS Gothic"/>
              <w14:uncheckedState w14:val="2610" w14:font="MS Gothic"/>
            </w14:checkbox>
          </w:sdtPr>
          <w:sdtEndPr/>
          <w:sdtContent>
            <w:tc>
              <w:tcPr>
                <w:tcW w:w="495" w:type="dxa"/>
                <w:shd w:val="clear" w:color="auto" w:fill="CDD9EF"/>
              </w:tcPr>
              <w:p w14:paraId="446D6423" w14:textId="32601332" w:rsidR="00860B24" w:rsidRPr="005812AF" w:rsidDel="00736EA0" w:rsidRDefault="00860B24" w:rsidP="00860B24">
                <w:pPr>
                  <w:jc w:val="center"/>
                  <w:rPr>
                    <w:sz w:val="16"/>
                    <w:szCs w:val="16"/>
                  </w:rPr>
                </w:pPr>
                <w:r w:rsidRPr="005812AF">
                  <w:rPr>
                    <w:rFonts w:ascii="MS Gothic" w:eastAsia="MS Gothic" w:hAnsi="MS Gothic" w:hint="eastAsia"/>
                    <w:sz w:val="16"/>
                    <w:szCs w:val="16"/>
                  </w:rPr>
                  <w:t>☐</w:t>
                </w:r>
              </w:p>
            </w:tc>
          </w:sdtContent>
        </w:sdt>
        <w:permEnd w:id="436943258" w:displacedByCustomXml="prev"/>
      </w:tr>
    </w:tbl>
    <w:p w14:paraId="4C1602A9" w14:textId="77777777" w:rsidR="00F23F7C" w:rsidRPr="005812AF" w:rsidRDefault="00F23F7C" w:rsidP="005134DD">
      <w:pPr>
        <w:jc w:val="center"/>
        <w:rPr>
          <w:rFonts w:ascii="Times New Roman Bold" w:hAnsi="Times New Roman Bold"/>
          <w:b/>
          <w:smallCaps/>
          <w:szCs w:val="22"/>
        </w:rPr>
      </w:pPr>
    </w:p>
    <w:p w14:paraId="73703625" w14:textId="77777777" w:rsidR="00F23F7C" w:rsidRPr="005812AF" w:rsidRDefault="00F23F7C" w:rsidP="005134DD">
      <w:pPr>
        <w:jc w:val="center"/>
        <w:rPr>
          <w:rFonts w:ascii="Times New Roman Bold" w:hAnsi="Times New Roman Bold"/>
          <w:b/>
          <w:smallCaps/>
          <w:szCs w:val="22"/>
        </w:rPr>
        <w:sectPr w:rsidR="00F23F7C" w:rsidRPr="005812AF" w:rsidSect="00F23F7C">
          <w:headerReference w:type="even" r:id="rId15"/>
          <w:headerReference w:type="default" r:id="rId16"/>
          <w:footerReference w:type="default" r:id="rId17"/>
          <w:headerReference w:type="first" r:id="rId18"/>
          <w:pgSz w:w="15840" w:h="12240" w:orient="landscape"/>
          <w:pgMar w:top="1440" w:right="1440" w:bottom="1440" w:left="1440" w:header="720" w:footer="720" w:gutter="0"/>
          <w:cols w:space="720"/>
          <w:docGrid w:linePitch="360"/>
        </w:sectPr>
      </w:pPr>
    </w:p>
    <w:p w14:paraId="0FDB2A87" w14:textId="4273E6F6"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Career Services Available through the Local Comprehensive One-Stop Center(s)</w:t>
      </w:r>
    </w:p>
    <w:p w14:paraId="65FB432D" w14:textId="77777777" w:rsidR="005134DD" w:rsidRPr="005812AF" w:rsidRDefault="005134DD" w:rsidP="005134DD">
      <w:pPr>
        <w:jc w:val="center"/>
        <w:rPr>
          <w:rFonts w:ascii="Times New Roman Bold" w:hAnsi="Times New Roman Bold"/>
          <w:b/>
          <w:smallCaps/>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9"/>
        <w:gridCol w:w="999"/>
        <w:gridCol w:w="1000"/>
        <w:gridCol w:w="999"/>
        <w:gridCol w:w="1000"/>
        <w:gridCol w:w="999"/>
        <w:gridCol w:w="999"/>
        <w:gridCol w:w="1000"/>
        <w:gridCol w:w="999"/>
        <w:gridCol w:w="1000"/>
        <w:gridCol w:w="999"/>
        <w:gridCol w:w="1000"/>
      </w:tblGrid>
      <w:tr w:rsidR="005134DD" w:rsidRPr="005812AF" w14:paraId="6997D513" w14:textId="77777777" w:rsidTr="005134DD">
        <w:trPr>
          <w:trHeight w:val="432"/>
          <w:tblHeader/>
        </w:trPr>
        <w:tc>
          <w:tcPr>
            <w:tcW w:w="13883" w:type="dxa"/>
            <w:gridSpan w:val="13"/>
            <w:shd w:val="clear" w:color="auto" w:fill="BFBFBF"/>
            <w:vAlign w:val="center"/>
          </w:tcPr>
          <w:p w14:paraId="734CEFC9" w14:textId="77777777" w:rsidR="005134DD" w:rsidRPr="005812AF" w:rsidRDefault="005134DD" w:rsidP="005134DD">
            <w:pPr>
              <w:jc w:val="center"/>
              <w:rPr>
                <w:b/>
                <w:smallCaps/>
                <w:sz w:val="13"/>
                <w:szCs w:val="13"/>
              </w:rPr>
            </w:pPr>
            <w:r w:rsidRPr="005812AF">
              <w:rPr>
                <w:b/>
                <w:smallCaps/>
                <w:sz w:val="22"/>
                <w:szCs w:val="13"/>
              </w:rPr>
              <w:t>Basic Career Services</w:t>
            </w:r>
          </w:p>
        </w:tc>
      </w:tr>
      <w:tr w:rsidR="005134DD" w:rsidRPr="005812AF" w14:paraId="0F7741F0" w14:textId="77777777" w:rsidTr="005134DD">
        <w:trPr>
          <w:tblHeader/>
        </w:trPr>
        <w:tc>
          <w:tcPr>
            <w:tcW w:w="1890" w:type="dxa"/>
            <w:shd w:val="clear" w:color="auto" w:fill="F2F2F2"/>
            <w:vAlign w:val="center"/>
          </w:tcPr>
          <w:p w14:paraId="00D618D7" w14:textId="77777777" w:rsidR="005134DD" w:rsidRPr="005812AF" w:rsidRDefault="005134DD" w:rsidP="005134DD">
            <w:pPr>
              <w:jc w:val="center"/>
              <w:rPr>
                <w:b/>
                <w:smallCaps/>
                <w:sz w:val="16"/>
                <w:szCs w:val="16"/>
              </w:rPr>
            </w:pPr>
            <w:r w:rsidRPr="005812AF">
              <w:rPr>
                <w:b/>
                <w:smallCaps/>
                <w:sz w:val="18"/>
                <w:szCs w:val="16"/>
              </w:rPr>
              <w:t>Required Partners</w:t>
            </w:r>
          </w:p>
        </w:tc>
        <w:tc>
          <w:tcPr>
            <w:tcW w:w="999" w:type="dxa"/>
            <w:tcBorders>
              <w:right w:val="single" w:sz="4" w:space="0" w:color="FFFFFF"/>
            </w:tcBorders>
            <w:shd w:val="clear" w:color="auto" w:fill="002060"/>
          </w:tcPr>
          <w:p w14:paraId="3083A8E7" w14:textId="77777777" w:rsidR="005134DD" w:rsidRPr="005812AF" w:rsidRDefault="005134DD" w:rsidP="005134DD">
            <w:pPr>
              <w:jc w:val="center"/>
              <w:rPr>
                <w:b/>
                <w:color w:val="FFFFFF"/>
                <w:sz w:val="13"/>
                <w:szCs w:val="13"/>
              </w:rPr>
            </w:pPr>
            <w:r w:rsidRPr="005812AF">
              <w:rPr>
                <w:b/>
                <w:color w:val="FFFFFF"/>
                <w:sz w:val="13"/>
                <w:szCs w:val="13"/>
              </w:rPr>
              <w:t>Eligibility for Title IB</w:t>
            </w:r>
          </w:p>
        </w:tc>
        <w:tc>
          <w:tcPr>
            <w:tcW w:w="999" w:type="dxa"/>
            <w:tcBorders>
              <w:left w:val="single" w:sz="4" w:space="0" w:color="FFFFFF"/>
              <w:right w:val="single" w:sz="4" w:space="0" w:color="FFFFFF"/>
            </w:tcBorders>
            <w:shd w:val="clear" w:color="auto" w:fill="006699"/>
          </w:tcPr>
          <w:p w14:paraId="45F3739F" w14:textId="77777777" w:rsidR="005134DD" w:rsidRPr="005812AF" w:rsidRDefault="005134DD" w:rsidP="005134DD">
            <w:pPr>
              <w:jc w:val="center"/>
              <w:rPr>
                <w:b/>
                <w:color w:val="FFFFFF"/>
                <w:sz w:val="13"/>
                <w:szCs w:val="13"/>
              </w:rPr>
            </w:pPr>
            <w:r w:rsidRPr="005812AF">
              <w:rPr>
                <w:b/>
                <w:color w:val="FFFFFF"/>
                <w:sz w:val="13"/>
                <w:szCs w:val="13"/>
              </w:rPr>
              <w:t>Outreach, intake, orientation</w:t>
            </w:r>
          </w:p>
        </w:tc>
        <w:tc>
          <w:tcPr>
            <w:tcW w:w="1000" w:type="dxa"/>
            <w:tcBorders>
              <w:left w:val="single" w:sz="4" w:space="0" w:color="FFFFFF"/>
              <w:right w:val="single" w:sz="4" w:space="0" w:color="FFFFFF"/>
            </w:tcBorders>
            <w:shd w:val="clear" w:color="auto" w:fill="002060"/>
          </w:tcPr>
          <w:p w14:paraId="27A7679A" w14:textId="77777777" w:rsidR="005134DD" w:rsidRPr="005812AF" w:rsidRDefault="005134DD" w:rsidP="005134DD">
            <w:pPr>
              <w:jc w:val="center"/>
              <w:rPr>
                <w:b/>
                <w:color w:val="FFFFFF"/>
                <w:sz w:val="13"/>
                <w:szCs w:val="13"/>
              </w:rPr>
            </w:pPr>
            <w:r w:rsidRPr="005812AF">
              <w:rPr>
                <w:b/>
                <w:color w:val="FFFFFF"/>
                <w:sz w:val="13"/>
                <w:szCs w:val="13"/>
              </w:rPr>
              <w:t>Initial Skills Assessment</w:t>
            </w:r>
          </w:p>
        </w:tc>
        <w:tc>
          <w:tcPr>
            <w:tcW w:w="999" w:type="dxa"/>
            <w:tcBorders>
              <w:left w:val="single" w:sz="4" w:space="0" w:color="FFFFFF"/>
              <w:right w:val="single" w:sz="4" w:space="0" w:color="FFFFFF"/>
            </w:tcBorders>
            <w:shd w:val="clear" w:color="auto" w:fill="006699"/>
          </w:tcPr>
          <w:p w14:paraId="5C3E5004" w14:textId="77777777" w:rsidR="005134DD" w:rsidRPr="005812AF" w:rsidRDefault="005134DD" w:rsidP="005134DD">
            <w:pPr>
              <w:jc w:val="center"/>
              <w:rPr>
                <w:b/>
                <w:color w:val="FFFFFF"/>
                <w:sz w:val="13"/>
                <w:szCs w:val="13"/>
              </w:rPr>
            </w:pPr>
            <w:r w:rsidRPr="005812AF">
              <w:rPr>
                <w:b/>
                <w:color w:val="FFFFFF"/>
                <w:sz w:val="13"/>
                <w:szCs w:val="13"/>
              </w:rPr>
              <w:t>Labor exchange services, including job search and placement assistance</w:t>
            </w:r>
          </w:p>
        </w:tc>
        <w:tc>
          <w:tcPr>
            <w:tcW w:w="1000" w:type="dxa"/>
            <w:tcBorders>
              <w:left w:val="single" w:sz="4" w:space="0" w:color="FFFFFF"/>
              <w:right w:val="single" w:sz="4" w:space="0" w:color="FFFFFF"/>
            </w:tcBorders>
            <w:shd w:val="clear" w:color="auto" w:fill="002060"/>
          </w:tcPr>
          <w:p w14:paraId="5D9097D2" w14:textId="77777777" w:rsidR="005134DD" w:rsidRPr="005812AF" w:rsidRDefault="005134DD" w:rsidP="005134DD">
            <w:pPr>
              <w:jc w:val="center"/>
              <w:rPr>
                <w:b/>
                <w:color w:val="FFFFFF"/>
                <w:sz w:val="13"/>
                <w:szCs w:val="13"/>
              </w:rPr>
            </w:pPr>
            <w:r w:rsidRPr="005812AF">
              <w:rPr>
                <w:b/>
                <w:color w:val="FFFFFF"/>
                <w:sz w:val="13"/>
                <w:szCs w:val="13"/>
              </w:rPr>
              <w:t>Referral and coordination with other programs</w:t>
            </w:r>
          </w:p>
        </w:tc>
        <w:tc>
          <w:tcPr>
            <w:tcW w:w="999" w:type="dxa"/>
            <w:tcBorders>
              <w:left w:val="single" w:sz="4" w:space="0" w:color="FFFFFF"/>
              <w:right w:val="single" w:sz="4" w:space="0" w:color="FFFFFF"/>
            </w:tcBorders>
            <w:shd w:val="clear" w:color="auto" w:fill="006699"/>
          </w:tcPr>
          <w:p w14:paraId="0F1D427C" w14:textId="77777777" w:rsidR="005134DD" w:rsidRPr="005812AF" w:rsidRDefault="005134DD" w:rsidP="005134DD">
            <w:pPr>
              <w:jc w:val="center"/>
              <w:rPr>
                <w:b/>
                <w:color w:val="FFFFFF"/>
                <w:sz w:val="13"/>
                <w:szCs w:val="13"/>
              </w:rPr>
            </w:pPr>
            <w:r w:rsidRPr="005812AF">
              <w:rPr>
                <w:b/>
                <w:color w:val="FFFFFF"/>
                <w:sz w:val="13"/>
                <w:szCs w:val="13"/>
              </w:rPr>
              <w:t>Workforce and labor market information and statistics</w:t>
            </w:r>
          </w:p>
        </w:tc>
        <w:tc>
          <w:tcPr>
            <w:tcW w:w="999" w:type="dxa"/>
            <w:tcBorders>
              <w:left w:val="single" w:sz="4" w:space="0" w:color="FFFFFF"/>
              <w:right w:val="single" w:sz="4" w:space="0" w:color="FFFFFF"/>
            </w:tcBorders>
            <w:shd w:val="clear" w:color="auto" w:fill="002060"/>
          </w:tcPr>
          <w:p w14:paraId="708C57CD" w14:textId="77777777" w:rsidR="005134DD" w:rsidRPr="005812AF" w:rsidRDefault="005134DD" w:rsidP="005134DD">
            <w:pPr>
              <w:jc w:val="center"/>
              <w:rPr>
                <w:b/>
                <w:color w:val="FFFFFF"/>
                <w:sz w:val="13"/>
                <w:szCs w:val="13"/>
              </w:rPr>
            </w:pPr>
            <w:r w:rsidRPr="005812AF">
              <w:rPr>
                <w:b/>
                <w:color w:val="FFFFFF"/>
                <w:sz w:val="13"/>
                <w:szCs w:val="13"/>
              </w:rPr>
              <w:t>Performance and cost information on providers of education, training and workforce services</w:t>
            </w:r>
          </w:p>
        </w:tc>
        <w:tc>
          <w:tcPr>
            <w:tcW w:w="1000" w:type="dxa"/>
            <w:tcBorders>
              <w:left w:val="single" w:sz="4" w:space="0" w:color="FFFFFF"/>
              <w:right w:val="single" w:sz="4" w:space="0" w:color="FFFFFF"/>
            </w:tcBorders>
            <w:shd w:val="clear" w:color="auto" w:fill="006699"/>
          </w:tcPr>
          <w:p w14:paraId="53113B9F" w14:textId="77777777" w:rsidR="005134DD" w:rsidRPr="005812AF" w:rsidRDefault="005134DD" w:rsidP="005134DD">
            <w:pPr>
              <w:jc w:val="center"/>
              <w:rPr>
                <w:b/>
                <w:color w:val="FFFFFF"/>
                <w:sz w:val="13"/>
                <w:szCs w:val="13"/>
              </w:rPr>
            </w:pPr>
            <w:r w:rsidRPr="005812AF">
              <w:rPr>
                <w:b/>
                <w:color w:val="FFFFFF"/>
                <w:sz w:val="13"/>
                <w:szCs w:val="13"/>
              </w:rPr>
              <w:t>Performance info for the local area as a whole</w:t>
            </w:r>
          </w:p>
        </w:tc>
        <w:tc>
          <w:tcPr>
            <w:tcW w:w="999" w:type="dxa"/>
            <w:tcBorders>
              <w:left w:val="single" w:sz="4" w:space="0" w:color="FFFFFF"/>
              <w:right w:val="single" w:sz="4" w:space="0" w:color="FFFFFF"/>
            </w:tcBorders>
            <w:shd w:val="clear" w:color="auto" w:fill="002060"/>
          </w:tcPr>
          <w:p w14:paraId="57292F2F" w14:textId="77777777" w:rsidR="005134DD" w:rsidRPr="005812AF" w:rsidRDefault="005134DD" w:rsidP="005134DD">
            <w:pPr>
              <w:jc w:val="center"/>
              <w:rPr>
                <w:b/>
                <w:color w:val="FFFFFF"/>
                <w:sz w:val="13"/>
                <w:szCs w:val="13"/>
              </w:rPr>
            </w:pPr>
            <w:r w:rsidRPr="005812AF">
              <w:rPr>
                <w:b/>
                <w:color w:val="FFFFFF"/>
                <w:sz w:val="13"/>
                <w:szCs w:val="13"/>
              </w:rPr>
              <w:t>Information on the availability of supportive services</w:t>
            </w:r>
          </w:p>
        </w:tc>
        <w:tc>
          <w:tcPr>
            <w:tcW w:w="1000" w:type="dxa"/>
            <w:tcBorders>
              <w:left w:val="single" w:sz="4" w:space="0" w:color="FFFFFF"/>
              <w:right w:val="single" w:sz="4" w:space="0" w:color="FFFFFF"/>
            </w:tcBorders>
            <w:shd w:val="clear" w:color="auto" w:fill="006699"/>
          </w:tcPr>
          <w:p w14:paraId="6203F18B" w14:textId="77777777" w:rsidR="005134DD" w:rsidRPr="005812AF" w:rsidRDefault="005134DD" w:rsidP="005134DD">
            <w:pPr>
              <w:jc w:val="center"/>
              <w:rPr>
                <w:b/>
                <w:color w:val="FFFFFF"/>
                <w:sz w:val="13"/>
                <w:szCs w:val="13"/>
              </w:rPr>
            </w:pPr>
            <w:r w:rsidRPr="005812AF">
              <w:rPr>
                <w:b/>
                <w:color w:val="FFFFFF"/>
                <w:sz w:val="13"/>
                <w:szCs w:val="13"/>
              </w:rPr>
              <w:t xml:space="preserve">Information and meaningful assistance with </w:t>
            </w:r>
            <w:r w:rsidRPr="005812AF">
              <w:rPr>
                <w:b/>
                <w:color w:val="FFFFFF"/>
                <w:sz w:val="13"/>
                <w:szCs w:val="13"/>
                <w:shd w:val="clear" w:color="auto" w:fill="006699"/>
              </w:rPr>
              <w:t>UI claim</w:t>
            </w:r>
            <w:r w:rsidRPr="005812AF">
              <w:rPr>
                <w:b/>
                <w:color w:val="FFFFFF"/>
                <w:sz w:val="13"/>
                <w:szCs w:val="13"/>
              </w:rPr>
              <w:t>s</w:t>
            </w:r>
          </w:p>
        </w:tc>
        <w:tc>
          <w:tcPr>
            <w:tcW w:w="999" w:type="dxa"/>
            <w:tcBorders>
              <w:left w:val="single" w:sz="4" w:space="0" w:color="FFFFFF"/>
              <w:right w:val="single" w:sz="4" w:space="0" w:color="FFFFFF"/>
            </w:tcBorders>
            <w:shd w:val="clear" w:color="auto" w:fill="002060"/>
          </w:tcPr>
          <w:p w14:paraId="4C5648AC" w14:textId="77777777" w:rsidR="005134DD" w:rsidRPr="005812AF" w:rsidRDefault="005134DD" w:rsidP="005134DD">
            <w:pPr>
              <w:jc w:val="center"/>
              <w:rPr>
                <w:b/>
                <w:color w:val="FFFFFF"/>
                <w:sz w:val="13"/>
                <w:szCs w:val="13"/>
              </w:rPr>
            </w:pPr>
            <w:r w:rsidRPr="005812AF">
              <w:rPr>
                <w:b/>
                <w:color w:val="FFFFFF"/>
                <w:sz w:val="13"/>
                <w:szCs w:val="13"/>
              </w:rPr>
              <w:t>Assistance establishing eligibility for financial aid for non-WIOA training and education</w:t>
            </w:r>
          </w:p>
        </w:tc>
        <w:tc>
          <w:tcPr>
            <w:tcW w:w="1000" w:type="dxa"/>
            <w:tcBorders>
              <w:left w:val="single" w:sz="4" w:space="0" w:color="FFFFFF"/>
              <w:right w:val="single" w:sz="4" w:space="0" w:color="auto"/>
            </w:tcBorders>
            <w:shd w:val="clear" w:color="auto" w:fill="006699"/>
          </w:tcPr>
          <w:p w14:paraId="252ECCE5" w14:textId="77777777" w:rsidR="005134DD" w:rsidRPr="005812AF" w:rsidRDefault="005134DD" w:rsidP="005134DD">
            <w:pPr>
              <w:jc w:val="center"/>
              <w:rPr>
                <w:b/>
                <w:color w:val="FFFFFF"/>
                <w:sz w:val="13"/>
                <w:szCs w:val="13"/>
              </w:rPr>
            </w:pPr>
          </w:p>
        </w:tc>
      </w:tr>
      <w:tr w:rsidR="005134DD" w:rsidRPr="005812AF" w14:paraId="7670E5C9" w14:textId="77777777" w:rsidTr="005134DD">
        <w:trPr>
          <w:trHeight w:val="360"/>
        </w:trPr>
        <w:tc>
          <w:tcPr>
            <w:tcW w:w="1890" w:type="dxa"/>
            <w:shd w:val="clear" w:color="auto" w:fill="auto"/>
          </w:tcPr>
          <w:p w14:paraId="6D29585F" w14:textId="77777777" w:rsidR="005134DD" w:rsidRPr="005812AF" w:rsidRDefault="005134DD" w:rsidP="005134DD">
            <w:pPr>
              <w:rPr>
                <w:sz w:val="16"/>
                <w:szCs w:val="16"/>
              </w:rPr>
            </w:pPr>
            <w:r w:rsidRPr="005812AF">
              <w:rPr>
                <w:sz w:val="16"/>
                <w:szCs w:val="16"/>
              </w:rPr>
              <w:t>Title I: Adult, Dislocated Worker, Youth</w:t>
            </w:r>
          </w:p>
        </w:tc>
        <w:permStart w:id="1534357603" w:edGrp="everyone" w:displacedByCustomXml="next"/>
        <w:sdt>
          <w:sdtPr>
            <w:rPr>
              <w:sz w:val="16"/>
              <w:szCs w:val="16"/>
            </w:rPr>
            <w:id w:val="519439868"/>
            <w14:checkbox>
              <w14:checked w14:val="1"/>
              <w14:checkedState w14:val="2612" w14:font="MS Gothic"/>
              <w14:uncheckedState w14:val="2610" w14:font="MS Gothic"/>
            </w14:checkbox>
          </w:sdtPr>
          <w:sdtEndPr/>
          <w:sdtContent>
            <w:tc>
              <w:tcPr>
                <w:tcW w:w="999" w:type="dxa"/>
                <w:shd w:val="clear" w:color="auto" w:fill="CDDEFF"/>
              </w:tcPr>
              <w:p w14:paraId="66301997" w14:textId="21103924"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534357603" w:displacedByCustomXml="prev"/>
        <w:permStart w:id="70008232" w:edGrp="everyone" w:displacedByCustomXml="next"/>
        <w:sdt>
          <w:sdtPr>
            <w:rPr>
              <w:sz w:val="16"/>
              <w:szCs w:val="16"/>
            </w:rPr>
            <w:id w:val="-515388573"/>
            <w14:checkbox>
              <w14:checked w14:val="1"/>
              <w14:checkedState w14:val="2612" w14:font="MS Gothic"/>
              <w14:uncheckedState w14:val="2610" w14:font="MS Gothic"/>
            </w14:checkbox>
          </w:sdtPr>
          <w:sdtEndPr/>
          <w:sdtContent>
            <w:tc>
              <w:tcPr>
                <w:tcW w:w="999" w:type="dxa"/>
                <w:shd w:val="clear" w:color="auto" w:fill="E5F6FF"/>
              </w:tcPr>
              <w:p w14:paraId="5E52910B" w14:textId="0B4F8E1B"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70008232" w:displacedByCustomXml="prev"/>
        <w:permStart w:id="1357270129" w:edGrp="everyone" w:displacedByCustomXml="next"/>
        <w:sdt>
          <w:sdtPr>
            <w:rPr>
              <w:sz w:val="16"/>
              <w:szCs w:val="16"/>
            </w:rPr>
            <w:id w:val="188724009"/>
            <w14:checkbox>
              <w14:checked w14:val="1"/>
              <w14:checkedState w14:val="2612" w14:font="MS Gothic"/>
              <w14:uncheckedState w14:val="2610" w14:font="MS Gothic"/>
            </w14:checkbox>
          </w:sdtPr>
          <w:sdtEndPr/>
          <w:sdtContent>
            <w:tc>
              <w:tcPr>
                <w:tcW w:w="1000" w:type="dxa"/>
                <w:shd w:val="clear" w:color="auto" w:fill="CDDEFF"/>
              </w:tcPr>
              <w:p w14:paraId="20932F03" w14:textId="2A46C8F8"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357270129" w:displacedByCustomXml="prev"/>
        <w:permStart w:id="486162823" w:edGrp="everyone" w:displacedByCustomXml="next"/>
        <w:sdt>
          <w:sdtPr>
            <w:rPr>
              <w:sz w:val="16"/>
              <w:szCs w:val="16"/>
            </w:rPr>
            <w:id w:val="-1666238065"/>
            <w14:checkbox>
              <w14:checked w14:val="1"/>
              <w14:checkedState w14:val="2612" w14:font="MS Gothic"/>
              <w14:uncheckedState w14:val="2610" w14:font="MS Gothic"/>
            </w14:checkbox>
          </w:sdtPr>
          <w:sdtEndPr/>
          <w:sdtContent>
            <w:tc>
              <w:tcPr>
                <w:tcW w:w="999" w:type="dxa"/>
                <w:shd w:val="clear" w:color="auto" w:fill="E5F6FF"/>
              </w:tcPr>
              <w:p w14:paraId="497F3BAA" w14:textId="59704ADB"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486162823" w:displacedByCustomXml="prev"/>
        <w:permStart w:id="1079859871" w:edGrp="everyone" w:displacedByCustomXml="next"/>
        <w:sdt>
          <w:sdtPr>
            <w:rPr>
              <w:sz w:val="16"/>
              <w:szCs w:val="16"/>
            </w:rPr>
            <w:id w:val="-2139636055"/>
            <w14:checkbox>
              <w14:checked w14:val="1"/>
              <w14:checkedState w14:val="2612" w14:font="MS Gothic"/>
              <w14:uncheckedState w14:val="2610" w14:font="MS Gothic"/>
            </w14:checkbox>
          </w:sdtPr>
          <w:sdtEndPr/>
          <w:sdtContent>
            <w:tc>
              <w:tcPr>
                <w:tcW w:w="1000" w:type="dxa"/>
                <w:shd w:val="clear" w:color="auto" w:fill="CDDEFF"/>
              </w:tcPr>
              <w:p w14:paraId="3120BDBA" w14:textId="154D1D29"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079859871" w:displacedByCustomXml="prev"/>
        <w:permStart w:id="1057317512" w:edGrp="everyone" w:displacedByCustomXml="next"/>
        <w:sdt>
          <w:sdtPr>
            <w:rPr>
              <w:sz w:val="16"/>
              <w:szCs w:val="16"/>
            </w:rPr>
            <w:id w:val="-842627829"/>
            <w14:checkbox>
              <w14:checked w14:val="1"/>
              <w14:checkedState w14:val="2612" w14:font="MS Gothic"/>
              <w14:uncheckedState w14:val="2610" w14:font="MS Gothic"/>
            </w14:checkbox>
          </w:sdtPr>
          <w:sdtEndPr/>
          <w:sdtContent>
            <w:tc>
              <w:tcPr>
                <w:tcW w:w="999" w:type="dxa"/>
                <w:shd w:val="clear" w:color="auto" w:fill="E5F6FF"/>
              </w:tcPr>
              <w:p w14:paraId="501B61A9" w14:textId="36C24DD8"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057317512" w:displacedByCustomXml="prev"/>
        <w:permStart w:id="642478995" w:edGrp="everyone" w:displacedByCustomXml="next"/>
        <w:sdt>
          <w:sdtPr>
            <w:rPr>
              <w:sz w:val="16"/>
              <w:szCs w:val="16"/>
            </w:rPr>
            <w:id w:val="1588260711"/>
            <w14:checkbox>
              <w14:checked w14:val="1"/>
              <w14:checkedState w14:val="2612" w14:font="MS Gothic"/>
              <w14:uncheckedState w14:val="2610" w14:font="MS Gothic"/>
            </w14:checkbox>
          </w:sdtPr>
          <w:sdtEndPr/>
          <w:sdtContent>
            <w:tc>
              <w:tcPr>
                <w:tcW w:w="999" w:type="dxa"/>
                <w:shd w:val="clear" w:color="auto" w:fill="CDDEFF"/>
              </w:tcPr>
              <w:p w14:paraId="457E691C" w14:textId="3EE86725"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642478995" w:displacedByCustomXml="prev"/>
        <w:permStart w:id="96220736" w:edGrp="everyone" w:displacedByCustomXml="next"/>
        <w:sdt>
          <w:sdtPr>
            <w:rPr>
              <w:sz w:val="16"/>
              <w:szCs w:val="16"/>
            </w:rPr>
            <w:id w:val="-1036126759"/>
            <w14:checkbox>
              <w14:checked w14:val="1"/>
              <w14:checkedState w14:val="2612" w14:font="MS Gothic"/>
              <w14:uncheckedState w14:val="2610" w14:font="MS Gothic"/>
            </w14:checkbox>
          </w:sdtPr>
          <w:sdtEndPr/>
          <w:sdtContent>
            <w:tc>
              <w:tcPr>
                <w:tcW w:w="1000" w:type="dxa"/>
                <w:shd w:val="clear" w:color="auto" w:fill="E5F6FF"/>
              </w:tcPr>
              <w:p w14:paraId="1D933369" w14:textId="07A9C528"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96220736" w:displacedByCustomXml="prev"/>
        <w:permStart w:id="889135540" w:edGrp="everyone" w:displacedByCustomXml="next"/>
        <w:sdt>
          <w:sdtPr>
            <w:rPr>
              <w:sz w:val="16"/>
              <w:szCs w:val="16"/>
            </w:rPr>
            <w:id w:val="-349411753"/>
            <w14:checkbox>
              <w14:checked w14:val="1"/>
              <w14:checkedState w14:val="2612" w14:font="MS Gothic"/>
              <w14:uncheckedState w14:val="2610" w14:font="MS Gothic"/>
            </w14:checkbox>
          </w:sdtPr>
          <w:sdtEndPr/>
          <w:sdtContent>
            <w:tc>
              <w:tcPr>
                <w:tcW w:w="999" w:type="dxa"/>
                <w:shd w:val="clear" w:color="auto" w:fill="CDDEFF"/>
              </w:tcPr>
              <w:p w14:paraId="33280DA0" w14:textId="09986957"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889135540" w:displacedByCustomXml="prev"/>
        <w:permStart w:id="1315855414" w:edGrp="everyone" w:displacedByCustomXml="next"/>
        <w:sdt>
          <w:sdtPr>
            <w:rPr>
              <w:sz w:val="16"/>
              <w:szCs w:val="16"/>
            </w:rPr>
            <w:id w:val="1907644183"/>
            <w14:checkbox>
              <w14:checked w14:val="0"/>
              <w14:checkedState w14:val="2612" w14:font="MS Gothic"/>
              <w14:uncheckedState w14:val="2610" w14:font="MS Gothic"/>
            </w14:checkbox>
          </w:sdtPr>
          <w:sdtEndPr/>
          <w:sdtContent>
            <w:tc>
              <w:tcPr>
                <w:tcW w:w="1000" w:type="dxa"/>
                <w:shd w:val="clear" w:color="auto" w:fill="E5F6FF"/>
              </w:tcPr>
              <w:p w14:paraId="229F7BB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15855414" w:displacedByCustomXml="prev"/>
        <w:permStart w:id="1520704248" w:edGrp="everyone" w:displacedByCustomXml="next"/>
        <w:sdt>
          <w:sdtPr>
            <w:rPr>
              <w:sz w:val="16"/>
              <w:szCs w:val="16"/>
            </w:rPr>
            <w:id w:val="1763870159"/>
            <w14:checkbox>
              <w14:checked w14:val="0"/>
              <w14:checkedState w14:val="2612" w14:font="MS Gothic"/>
              <w14:uncheckedState w14:val="2610" w14:font="MS Gothic"/>
            </w14:checkbox>
          </w:sdtPr>
          <w:sdtEndPr/>
          <w:sdtContent>
            <w:tc>
              <w:tcPr>
                <w:tcW w:w="999" w:type="dxa"/>
                <w:shd w:val="clear" w:color="auto" w:fill="CDDEFF"/>
              </w:tcPr>
              <w:p w14:paraId="5B5A8F2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20704248" w:displacedByCustomXml="prev"/>
        <w:tc>
          <w:tcPr>
            <w:tcW w:w="1000" w:type="dxa"/>
            <w:shd w:val="clear" w:color="auto" w:fill="E5F6FF"/>
          </w:tcPr>
          <w:p w14:paraId="3C3272F5" w14:textId="77777777" w:rsidR="005134DD" w:rsidRPr="005812AF" w:rsidRDefault="005134DD" w:rsidP="005134DD">
            <w:pPr>
              <w:jc w:val="center"/>
              <w:rPr>
                <w:sz w:val="16"/>
                <w:szCs w:val="16"/>
              </w:rPr>
            </w:pPr>
          </w:p>
        </w:tc>
      </w:tr>
      <w:tr w:rsidR="005134DD" w:rsidRPr="005812AF" w14:paraId="240C5DEE" w14:textId="77777777" w:rsidTr="005134DD">
        <w:trPr>
          <w:trHeight w:val="360"/>
        </w:trPr>
        <w:tc>
          <w:tcPr>
            <w:tcW w:w="1890" w:type="dxa"/>
            <w:shd w:val="clear" w:color="auto" w:fill="auto"/>
          </w:tcPr>
          <w:p w14:paraId="642C467B" w14:textId="77777777" w:rsidR="005134DD" w:rsidRPr="005812AF" w:rsidRDefault="005134DD" w:rsidP="005134DD">
            <w:pPr>
              <w:rPr>
                <w:sz w:val="16"/>
                <w:szCs w:val="16"/>
              </w:rPr>
            </w:pPr>
            <w:r w:rsidRPr="005812AF">
              <w:rPr>
                <w:sz w:val="16"/>
                <w:szCs w:val="16"/>
              </w:rPr>
              <w:t xml:space="preserve">Title II: Adult Education and Literacy </w:t>
            </w:r>
          </w:p>
        </w:tc>
        <w:permStart w:id="260310102" w:edGrp="everyone" w:displacedByCustomXml="next"/>
        <w:sdt>
          <w:sdtPr>
            <w:rPr>
              <w:sz w:val="16"/>
              <w:szCs w:val="16"/>
            </w:rPr>
            <w:id w:val="-1506734074"/>
            <w14:checkbox>
              <w14:checked w14:val="0"/>
              <w14:checkedState w14:val="2612" w14:font="MS Gothic"/>
              <w14:uncheckedState w14:val="2610" w14:font="MS Gothic"/>
            </w14:checkbox>
          </w:sdtPr>
          <w:sdtEndPr/>
          <w:sdtContent>
            <w:tc>
              <w:tcPr>
                <w:tcW w:w="999" w:type="dxa"/>
                <w:shd w:val="clear" w:color="auto" w:fill="CDDEFF"/>
              </w:tcPr>
              <w:p w14:paraId="1198BD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60310102" w:displacedByCustomXml="prev"/>
        <w:permStart w:id="567966565" w:edGrp="everyone" w:displacedByCustomXml="next"/>
        <w:sdt>
          <w:sdtPr>
            <w:rPr>
              <w:sz w:val="16"/>
              <w:szCs w:val="16"/>
            </w:rPr>
            <w:id w:val="302283034"/>
            <w14:checkbox>
              <w14:checked w14:val="1"/>
              <w14:checkedState w14:val="2612" w14:font="MS Gothic"/>
              <w14:uncheckedState w14:val="2610" w14:font="MS Gothic"/>
            </w14:checkbox>
          </w:sdtPr>
          <w:sdtEndPr/>
          <w:sdtContent>
            <w:tc>
              <w:tcPr>
                <w:tcW w:w="999" w:type="dxa"/>
                <w:shd w:val="clear" w:color="auto" w:fill="E5F6FF"/>
              </w:tcPr>
              <w:p w14:paraId="2BA1B8B7" w14:textId="2CEBB72E"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567966565" w:displacedByCustomXml="prev"/>
        <w:permStart w:id="195583966" w:edGrp="everyone" w:displacedByCustomXml="next"/>
        <w:sdt>
          <w:sdtPr>
            <w:rPr>
              <w:sz w:val="16"/>
              <w:szCs w:val="16"/>
            </w:rPr>
            <w:id w:val="1044486061"/>
            <w14:checkbox>
              <w14:checked w14:val="1"/>
              <w14:checkedState w14:val="2612" w14:font="MS Gothic"/>
              <w14:uncheckedState w14:val="2610" w14:font="MS Gothic"/>
            </w14:checkbox>
          </w:sdtPr>
          <w:sdtEndPr/>
          <w:sdtContent>
            <w:tc>
              <w:tcPr>
                <w:tcW w:w="1000" w:type="dxa"/>
                <w:shd w:val="clear" w:color="auto" w:fill="CDDEFF"/>
              </w:tcPr>
              <w:p w14:paraId="7638043E" w14:textId="19C00CD0"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95583966" w:displacedByCustomXml="prev"/>
        <w:permStart w:id="396978610" w:edGrp="everyone" w:displacedByCustomXml="next"/>
        <w:sdt>
          <w:sdtPr>
            <w:rPr>
              <w:sz w:val="16"/>
              <w:szCs w:val="16"/>
            </w:rPr>
            <w:id w:val="613402022"/>
            <w14:checkbox>
              <w14:checked w14:val="0"/>
              <w14:checkedState w14:val="2612" w14:font="MS Gothic"/>
              <w14:uncheckedState w14:val="2610" w14:font="MS Gothic"/>
            </w14:checkbox>
          </w:sdtPr>
          <w:sdtEndPr/>
          <w:sdtContent>
            <w:tc>
              <w:tcPr>
                <w:tcW w:w="999" w:type="dxa"/>
                <w:shd w:val="clear" w:color="auto" w:fill="E5F6FF"/>
              </w:tcPr>
              <w:p w14:paraId="5E07AE7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96978610" w:displacedByCustomXml="prev"/>
        <w:permStart w:id="1355180911" w:edGrp="everyone" w:displacedByCustomXml="next"/>
        <w:sdt>
          <w:sdtPr>
            <w:rPr>
              <w:sz w:val="16"/>
              <w:szCs w:val="16"/>
            </w:rPr>
            <w:id w:val="-600723449"/>
            <w14:checkbox>
              <w14:checked w14:val="1"/>
              <w14:checkedState w14:val="2612" w14:font="MS Gothic"/>
              <w14:uncheckedState w14:val="2610" w14:font="MS Gothic"/>
            </w14:checkbox>
          </w:sdtPr>
          <w:sdtEndPr/>
          <w:sdtContent>
            <w:tc>
              <w:tcPr>
                <w:tcW w:w="1000" w:type="dxa"/>
                <w:shd w:val="clear" w:color="auto" w:fill="CDDEFF"/>
              </w:tcPr>
              <w:p w14:paraId="67BCF374" w14:textId="2146813B"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355180911" w:displacedByCustomXml="prev"/>
        <w:permStart w:id="807275401" w:edGrp="everyone" w:displacedByCustomXml="next"/>
        <w:sdt>
          <w:sdtPr>
            <w:rPr>
              <w:sz w:val="16"/>
              <w:szCs w:val="16"/>
            </w:rPr>
            <w:id w:val="1760864097"/>
            <w14:checkbox>
              <w14:checked w14:val="0"/>
              <w14:checkedState w14:val="2612" w14:font="MS Gothic"/>
              <w14:uncheckedState w14:val="2610" w14:font="MS Gothic"/>
            </w14:checkbox>
          </w:sdtPr>
          <w:sdtEndPr/>
          <w:sdtContent>
            <w:tc>
              <w:tcPr>
                <w:tcW w:w="999" w:type="dxa"/>
                <w:shd w:val="clear" w:color="auto" w:fill="E5F6FF"/>
              </w:tcPr>
              <w:p w14:paraId="56D49C6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07275401" w:displacedByCustomXml="prev"/>
        <w:permStart w:id="1422601617" w:edGrp="everyone" w:displacedByCustomXml="next"/>
        <w:sdt>
          <w:sdtPr>
            <w:rPr>
              <w:sz w:val="16"/>
              <w:szCs w:val="16"/>
            </w:rPr>
            <w:id w:val="-1478379106"/>
            <w14:checkbox>
              <w14:checked w14:val="0"/>
              <w14:checkedState w14:val="2612" w14:font="MS Gothic"/>
              <w14:uncheckedState w14:val="2610" w14:font="MS Gothic"/>
            </w14:checkbox>
          </w:sdtPr>
          <w:sdtEndPr/>
          <w:sdtContent>
            <w:tc>
              <w:tcPr>
                <w:tcW w:w="999" w:type="dxa"/>
                <w:shd w:val="clear" w:color="auto" w:fill="CDDEFF"/>
              </w:tcPr>
              <w:p w14:paraId="35801D0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22601617" w:displacedByCustomXml="prev"/>
        <w:permStart w:id="1143424329" w:edGrp="everyone" w:displacedByCustomXml="next"/>
        <w:sdt>
          <w:sdtPr>
            <w:rPr>
              <w:sz w:val="16"/>
              <w:szCs w:val="16"/>
            </w:rPr>
            <w:id w:val="1003631326"/>
            <w14:checkbox>
              <w14:checked w14:val="0"/>
              <w14:checkedState w14:val="2612" w14:font="MS Gothic"/>
              <w14:uncheckedState w14:val="2610" w14:font="MS Gothic"/>
            </w14:checkbox>
          </w:sdtPr>
          <w:sdtEndPr/>
          <w:sdtContent>
            <w:tc>
              <w:tcPr>
                <w:tcW w:w="1000" w:type="dxa"/>
                <w:shd w:val="clear" w:color="auto" w:fill="E5F6FF"/>
              </w:tcPr>
              <w:p w14:paraId="0EE5EBE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43424329" w:displacedByCustomXml="prev"/>
        <w:permStart w:id="287006953" w:edGrp="everyone" w:displacedByCustomXml="next"/>
        <w:sdt>
          <w:sdtPr>
            <w:rPr>
              <w:sz w:val="16"/>
              <w:szCs w:val="16"/>
            </w:rPr>
            <w:id w:val="-1009824259"/>
            <w14:checkbox>
              <w14:checked w14:val="1"/>
              <w14:checkedState w14:val="2612" w14:font="MS Gothic"/>
              <w14:uncheckedState w14:val="2610" w14:font="MS Gothic"/>
            </w14:checkbox>
          </w:sdtPr>
          <w:sdtEndPr/>
          <w:sdtContent>
            <w:tc>
              <w:tcPr>
                <w:tcW w:w="999" w:type="dxa"/>
                <w:shd w:val="clear" w:color="auto" w:fill="CDDEFF"/>
              </w:tcPr>
              <w:p w14:paraId="2597173E" w14:textId="0532956B"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287006953" w:displacedByCustomXml="prev"/>
        <w:permStart w:id="2011192051" w:edGrp="everyone" w:displacedByCustomXml="next"/>
        <w:sdt>
          <w:sdtPr>
            <w:rPr>
              <w:sz w:val="16"/>
              <w:szCs w:val="16"/>
            </w:rPr>
            <w:id w:val="838967071"/>
            <w14:checkbox>
              <w14:checked w14:val="0"/>
              <w14:checkedState w14:val="2612" w14:font="MS Gothic"/>
              <w14:uncheckedState w14:val="2610" w14:font="MS Gothic"/>
            </w14:checkbox>
          </w:sdtPr>
          <w:sdtEndPr/>
          <w:sdtContent>
            <w:tc>
              <w:tcPr>
                <w:tcW w:w="1000" w:type="dxa"/>
                <w:shd w:val="clear" w:color="auto" w:fill="E5F6FF"/>
              </w:tcPr>
              <w:p w14:paraId="30636CB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11192051" w:displacedByCustomXml="prev"/>
        <w:permStart w:id="1589780994" w:edGrp="everyone" w:displacedByCustomXml="next"/>
        <w:sdt>
          <w:sdtPr>
            <w:rPr>
              <w:sz w:val="16"/>
              <w:szCs w:val="16"/>
            </w:rPr>
            <w:id w:val="-866907108"/>
            <w14:checkbox>
              <w14:checked w14:val="0"/>
              <w14:checkedState w14:val="2612" w14:font="MS Gothic"/>
              <w14:uncheckedState w14:val="2610" w14:font="MS Gothic"/>
            </w14:checkbox>
          </w:sdtPr>
          <w:sdtEndPr/>
          <w:sdtContent>
            <w:tc>
              <w:tcPr>
                <w:tcW w:w="999" w:type="dxa"/>
                <w:shd w:val="clear" w:color="auto" w:fill="CDDEFF"/>
              </w:tcPr>
              <w:p w14:paraId="714E24A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89780994" w:displacedByCustomXml="prev"/>
        <w:tc>
          <w:tcPr>
            <w:tcW w:w="1000" w:type="dxa"/>
            <w:shd w:val="clear" w:color="auto" w:fill="E5F6FF"/>
          </w:tcPr>
          <w:p w14:paraId="5DE1371E" w14:textId="77777777" w:rsidR="005134DD" w:rsidRPr="005812AF" w:rsidRDefault="005134DD" w:rsidP="005134DD">
            <w:pPr>
              <w:jc w:val="center"/>
              <w:rPr>
                <w:sz w:val="16"/>
                <w:szCs w:val="16"/>
              </w:rPr>
            </w:pPr>
          </w:p>
        </w:tc>
      </w:tr>
      <w:tr w:rsidR="005134DD" w:rsidRPr="005812AF" w14:paraId="5CF3273E" w14:textId="77777777" w:rsidTr="005134DD">
        <w:trPr>
          <w:trHeight w:val="360"/>
        </w:trPr>
        <w:tc>
          <w:tcPr>
            <w:tcW w:w="1890" w:type="dxa"/>
            <w:shd w:val="clear" w:color="auto" w:fill="auto"/>
          </w:tcPr>
          <w:p w14:paraId="097C39BF" w14:textId="77777777" w:rsidR="005134DD" w:rsidRPr="005812AF" w:rsidRDefault="005134DD" w:rsidP="005134DD">
            <w:pPr>
              <w:rPr>
                <w:sz w:val="16"/>
                <w:szCs w:val="16"/>
              </w:rPr>
            </w:pPr>
            <w:r w:rsidRPr="005812AF">
              <w:rPr>
                <w:sz w:val="16"/>
                <w:szCs w:val="16"/>
              </w:rPr>
              <w:t>Title III: Employment Programs under Wagner-Peyser</w:t>
            </w:r>
          </w:p>
        </w:tc>
        <w:permStart w:id="1386181247" w:edGrp="everyone" w:displacedByCustomXml="next"/>
        <w:sdt>
          <w:sdtPr>
            <w:rPr>
              <w:sz w:val="16"/>
              <w:szCs w:val="16"/>
            </w:rPr>
            <w:id w:val="-781957764"/>
            <w14:checkbox>
              <w14:checked w14:val="0"/>
              <w14:checkedState w14:val="2612" w14:font="MS Gothic"/>
              <w14:uncheckedState w14:val="2610" w14:font="MS Gothic"/>
            </w14:checkbox>
          </w:sdtPr>
          <w:sdtEndPr/>
          <w:sdtContent>
            <w:tc>
              <w:tcPr>
                <w:tcW w:w="999" w:type="dxa"/>
                <w:shd w:val="clear" w:color="auto" w:fill="CDDEFF"/>
              </w:tcPr>
              <w:p w14:paraId="7DC0166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86181247" w:displacedByCustomXml="prev"/>
        <w:permStart w:id="1699046862" w:edGrp="everyone" w:displacedByCustomXml="next"/>
        <w:sdt>
          <w:sdtPr>
            <w:rPr>
              <w:sz w:val="16"/>
              <w:szCs w:val="16"/>
            </w:rPr>
            <w:id w:val="-201705645"/>
            <w14:checkbox>
              <w14:checked w14:val="1"/>
              <w14:checkedState w14:val="2612" w14:font="MS Gothic"/>
              <w14:uncheckedState w14:val="2610" w14:font="MS Gothic"/>
            </w14:checkbox>
          </w:sdtPr>
          <w:sdtEndPr/>
          <w:sdtContent>
            <w:tc>
              <w:tcPr>
                <w:tcW w:w="999" w:type="dxa"/>
                <w:shd w:val="clear" w:color="auto" w:fill="E5F6FF"/>
              </w:tcPr>
              <w:p w14:paraId="4D2821DE" w14:textId="5010922B"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699046862" w:displacedByCustomXml="prev"/>
        <w:permStart w:id="1383614567" w:edGrp="everyone" w:displacedByCustomXml="next"/>
        <w:sdt>
          <w:sdtPr>
            <w:rPr>
              <w:sz w:val="16"/>
              <w:szCs w:val="16"/>
            </w:rPr>
            <w:id w:val="-867679678"/>
            <w14:checkbox>
              <w14:checked w14:val="0"/>
              <w14:checkedState w14:val="2612" w14:font="MS Gothic"/>
              <w14:uncheckedState w14:val="2610" w14:font="MS Gothic"/>
            </w14:checkbox>
          </w:sdtPr>
          <w:sdtEndPr/>
          <w:sdtContent>
            <w:tc>
              <w:tcPr>
                <w:tcW w:w="1000" w:type="dxa"/>
                <w:shd w:val="clear" w:color="auto" w:fill="CDDEFF"/>
              </w:tcPr>
              <w:p w14:paraId="17A8212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83614567" w:displacedByCustomXml="prev"/>
        <w:permStart w:id="164106861" w:edGrp="everyone" w:displacedByCustomXml="next"/>
        <w:sdt>
          <w:sdtPr>
            <w:rPr>
              <w:sz w:val="16"/>
              <w:szCs w:val="16"/>
            </w:rPr>
            <w:id w:val="772980285"/>
            <w14:checkbox>
              <w14:checked w14:val="1"/>
              <w14:checkedState w14:val="2612" w14:font="MS Gothic"/>
              <w14:uncheckedState w14:val="2610" w14:font="MS Gothic"/>
            </w14:checkbox>
          </w:sdtPr>
          <w:sdtEndPr/>
          <w:sdtContent>
            <w:tc>
              <w:tcPr>
                <w:tcW w:w="999" w:type="dxa"/>
                <w:shd w:val="clear" w:color="auto" w:fill="E5F6FF"/>
              </w:tcPr>
              <w:p w14:paraId="280DD241" w14:textId="6EEB1300"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64106861" w:displacedByCustomXml="prev"/>
        <w:permStart w:id="1732863498" w:edGrp="everyone" w:displacedByCustomXml="next"/>
        <w:sdt>
          <w:sdtPr>
            <w:rPr>
              <w:sz w:val="16"/>
              <w:szCs w:val="16"/>
            </w:rPr>
            <w:id w:val="-1694532665"/>
            <w14:checkbox>
              <w14:checked w14:val="1"/>
              <w14:checkedState w14:val="2612" w14:font="MS Gothic"/>
              <w14:uncheckedState w14:val="2610" w14:font="MS Gothic"/>
            </w14:checkbox>
          </w:sdtPr>
          <w:sdtEndPr/>
          <w:sdtContent>
            <w:tc>
              <w:tcPr>
                <w:tcW w:w="1000" w:type="dxa"/>
                <w:shd w:val="clear" w:color="auto" w:fill="CDDEFF"/>
              </w:tcPr>
              <w:p w14:paraId="3547DAB6" w14:textId="7E5D80F0"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732863498" w:displacedByCustomXml="prev"/>
        <w:permStart w:id="58336648" w:edGrp="everyone" w:displacedByCustomXml="next"/>
        <w:sdt>
          <w:sdtPr>
            <w:rPr>
              <w:sz w:val="16"/>
              <w:szCs w:val="16"/>
            </w:rPr>
            <w:id w:val="-668790429"/>
            <w14:checkbox>
              <w14:checked w14:val="1"/>
              <w14:checkedState w14:val="2612" w14:font="MS Gothic"/>
              <w14:uncheckedState w14:val="2610" w14:font="MS Gothic"/>
            </w14:checkbox>
          </w:sdtPr>
          <w:sdtEndPr/>
          <w:sdtContent>
            <w:tc>
              <w:tcPr>
                <w:tcW w:w="999" w:type="dxa"/>
                <w:shd w:val="clear" w:color="auto" w:fill="E5F6FF"/>
              </w:tcPr>
              <w:p w14:paraId="209E3C74" w14:textId="6DDE3B73"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58336648" w:displacedByCustomXml="prev"/>
        <w:permStart w:id="1308759416" w:edGrp="everyone" w:displacedByCustomXml="next"/>
        <w:sdt>
          <w:sdtPr>
            <w:rPr>
              <w:sz w:val="16"/>
              <w:szCs w:val="16"/>
            </w:rPr>
            <w:id w:val="1464309103"/>
            <w14:checkbox>
              <w14:checked w14:val="0"/>
              <w14:checkedState w14:val="2612" w14:font="MS Gothic"/>
              <w14:uncheckedState w14:val="2610" w14:font="MS Gothic"/>
            </w14:checkbox>
          </w:sdtPr>
          <w:sdtEndPr/>
          <w:sdtContent>
            <w:tc>
              <w:tcPr>
                <w:tcW w:w="999" w:type="dxa"/>
                <w:shd w:val="clear" w:color="auto" w:fill="CDDEFF"/>
              </w:tcPr>
              <w:p w14:paraId="7181FAC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08759416" w:displacedByCustomXml="prev"/>
        <w:permStart w:id="1320970498" w:edGrp="everyone" w:displacedByCustomXml="next"/>
        <w:sdt>
          <w:sdtPr>
            <w:rPr>
              <w:sz w:val="16"/>
              <w:szCs w:val="16"/>
            </w:rPr>
            <w:id w:val="477889756"/>
            <w14:checkbox>
              <w14:checked w14:val="1"/>
              <w14:checkedState w14:val="2612" w14:font="MS Gothic"/>
              <w14:uncheckedState w14:val="2610" w14:font="MS Gothic"/>
            </w14:checkbox>
          </w:sdtPr>
          <w:sdtEndPr/>
          <w:sdtContent>
            <w:tc>
              <w:tcPr>
                <w:tcW w:w="1000" w:type="dxa"/>
                <w:shd w:val="clear" w:color="auto" w:fill="E5F6FF"/>
              </w:tcPr>
              <w:p w14:paraId="227F109E" w14:textId="72915FA8"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320970498" w:displacedByCustomXml="prev"/>
        <w:permStart w:id="133454079" w:edGrp="everyone" w:displacedByCustomXml="next"/>
        <w:sdt>
          <w:sdtPr>
            <w:rPr>
              <w:sz w:val="16"/>
              <w:szCs w:val="16"/>
            </w:rPr>
            <w:id w:val="-1383018000"/>
            <w14:checkbox>
              <w14:checked w14:val="1"/>
              <w14:checkedState w14:val="2612" w14:font="MS Gothic"/>
              <w14:uncheckedState w14:val="2610" w14:font="MS Gothic"/>
            </w14:checkbox>
          </w:sdtPr>
          <w:sdtEndPr/>
          <w:sdtContent>
            <w:tc>
              <w:tcPr>
                <w:tcW w:w="999" w:type="dxa"/>
                <w:shd w:val="clear" w:color="auto" w:fill="CDDEFF"/>
              </w:tcPr>
              <w:p w14:paraId="7FAD5356" w14:textId="58FCD1C1"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33454079" w:displacedByCustomXml="prev"/>
        <w:permStart w:id="332348166" w:edGrp="everyone" w:displacedByCustomXml="next"/>
        <w:sdt>
          <w:sdtPr>
            <w:rPr>
              <w:sz w:val="16"/>
              <w:szCs w:val="16"/>
            </w:rPr>
            <w:id w:val="1433700397"/>
            <w14:checkbox>
              <w14:checked w14:val="1"/>
              <w14:checkedState w14:val="2612" w14:font="MS Gothic"/>
              <w14:uncheckedState w14:val="2610" w14:font="MS Gothic"/>
            </w14:checkbox>
          </w:sdtPr>
          <w:sdtEndPr/>
          <w:sdtContent>
            <w:tc>
              <w:tcPr>
                <w:tcW w:w="1000" w:type="dxa"/>
                <w:shd w:val="clear" w:color="auto" w:fill="E5F6FF"/>
              </w:tcPr>
              <w:p w14:paraId="3763178F" w14:textId="405A6D07"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332348166" w:displacedByCustomXml="prev"/>
        <w:permStart w:id="633415970" w:edGrp="everyone" w:displacedByCustomXml="next"/>
        <w:sdt>
          <w:sdtPr>
            <w:rPr>
              <w:sz w:val="16"/>
              <w:szCs w:val="16"/>
            </w:rPr>
            <w:id w:val="-1856646045"/>
            <w14:checkbox>
              <w14:checked w14:val="0"/>
              <w14:checkedState w14:val="2612" w14:font="MS Gothic"/>
              <w14:uncheckedState w14:val="2610" w14:font="MS Gothic"/>
            </w14:checkbox>
          </w:sdtPr>
          <w:sdtEndPr/>
          <w:sdtContent>
            <w:tc>
              <w:tcPr>
                <w:tcW w:w="999" w:type="dxa"/>
                <w:shd w:val="clear" w:color="auto" w:fill="CDDEFF"/>
              </w:tcPr>
              <w:p w14:paraId="6F8B929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33415970" w:displacedByCustomXml="prev"/>
        <w:tc>
          <w:tcPr>
            <w:tcW w:w="1000" w:type="dxa"/>
            <w:shd w:val="clear" w:color="auto" w:fill="E5F6FF"/>
          </w:tcPr>
          <w:p w14:paraId="58840CFD" w14:textId="77777777" w:rsidR="005134DD" w:rsidRPr="005812AF" w:rsidRDefault="005134DD" w:rsidP="005134DD">
            <w:pPr>
              <w:jc w:val="center"/>
              <w:rPr>
                <w:sz w:val="16"/>
                <w:szCs w:val="16"/>
              </w:rPr>
            </w:pPr>
          </w:p>
        </w:tc>
      </w:tr>
      <w:tr w:rsidR="005134DD" w:rsidRPr="005812AF" w14:paraId="4E8FAB6D" w14:textId="77777777" w:rsidTr="005134DD">
        <w:trPr>
          <w:trHeight w:val="360"/>
        </w:trPr>
        <w:tc>
          <w:tcPr>
            <w:tcW w:w="1890" w:type="dxa"/>
            <w:shd w:val="clear" w:color="auto" w:fill="auto"/>
          </w:tcPr>
          <w:p w14:paraId="77354D7C" w14:textId="77777777" w:rsidR="005134DD" w:rsidRPr="005812AF" w:rsidRDefault="005134DD" w:rsidP="005134DD">
            <w:pPr>
              <w:rPr>
                <w:sz w:val="16"/>
                <w:szCs w:val="16"/>
              </w:rPr>
            </w:pPr>
            <w:r w:rsidRPr="005812AF">
              <w:rPr>
                <w:sz w:val="16"/>
                <w:szCs w:val="16"/>
              </w:rPr>
              <w:t>Title IV: Rehabilitation Services</w:t>
            </w:r>
          </w:p>
        </w:tc>
        <w:permStart w:id="324012679" w:edGrp="everyone" w:displacedByCustomXml="next"/>
        <w:sdt>
          <w:sdtPr>
            <w:rPr>
              <w:sz w:val="16"/>
              <w:szCs w:val="16"/>
            </w:rPr>
            <w:id w:val="1294875405"/>
            <w14:checkbox>
              <w14:checked w14:val="0"/>
              <w14:checkedState w14:val="2612" w14:font="MS Gothic"/>
              <w14:uncheckedState w14:val="2610" w14:font="MS Gothic"/>
            </w14:checkbox>
          </w:sdtPr>
          <w:sdtEndPr/>
          <w:sdtContent>
            <w:tc>
              <w:tcPr>
                <w:tcW w:w="999" w:type="dxa"/>
                <w:shd w:val="clear" w:color="auto" w:fill="CDDEFF"/>
              </w:tcPr>
              <w:p w14:paraId="52EA97B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24012679" w:displacedByCustomXml="prev"/>
        <w:permStart w:id="2136614110" w:edGrp="everyone" w:displacedByCustomXml="next"/>
        <w:sdt>
          <w:sdtPr>
            <w:rPr>
              <w:sz w:val="16"/>
              <w:szCs w:val="16"/>
            </w:rPr>
            <w:id w:val="-397207784"/>
            <w14:checkbox>
              <w14:checked w14:val="1"/>
              <w14:checkedState w14:val="2612" w14:font="MS Gothic"/>
              <w14:uncheckedState w14:val="2610" w14:font="MS Gothic"/>
            </w14:checkbox>
          </w:sdtPr>
          <w:sdtEndPr/>
          <w:sdtContent>
            <w:tc>
              <w:tcPr>
                <w:tcW w:w="999" w:type="dxa"/>
                <w:shd w:val="clear" w:color="auto" w:fill="E5F6FF"/>
              </w:tcPr>
              <w:p w14:paraId="0CCA2EB5" w14:textId="1AF5AD96"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2136614110" w:displacedByCustomXml="prev"/>
        <w:permStart w:id="934967265" w:edGrp="everyone" w:displacedByCustomXml="next"/>
        <w:sdt>
          <w:sdtPr>
            <w:rPr>
              <w:sz w:val="16"/>
              <w:szCs w:val="16"/>
            </w:rPr>
            <w:id w:val="973564737"/>
            <w14:checkbox>
              <w14:checked w14:val="1"/>
              <w14:checkedState w14:val="2612" w14:font="MS Gothic"/>
              <w14:uncheckedState w14:val="2610" w14:font="MS Gothic"/>
            </w14:checkbox>
          </w:sdtPr>
          <w:sdtEndPr/>
          <w:sdtContent>
            <w:tc>
              <w:tcPr>
                <w:tcW w:w="1000" w:type="dxa"/>
                <w:shd w:val="clear" w:color="auto" w:fill="CDDEFF"/>
              </w:tcPr>
              <w:p w14:paraId="436E7B38" w14:textId="64A1783C"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934967265" w:displacedByCustomXml="prev"/>
        <w:permStart w:id="1335171105" w:edGrp="everyone" w:displacedByCustomXml="next"/>
        <w:sdt>
          <w:sdtPr>
            <w:rPr>
              <w:sz w:val="16"/>
              <w:szCs w:val="16"/>
            </w:rPr>
            <w:id w:val="403271390"/>
            <w14:checkbox>
              <w14:checked w14:val="1"/>
              <w14:checkedState w14:val="2612" w14:font="MS Gothic"/>
              <w14:uncheckedState w14:val="2610" w14:font="MS Gothic"/>
            </w14:checkbox>
          </w:sdtPr>
          <w:sdtEndPr/>
          <w:sdtContent>
            <w:tc>
              <w:tcPr>
                <w:tcW w:w="999" w:type="dxa"/>
                <w:shd w:val="clear" w:color="auto" w:fill="E5F6FF"/>
              </w:tcPr>
              <w:p w14:paraId="0079E64B" w14:textId="5BEE3165"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335171105" w:displacedByCustomXml="prev"/>
        <w:permStart w:id="1747139807" w:edGrp="everyone" w:displacedByCustomXml="next"/>
        <w:sdt>
          <w:sdtPr>
            <w:rPr>
              <w:sz w:val="16"/>
              <w:szCs w:val="16"/>
            </w:rPr>
            <w:id w:val="-1305936035"/>
            <w14:checkbox>
              <w14:checked w14:val="1"/>
              <w14:checkedState w14:val="2612" w14:font="MS Gothic"/>
              <w14:uncheckedState w14:val="2610" w14:font="MS Gothic"/>
            </w14:checkbox>
          </w:sdtPr>
          <w:sdtEndPr/>
          <w:sdtContent>
            <w:tc>
              <w:tcPr>
                <w:tcW w:w="1000" w:type="dxa"/>
                <w:shd w:val="clear" w:color="auto" w:fill="CDDEFF"/>
              </w:tcPr>
              <w:p w14:paraId="5F8481A4" w14:textId="1B278DDB"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747139807" w:displacedByCustomXml="prev"/>
        <w:permStart w:id="1002922191" w:edGrp="everyone" w:displacedByCustomXml="next"/>
        <w:sdt>
          <w:sdtPr>
            <w:rPr>
              <w:sz w:val="16"/>
              <w:szCs w:val="16"/>
            </w:rPr>
            <w:id w:val="185490667"/>
            <w14:checkbox>
              <w14:checked w14:val="1"/>
              <w14:checkedState w14:val="2612" w14:font="MS Gothic"/>
              <w14:uncheckedState w14:val="2610" w14:font="MS Gothic"/>
            </w14:checkbox>
          </w:sdtPr>
          <w:sdtEndPr/>
          <w:sdtContent>
            <w:tc>
              <w:tcPr>
                <w:tcW w:w="999" w:type="dxa"/>
                <w:shd w:val="clear" w:color="auto" w:fill="E5F6FF"/>
              </w:tcPr>
              <w:p w14:paraId="796E6BD5" w14:textId="55AFF95C"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002922191" w:displacedByCustomXml="prev"/>
        <w:permStart w:id="708735798" w:edGrp="everyone" w:displacedByCustomXml="next"/>
        <w:sdt>
          <w:sdtPr>
            <w:rPr>
              <w:sz w:val="16"/>
              <w:szCs w:val="16"/>
            </w:rPr>
            <w:id w:val="-370382576"/>
            <w14:checkbox>
              <w14:checked w14:val="0"/>
              <w14:checkedState w14:val="2612" w14:font="MS Gothic"/>
              <w14:uncheckedState w14:val="2610" w14:font="MS Gothic"/>
            </w14:checkbox>
          </w:sdtPr>
          <w:sdtEndPr/>
          <w:sdtContent>
            <w:tc>
              <w:tcPr>
                <w:tcW w:w="999" w:type="dxa"/>
                <w:shd w:val="clear" w:color="auto" w:fill="CDDEFF"/>
              </w:tcPr>
              <w:p w14:paraId="1C2BCE5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08735798" w:displacedByCustomXml="prev"/>
        <w:permStart w:id="834749045" w:edGrp="everyone" w:displacedByCustomXml="next"/>
        <w:sdt>
          <w:sdtPr>
            <w:rPr>
              <w:sz w:val="16"/>
              <w:szCs w:val="16"/>
            </w:rPr>
            <w:id w:val="-646746974"/>
            <w14:checkbox>
              <w14:checked w14:val="0"/>
              <w14:checkedState w14:val="2612" w14:font="MS Gothic"/>
              <w14:uncheckedState w14:val="2610" w14:font="MS Gothic"/>
            </w14:checkbox>
          </w:sdtPr>
          <w:sdtEndPr/>
          <w:sdtContent>
            <w:tc>
              <w:tcPr>
                <w:tcW w:w="1000" w:type="dxa"/>
                <w:shd w:val="clear" w:color="auto" w:fill="E5F6FF"/>
              </w:tcPr>
              <w:p w14:paraId="5797416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34749045" w:displacedByCustomXml="prev"/>
        <w:permStart w:id="1754555307" w:edGrp="everyone" w:displacedByCustomXml="next"/>
        <w:sdt>
          <w:sdtPr>
            <w:rPr>
              <w:sz w:val="16"/>
              <w:szCs w:val="16"/>
            </w:rPr>
            <w:id w:val="-837690205"/>
            <w14:checkbox>
              <w14:checked w14:val="1"/>
              <w14:checkedState w14:val="2612" w14:font="MS Gothic"/>
              <w14:uncheckedState w14:val="2610" w14:font="MS Gothic"/>
            </w14:checkbox>
          </w:sdtPr>
          <w:sdtEndPr/>
          <w:sdtContent>
            <w:tc>
              <w:tcPr>
                <w:tcW w:w="999" w:type="dxa"/>
                <w:shd w:val="clear" w:color="auto" w:fill="CDDEFF"/>
              </w:tcPr>
              <w:p w14:paraId="60B52B44" w14:textId="6CC83601"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754555307" w:displacedByCustomXml="prev"/>
        <w:permStart w:id="1016154121" w:edGrp="everyone" w:displacedByCustomXml="next"/>
        <w:sdt>
          <w:sdtPr>
            <w:rPr>
              <w:sz w:val="16"/>
              <w:szCs w:val="16"/>
            </w:rPr>
            <w:id w:val="-1153369858"/>
            <w14:checkbox>
              <w14:checked w14:val="0"/>
              <w14:checkedState w14:val="2612" w14:font="MS Gothic"/>
              <w14:uncheckedState w14:val="2610" w14:font="MS Gothic"/>
            </w14:checkbox>
          </w:sdtPr>
          <w:sdtEndPr/>
          <w:sdtContent>
            <w:tc>
              <w:tcPr>
                <w:tcW w:w="1000" w:type="dxa"/>
                <w:shd w:val="clear" w:color="auto" w:fill="E5F6FF"/>
              </w:tcPr>
              <w:p w14:paraId="2149AC8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6154121" w:displacedByCustomXml="prev"/>
        <w:permStart w:id="686245833" w:edGrp="everyone" w:displacedByCustomXml="next"/>
        <w:sdt>
          <w:sdtPr>
            <w:rPr>
              <w:sz w:val="16"/>
              <w:szCs w:val="16"/>
            </w:rPr>
            <w:id w:val="1777366591"/>
            <w14:checkbox>
              <w14:checked w14:val="1"/>
              <w14:checkedState w14:val="2612" w14:font="MS Gothic"/>
              <w14:uncheckedState w14:val="2610" w14:font="MS Gothic"/>
            </w14:checkbox>
          </w:sdtPr>
          <w:sdtEndPr/>
          <w:sdtContent>
            <w:tc>
              <w:tcPr>
                <w:tcW w:w="999" w:type="dxa"/>
                <w:shd w:val="clear" w:color="auto" w:fill="CDDEFF"/>
              </w:tcPr>
              <w:p w14:paraId="226D05FF" w14:textId="3CB31ED3"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686245833" w:displacedByCustomXml="prev"/>
        <w:tc>
          <w:tcPr>
            <w:tcW w:w="1000" w:type="dxa"/>
            <w:shd w:val="clear" w:color="auto" w:fill="E5F6FF"/>
          </w:tcPr>
          <w:p w14:paraId="4B8BD5A3" w14:textId="77777777" w:rsidR="005134DD" w:rsidRPr="005812AF" w:rsidRDefault="005134DD" w:rsidP="005134DD">
            <w:pPr>
              <w:jc w:val="center"/>
              <w:rPr>
                <w:sz w:val="16"/>
                <w:szCs w:val="16"/>
              </w:rPr>
            </w:pPr>
          </w:p>
        </w:tc>
      </w:tr>
      <w:tr w:rsidR="005134DD" w:rsidRPr="005812AF" w14:paraId="221053D5" w14:textId="77777777" w:rsidTr="005134DD">
        <w:trPr>
          <w:trHeight w:val="360"/>
        </w:trPr>
        <w:tc>
          <w:tcPr>
            <w:tcW w:w="1890" w:type="dxa"/>
            <w:shd w:val="clear" w:color="auto" w:fill="auto"/>
          </w:tcPr>
          <w:p w14:paraId="78B04CEF" w14:textId="77777777" w:rsidR="005134DD" w:rsidRPr="005812AF" w:rsidRDefault="005134DD" w:rsidP="005134DD">
            <w:pPr>
              <w:rPr>
                <w:sz w:val="16"/>
                <w:szCs w:val="16"/>
              </w:rPr>
            </w:pPr>
            <w:r w:rsidRPr="005812AF">
              <w:rPr>
                <w:sz w:val="16"/>
                <w:szCs w:val="16"/>
              </w:rPr>
              <w:t>Post-secondary Career and Technical Education under Perkins</w:t>
            </w:r>
          </w:p>
        </w:tc>
        <w:permStart w:id="410018472" w:edGrp="everyone" w:displacedByCustomXml="next"/>
        <w:sdt>
          <w:sdtPr>
            <w:rPr>
              <w:sz w:val="16"/>
              <w:szCs w:val="16"/>
            </w:rPr>
            <w:id w:val="-1095477701"/>
            <w14:checkbox>
              <w14:checked w14:val="0"/>
              <w14:checkedState w14:val="2612" w14:font="MS Gothic"/>
              <w14:uncheckedState w14:val="2610" w14:font="MS Gothic"/>
            </w14:checkbox>
          </w:sdtPr>
          <w:sdtEndPr/>
          <w:sdtContent>
            <w:tc>
              <w:tcPr>
                <w:tcW w:w="999" w:type="dxa"/>
                <w:shd w:val="clear" w:color="auto" w:fill="CDDEFF"/>
              </w:tcPr>
              <w:p w14:paraId="1E8472F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10018472" w:displacedByCustomXml="prev"/>
        <w:permStart w:id="710494500" w:edGrp="everyone" w:displacedByCustomXml="next"/>
        <w:sdt>
          <w:sdtPr>
            <w:rPr>
              <w:sz w:val="16"/>
              <w:szCs w:val="16"/>
            </w:rPr>
            <w:id w:val="890853928"/>
            <w14:checkbox>
              <w14:checked w14:val="0"/>
              <w14:checkedState w14:val="2612" w14:font="MS Gothic"/>
              <w14:uncheckedState w14:val="2610" w14:font="MS Gothic"/>
            </w14:checkbox>
          </w:sdtPr>
          <w:sdtEndPr/>
          <w:sdtContent>
            <w:tc>
              <w:tcPr>
                <w:tcW w:w="999" w:type="dxa"/>
                <w:shd w:val="clear" w:color="auto" w:fill="E5F6FF"/>
              </w:tcPr>
              <w:p w14:paraId="5A3A8D2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10494500" w:displacedByCustomXml="prev"/>
        <w:permStart w:id="1644840049" w:edGrp="everyone" w:displacedByCustomXml="next"/>
        <w:sdt>
          <w:sdtPr>
            <w:rPr>
              <w:sz w:val="16"/>
              <w:szCs w:val="16"/>
            </w:rPr>
            <w:id w:val="-35971173"/>
            <w14:checkbox>
              <w14:checked w14:val="0"/>
              <w14:checkedState w14:val="2612" w14:font="MS Gothic"/>
              <w14:uncheckedState w14:val="2610" w14:font="MS Gothic"/>
            </w14:checkbox>
          </w:sdtPr>
          <w:sdtEndPr/>
          <w:sdtContent>
            <w:tc>
              <w:tcPr>
                <w:tcW w:w="1000" w:type="dxa"/>
                <w:shd w:val="clear" w:color="auto" w:fill="CDDEFF"/>
              </w:tcPr>
              <w:p w14:paraId="1345BF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44840049" w:displacedByCustomXml="prev"/>
        <w:permStart w:id="1360944612" w:edGrp="everyone" w:displacedByCustomXml="next"/>
        <w:sdt>
          <w:sdtPr>
            <w:rPr>
              <w:sz w:val="16"/>
              <w:szCs w:val="16"/>
            </w:rPr>
            <w:id w:val="-2067411500"/>
            <w14:checkbox>
              <w14:checked w14:val="0"/>
              <w14:checkedState w14:val="2612" w14:font="MS Gothic"/>
              <w14:uncheckedState w14:val="2610" w14:font="MS Gothic"/>
            </w14:checkbox>
          </w:sdtPr>
          <w:sdtEndPr/>
          <w:sdtContent>
            <w:tc>
              <w:tcPr>
                <w:tcW w:w="999" w:type="dxa"/>
                <w:shd w:val="clear" w:color="auto" w:fill="E5F6FF"/>
              </w:tcPr>
              <w:p w14:paraId="75CF688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60944612" w:displacedByCustomXml="prev"/>
        <w:permStart w:id="1090206474" w:edGrp="everyone" w:displacedByCustomXml="next"/>
        <w:sdt>
          <w:sdtPr>
            <w:rPr>
              <w:sz w:val="16"/>
              <w:szCs w:val="16"/>
            </w:rPr>
            <w:id w:val="-1212498685"/>
            <w14:checkbox>
              <w14:checked w14:val="1"/>
              <w14:checkedState w14:val="2612" w14:font="MS Gothic"/>
              <w14:uncheckedState w14:val="2610" w14:font="MS Gothic"/>
            </w14:checkbox>
          </w:sdtPr>
          <w:sdtEndPr/>
          <w:sdtContent>
            <w:tc>
              <w:tcPr>
                <w:tcW w:w="1000" w:type="dxa"/>
                <w:shd w:val="clear" w:color="auto" w:fill="CDDEFF"/>
              </w:tcPr>
              <w:p w14:paraId="30EA38F8" w14:textId="584AE2B3"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090206474" w:displacedByCustomXml="prev"/>
        <w:permStart w:id="293281210" w:edGrp="everyone" w:displacedByCustomXml="next"/>
        <w:sdt>
          <w:sdtPr>
            <w:rPr>
              <w:sz w:val="16"/>
              <w:szCs w:val="16"/>
            </w:rPr>
            <w:id w:val="-1932958816"/>
            <w14:checkbox>
              <w14:checked w14:val="1"/>
              <w14:checkedState w14:val="2612" w14:font="MS Gothic"/>
              <w14:uncheckedState w14:val="2610" w14:font="MS Gothic"/>
            </w14:checkbox>
          </w:sdtPr>
          <w:sdtEndPr/>
          <w:sdtContent>
            <w:tc>
              <w:tcPr>
                <w:tcW w:w="999" w:type="dxa"/>
                <w:shd w:val="clear" w:color="auto" w:fill="E5F6FF"/>
              </w:tcPr>
              <w:p w14:paraId="24985CD5" w14:textId="37BA02AE"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293281210" w:displacedByCustomXml="prev"/>
        <w:permStart w:id="895373091" w:edGrp="everyone" w:displacedByCustomXml="next"/>
        <w:sdt>
          <w:sdtPr>
            <w:rPr>
              <w:sz w:val="16"/>
              <w:szCs w:val="16"/>
            </w:rPr>
            <w:id w:val="1156104561"/>
            <w14:checkbox>
              <w14:checked w14:val="1"/>
              <w14:checkedState w14:val="2612" w14:font="MS Gothic"/>
              <w14:uncheckedState w14:val="2610" w14:font="MS Gothic"/>
            </w14:checkbox>
          </w:sdtPr>
          <w:sdtEndPr/>
          <w:sdtContent>
            <w:tc>
              <w:tcPr>
                <w:tcW w:w="999" w:type="dxa"/>
                <w:shd w:val="clear" w:color="auto" w:fill="CDDEFF"/>
              </w:tcPr>
              <w:p w14:paraId="042E2FF3" w14:textId="10C0EA5A"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895373091" w:displacedByCustomXml="prev"/>
        <w:permStart w:id="74913869" w:edGrp="everyone" w:displacedByCustomXml="next"/>
        <w:sdt>
          <w:sdtPr>
            <w:rPr>
              <w:sz w:val="16"/>
              <w:szCs w:val="16"/>
            </w:rPr>
            <w:id w:val="2078930418"/>
            <w14:checkbox>
              <w14:checked w14:val="0"/>
              <w14:checkedState w14:val="2612" w14:font="MS Gothic"/>
              <w14:uncheckedState w14:val="2610" w14:font="MS Gothic"/>
            </w14:checkbox>
          </w:sdtPr>
          <w:sdtEndPr/>
          <w:sdtContent>
            <w:tc>
              <w:tcPr>
                <w:tcW w:w="1000" w:type="dxa"/>
                <w:shd w:val="clear" w:color="auto" w:fill="E5F6FF"/>
              </w:tcPr>
              <w:p w14:paraId="7AF2253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4913869" w:displacedByCustomXml="prev"/>
        <w:permStart w:id="99680328" w:edGrp="everyone" w:displacedByCustomXml="next"/>
        <w:sdt>
          <w:sdtPr>
            <w:rPr>
              <w:sz w:val="16"/>
              <w:szCs w:val="16"/>
            </w:rPr>
            <w:id w:val="-1143279872"/>
            <w14:checkbox>
              <w14:checked w14:val="0"/>
              <w14:checkedState w14:val="2612" w14:font="MS Gothic"/>
              <w14:uncheckedState w14:val="2610" w14:font="MS Gothic"/>
            </w14:checkbox>
          </w:sdtPr>
          <w:sdtEndPr/>
          <w:sdtContent>
            <w:tc>
              <w:tcPr>
                <w:tcW w:w="999" w:type="dxa"/>
                <w:shd w:val="clear" w:color="auto" w:fill="CDDEFF"/>
              </w:tcPr>
              <w:p w14:paraId="368A81B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9680328" w:displacedByCustomXml="prev"/>
        <w:permStart w:id="728764797" w:edGrp="everyone" w:displacedByCustomXml="next"/>
        <w:sdt>
          <w:sdtPr>
            <w:rPr>
              <w:sz w:val="16"/>
              <w:szCs w:val="16"/>
            </w:rPr>
            <w:id w:val="812459819"/>
            <w14:checkbox>
              <w14:checked w14:val="0"/>
              <w14:checkedState w14:val="2612" w14:font="MS Gothic"/>
              <w14:uncheckedState w14:val="2610" w14:font="MS Gothic"/>
            </w14:checkbox>
          </w:sdtPr>
          <w:sdtEndPr/>
          <w:sdtContent>
            <w:tc>
              <w:tcPr>
                <w:tcW w:w="1000" w:type="dxa"/>
                <w:shd w:val="clear" w:color="auto" w:fill="E5F6FF"/>
              </w:tcPr>
              <w:p w14:paraId="7A9E9E3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28764797" w:displacedByCustomXml="prev"/>
        <w:permStart w:id="873276108" w:edGrp="everyone" w:displacedByCustomXml="next"/>
        <w:sdt>
          <w:sdtPr>
            <w:rPr>
              <w:sz w:val="16"/>
              <w:szCs w:val="16"/>
            </w:rPr>
            <w:id w:val="-163549560"/>
            <w14:checkbox>
              <w14:checked w14:val="0"/>
              <w14:checkedState w14:val="2612" w14:font="MS Gothic"/>
              <w14:uncheckedState w14:val="2610" w14:font="MS Gothic"/>
            </w14:checkbox>
          </w:sdtPr>
          <w:sdtEndPr/>
          <w:sdtContent>
            <w:tc>
              <w:tcPr>
                <w:tcW w:w="999" w:type="dxa"/>
                <w:shd w:val="clear" w:color="auto" w:fill="CDDEFF"/>
              </w:tcPr>
              <w:p w14:paraId="3229B82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73276108" w:displacedByCustomXml="prev"/>
        <w:tc>
          <w:tcPr>
            <w:tcW w:w="1000" w:type="dxa"/>
            <w:shd w:val="clear" w:color="auto" w:fill="E5F6FF"/>
          </w:tcPr>
          <w:p w14:paraId="058A3498" w14:textId="77777777" w:rsidR="005134DD" w:rsidRPr="005812AF" w:rsidRDefault="005134DD" w:rsidP="005134DD">
            <w:pPr>
              <w:jc w:val="center"/>
              <w:rPr>
                <w:sz w:val="16"/>
                <w:szCs w:val="16"/>
              </w:rPr>
            </w:pPr>
          </w:p>
        </w:tc>
      </w:tr>
      <w:tr w:rsidR="005134DD" w:rsidRPr="005812AF" w14:paraId="7BA036EB" w14:textId="77777777" w:rsidTr="005134DD">
        <w:trPr>
          <w:trHeight w:val="360"/>
        </w:trPr>
        <w:tc>
          <w:tcPr>
            <w:tcW w:w="1890" w:type="dxa"/>
            <w:shd w:val="clear" w:color="auto" w:fill="auto"/>
          </w:tcPr>
          <w:p w14:paraId="676CD716" w14:textId="77777777" w:rsidR="005134DD" w:rsidRPr="005812AF" w:rsidRDefault="005134DD" w:rsidP="005134DD">
            <w:pPr>
              <w:rPr>
                <w:sz w:val="16"/>
                <w:szCs w:val="16"/>
              </w:rPr>
            </w:pPr>
            <w:r w:rsidRPr="005812AF">
              <w:rPr>
                <w:sz w:val="16"/>
                <w:szCs w:val="16"/>
              </w:rPr>
              <w:t>Unemployment Insurance</w:t>
            </w:r>
          </w:p>
        </w:tc>
        <w:permStart w:id="1129645664" w:edGrp="everyone" w:displacedByCustomXml="next"/>
        <w:sdt>
          <w:sdtPr>
            <w:rPr>
              <w:sz w:val="16"/>
              <w:szCs w:val="16"/>
            </w:rPr>
            <w:id w:val="2021117686"/>
            <w14:checkbox>
              <w14:checked w14:val="0"/>
              <w14:checkedState w14:val="2612" w14:font="MS Gothic"/>
              <w14:uncheckedState w14:val="2610" w14:font="MS Gothic"/>
            </w14:checkbox>
          </w:sdtPr>
          <w:sdtEndPr/>
          <w:sdtContent>
            <w:tc>
              <w:tcPr>
                <w:tcW w:w="999" w:type="dxa"/>
                <w:shd w:val="clear" w:color="auto" w:fill="CDDEFF"/>
              </w:tcPr>
              <w:p w14:paraId="5584567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29645664" w:displacedByCustomXml="prev"/>
        <w:permStart w:id="927619339" w:edGrp="everyone" w:displacedByCustomXml="next"/>
        <w:sdt>
          <w:sdtPr>
            <w:rPr>
              <w:sz w:val="16"/>
              <w:szCs w:val="16"/>
            </w:rPr>
            <w:id w:val="320163242"/>
            <w14:checkbox>
              <w14:checked w14:val="1"/>
              <w14:checkedState w14:val="2612" w14:font="MS Gothic"/>
              <w14:uncheckedState w14:val="2610" w14:font="MS Gothic"/>
            </w14:checkbox>
          </w:sdtPr>
          <w:sdtEndPr/>
          <w:sdtContent>
            <w:tc>
              <w:tcPr>
                <w:tcW w:w="999" w:type="dxa"/>
                <w:shd w:val="clear" w:color="auto" w:fill="E5F6FF"/>
              </w:tcPr>
              <w:p w14:paraId="50F6B7AD" w14:textId="0382D60B"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927619339" w:displacedByCustomXml="prev"/>
        <w:permStart w:id="1793805696" w:edGrp="everyone" w:displacedByCustomXml="next"/>
        <w:sdt>
          <w:sdtPr>
            <w:rPr>
              <w:sz w:val="16"/>
              <w:szCs w:val="16"/>
            </w:rPr>
            <w:id w:val="-981621484"/>
            <w14:checkbox>
              <w14:checked w14:val="0"/>
              <w14:checkedState w14:val="2612" w14:font="MS Gothic"/>
              <w14:uncheckedState w14:val="2610" w14:font="MS Gothic"/>
            </w14:checkbox>
          </w:sdtPr>
          <w:sdtEndPr/>
          <w:sdtContent>
            <w:tc>
              <w:tcPr>
                <w:tcW w:w="1000" w:type="dxa"/>
                <w:shd w:val="clear" w:color="auto" w:fill="CDDEFF"/>
              </w:tcPr>
              <w:p w14:paraId="23F13F8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93805696" w:displacedByCustomXml="prev"/>
        <w:permStart w:id="1674185480" w:edGrp="everyone" w:displacedByCustomXml="next"/>
        <w:sdt>
          <w:sdtPr>
            <w:rPr>
              <w:sz w:val="16"/>
              <w:szCs w:val="16"/>
            </w:rPr>
            <w:id w:val="-1450546117"/>
            <w14:checkbox>
              <w14:checked w14:val="0"/>
              <w14:checkedState w14:val="2612" w14:font="MS Gothic"/>
              <w14:uncheckedState w14:val="2610" w14:font="MS Gothic"/>
            </w14:checkbox>
          </w:sdtPr>
          <w:sdtEndPr/>
          <w:sdtContent>
            <w:tc>
              <w:tcPr>
                <w:tcW w:w="999" w:type="dxa"/>
                <w:shd w:val="clear" w:color="auto" w:fill="E5F6FF"/>
              </w:tcPr>
              <w:p w14:paraId="791E725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74185480" w:displacedByCustomXml="prev"/>
        <w:permStart w:id="398001245" w:edGrp="everyone" w:displacedByCustomXml="next"/>
        <w:sdt>
          <w:sdtPr>
            <w:rPr>
              <w:sz w:val="16"/>
              <w:szCs w:val="16"/>
            </w:rPr>
            <w:id w:val="-1582445539"/>
            <w14:checkbox>
              <w14:checked w14:val="1"/>
              <w14:checkedState w14:val="2612" w14:font="MS Gothic"/>
              <w14:uncheckedState w14:val="2610" w14:font="MS Gothic"/>
            </w14:checkbox>
          </w:sdtPr>
          <w:sdtEndPr/>
          <w:sdtContent>
            <w:tc>
              <w:tcPr>
                <w:tcW w:w="1000" w:type="dxa"/>
                <w:shd w:val="clear" w:color="auto" w:fill="CDDEFF"/>
              </w:tcPr>
              <w:p w14:paraId="2016113C" w14:textId="4E4D3BCF"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398001245" w:displacedByCustomXml="prev"/>
        <w:permStart w:id="1870280626" w:edGrp="everyone" w:displacedByCustomXml="next"/>
        <w:sdt>
          <w:sdtPr>
            <w:rPr>
              <w:sz w:val="16"/>
              <w:szCs w:val="16"/>
            </w:rPr>
            <w:id w:val="-515227593"/>
            <w14:checkbox>
              <w14:checked w14:val="0"/>
              <w14:checkedState w14:val="2612" w14:font="MS Gothic"/>
              <w14:uncheckedState w14:val="2610" w14:font="MS Gothic"/>
            </w14:checkbox>
          </w:sdtPr>
          <w:sdtEndPr/>
          <w:sdtContent>
            <w:tc>
              <w:tcPr>
                <w:tcW w:w="999" w:type="dxa"/>
                <w:shd w:val="clear" w:color="auto" w:fill="E5F6FF"/>
              </w:tcPr>
              <w:p w14:paraId="099FEE2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70280626" w:displacedByCustomXml="prev"/>
        <w:permStart w:id="1788438824" w:edGrp="everyone" w:displacedByCustomXml="next"/>
        <w:sdt>
          <w:sdtPr>
            <w:rPr>
              <w:sz w:val="16"/>
              <w:szCs w:val="16"/>
            </w:rPr>
            <w:id w:val="-1025643061"/>
            <w14:checkbox>
              <w14:checked w14:val="0"/>
              <w14:checkedState w14:val="2612" w14:font="MS Gothic"/>
              <w14:uncheckedState w14:val="2610" w14:font="MS Gothic"/>
            </w14:checkbox>
          </w:sdtPr>
          <w:sdtEndPr/>
          <w:sdtContent>
            <w:tc>
              <w:tcPr>
                <w:tcW w:w="999" w:type="dxa"/>
                <w:shd w:val="clear" w:color="auto" w:fill="CDDEFF"/>
              </w:tcPr>
              <w:p w14:paraId="578059A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88438824" w:displacedByCustomXml="prev"/>
        <w:permStart w:id="853886908" w:edGrp="everyone" w:displacedByCustomXml="next"/>
        <w:sdt>
          <w:sdtPr>
            <w:rPr>
              <w:sz w:val="16"/>
              <w:szCs w:val="16"/>
            </w:rPr>
            <w:id w:val="-100720551"/>
            <w14:checkbox>
              <w14:checked w14:val="0"/>
              <w14:checkedState w14:val="2612" w14:font="MS Gothic"/>
              <w14:uncheckedState w14:val="2610" w14:font="MS Gothic"/>
            </w14:checkbox>
          </w:sdtPr>
          <w:sdtEndPr/>
          <w:sdtContent>
            <w:tc>
              <w:tcPr>
                <w:tcW w:w="1000" w:type="dxa"/>
                <w:shd w:val="clear" w:color="auto" w:fill="E5F6FF"/>
              </w:tcPr>
              <w:p w14:paraId="71FD70A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53886908" w:displacedByCustomXml="prev"/>
        <w:permStart w:id="1620395615" w:edGrp="everyone" w:displacedByCustomXml="next"/>
        <w:sdt>
          <w:sdtPr>
            <w:rPr>
              <w:sz w:val="16"/>
              <w:szCs w:val="16"/>
            </w:rPr>
            <w:id w:val="1047417221"/>
            <w14:checkbox>
              <w14:checked w14:val="1"/>
              <w14:checkedState w14:val="2612" w14:font="MS Gothic"/>
              <w14:uncheckedState w14:val="2610" w14:font="MS Gothic"/>
            </w14:checkbox>
          </w:sdtPr>
          <w:sdtEndPr/>
          <w:sdtContent>
            <w:tc>
              <w:tcPr>
                <w:tcW w:w="999" w:type="dxa"/>
                <w:shd w:val="clear" w:color="auto" w:fill="CDDEFF"/>
              </w:tcPr>
              <w:p w14:paraId="22D7ADF5" w14:textId="6127138D"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620395615" w:displacedByCustomXml="prev"/>
        <w:permStart w:id="184942701" w:edGrp="everyone" w:displacedByCustomXml="next"/>
        <w:sdt>
          <w:sdtPr>
            <w:rPr>
              <w:sz w:val="16"/>
              <w:szCs w:val="16"/>
            </w:rPr>
            <w:id w:val="-1263223606"/>
            <w14:checkbox>
              <w14:checked w14:val="1"/>
              <w14:checkedState w14:val="2612" w14:font="MS Gothic"/>
              <w14:uncheckedState w14:val="2610" w14:font="MS Gothic"/>
            </w14:checkbox>
          </w:sdtPr>
          <w:sdtEndPr/>
          <w:sdtContent>
            <w:tc>
              <w:tcPr>
                <w:tcW w:w="1000" w:type="dxa"/>
                <w:shd w:val="clear" w:color="auto" w:fill="E5F6FF"/>
              </w:tcPr>
              <w:p w14:paraId="47394A13" w14:textId="02E396E0"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84942701" w:displacedByCustomXml="prev"/>
        <w:permStart w:id="856690856" w:edGrp="everyone" w:displacedByCustomXml="next"/>
        <w:sdt>
          <w:sdtPr>
            <w:rPr>
              <w:sz w:val="16"/>
              <w:szCs w:val="16"/>
            </w:rPr>
            <w:id w:val="-13772165"/>
            <w14:checkbox>
              <w14:checked w14:val="0"/>
              <w14:checkedState w14:val="2612" w14:font="MS Gothic"/>
              <w14:uncheckedState w14:val="2610" w14:font="MS Gothic"/>
            </w14:checkbox>
          </w:sdtPr>
          <w:sdtEndPr/>
          <w:sdtContent>
            <w:tc>
              <w:tcPr>
                <w:tcW w:w="999" w:type="dxa"/>
                <w:shd w:val="clear" w:color="auto" w:fill="CDDEFF"/>
              </w:tcPr>
              <w:p w14:paraId="7BDB8BF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56690856" w:displacedByCustomXml="prev"/>
        <w:tc>
          <w:tcPr>
            <w:tcW w:w="1000" w:type="dxa"/>
            <w:shd w:val="clear" w:color="auto" w:fill="E5F6FF"/>
          </w:tcPr>
          <w:p w14:paraId="3095BDD4" w14:textId="77777777" w:rsidR="005134DD" w:rsidRPr="005812AF" w:rsidRDefault="005134DD" w:rsidP="005134DD">
            <w:pPr>
              <w:jc w:val="center"/>
              <w:rPr>
                <w:sz w:val="16"/>
                <w:szCs w:val="16"/>
              </w:rPr>
            </w:pPr>
          </w:p>
        </w:tc>
      </w:tr>
      <w:tr w:rsidR="005134DD" w:rsidRPr="005812AF" w14:paraId="737675F5" w14:textId="77777777" w:rsidTr="005134DD">
        <w:trPr>
          <w:trHeight w:val="360"/>
        </w:trPr>
        <w:tc>
          <w:tcPr>
            <w:tcW w:w="1890" w:type="dxa"/>
            <w:shd w:val="clear" w:color="auto" w:fill="auto"/>
          </w:tcPr>
          <w:p w14:paraId="4C67CB75" w14:textId="77777777" w:rsidR="005134DD" w:rsidRPr="005812AF" w:rsidRDefault="005134DD" w:rsidP="005134DD">
            <w:pPr>
              <w:rPr>
                <w:sz w:val="16"/>
                <w:szCs w:val="16"/>
              </w:rPr>
            </w:pPr>
            <w:r w:rsidRPr="005812AF">
              <w:rPr>
                <w:sz w:val="16"/>
                <w:szCs w:val="16"/>
              </w:rPr>
              <w:t xml:space="preserve">Job Counseling, Training and Placement Services for Veterans </w:t>
            </w:r>
          </w:p>
        </w:tc>
        <w:permStart w:id="2068459148" w:edGrp="everyone" w:displacedByCustomXml="next"/>
        <w:sdt>
          <w:sdtPr>
            <w:rPr>
              <w:sz w:val="16"/>
              <w:szCs w:val="16"/>
            </w:rPr>
            <w:id w:val="661122844"/>
            <w14:checkbox>
              <w14:checked w14:val="0"/>
              <w14:checkedState w14:val="2612" w14:font="MS Gothic"/>
              <w14:uncheckedState w14:val="2610" w14:font="MS Gothic"/>
            </w14:checkbox>
          </w:sdtPr>
          <w:sdtEndPr/>
          <w:sdtContent>
            <w:tc>
              <w:tcPr>
                <w:tcW w:w="999" w:type="dxa"/>
                <w:shd w:val="clear" w:color="auto" w:fill="CDDEFF"/>
              </w:tcPr>
              <w:p w14:paraId="44F52B8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68459148" w:displacedByCustomXml="prev"/>
        <w:permStart w:id="481758349" w:edGrp="everyone" w:displacedByCustomXml="next"/>
        <w:sdt>
          <w:sdtPr>
            <w:rPr>
              <w:sz w:val="16"/>
              <w:szCs w:val="16"/>
            </w:rPr>
            <w:id w:val="-1054545178"/>
            <w14:checkbox>
              <w14:checked w14:val="1"/>
              <w14:checkedState w14:val="2612" w14:font="MS Gothic"/>
              <w14:uncheckedState w14:val="2610" w14:font="MS Gothic"/>
            </w14:checkbox>
          </w:sdtPr>
          <w:sdtEndPr/>
          <w:sdtContent>
            <w:tc>
              <w:tcPr>
                <w:tcW w:w="999" w:type="dxa"/>
                <w:shd w:val="clear" w:color="auto" w:fill="E5F6FF"/>
              </w:tcPr>
              <w:p w14:paraId="0C93ED0E" w14:textId="0B668F30"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481758349" w:displacedByCustomXml="prev"/>
        <w:permStart w:id="17908319" w:edGrp="everyone" w:displacedByCustomXml="next"/>
        <w:sdt>
          <w:sdtPr>
            <w:rPr>
              <w:sz w:val="16"/>
              <w:szCs w:val="16"/>
            </w:rPr>
            <w:id w:val="1457290681"/>
            <w14:checkbox>
              <w14:checked w14:val="0"/>
              <w14:checkedState w14:val="2612" w14:font="MS Gothic"/>
              <w14:uncheckedState w14:val="2610" w14:font="MS Gothic"/>
            </w14:checkbox>
          </w:sdtPr>
          <w:sdtEndPr/>
          <w:sdtContent>
            <w:tc>
              <w:tcPr>
                <w:tcW w:w="1000" w:type="dxa"/>
                <w:shd w:val="clear" w:color="auto" w:fill="CDDEFF"/>
              </w:tcPr>
              <w:p w14:paraId="21F9F4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908319" w:displacedByCustomXml="prev"/>
        <w:permStart w:id="1153114802" w:edGrp="everyone" w:displacedByCustomXml="next"/>
        <w:sdt>
          <w:sdtPr>
            <w:rPr>
              <w:sz w:val="16"/>
              <w:szCs w:val="16"/>
            </w:rPr>
            <w:id w:val="1677303280"/>
            <w14:checkbox>
              <w14:checked w14:val="1"/>
              <w14:checkedState w14:val="2612" w14:font="MS Gothic"/>
              <w14:uncheckedState w14:val="2610" w14:font="MS Gothic"/>
            </w14:checkbox>
          </w:sdtPr>
          <w:sdtEndPr/>
          <w:sdtContent>
            <w:tc>
              <w:tcPr>
                <w:tcW w:w="999" w:type="dxa"/>
                <w:shd w:val="clear" w:color="auto" w:fill="E5F6FF"/>
              </w:tcPr>
              <w:p w14:paraId="0D163DE6" w14:textId="65F78E93"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153114802" w:displacedByCustomXml="prev"/>
        <w:permStart w:id="281021093" w:edGrp="everyone" w:displacedByCustomXml="next"/>
        <w:sdt>
          <w:sdtPr>
            <w:rPr>
              <w:sz w:val="16"/>
              <w:szCs w:val="16"/>
            </w:rPr>
            <w:id w:val="77343431"/>
            <w14:checkbox>
              <w14:checked w14:val="1"/>
              <w14:checkedState w14:val="2612" w14:font="MS Gothic"/>
              <w14:uncheckedState w14:val="2610" w14:font="MS Gothic"/>
            </w14:checkbox>
          </w:sdtPr>
          <w:sdtEndPr/>
          <w:sdtContent>
            <w:tc>
              <w:tcPr>
                <w:tcW w:w="1000" w:type="dxa"/>
                <w:shd w:val="clear" w:color="auto" w:fill="CDDEFF"/>
              </w:tcPr>
              <w:p w14:paraId="295159BA" w14:textId="5A1AC154"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281021093" w:displacedByCustomXml="prev"/>
        <w:permStart w:id="2122598781" w:edGrp="everyone" w:displacedByCustomXml="next"/>
        <w:sdt>
          <w:sdtPr>
            <w:rPr>
              <w:sz w:val="16"/>
              <w:szCs w:val="16"/>
            </w:rPr>
            <w:id w:val="1978729006"/>
            <w14:checkbox>
              <w14:checked w14:val="1"/>
              <w14:checkedState w14:val="2612" w14:font="MS Gothic"/>
              <w14:uncheckedState w14:val="2610" w14:font="MS Gothic"/>
            </w14:checkbox>
          </w:sdtPr>
          <w:sdtEndPr/>
          <w:sdtContent>
            <w:tc>
              <w:tcPr>
                <w:tcW w:w="999" w:type="dxa"/>
                <w:shd w:val="clear" w:color="auto" w:fill="E5F6FF"/>
              </w:tcPr>
              <w:p w14:paraId="30EBFEC0" w14:textId="53C53E2D"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2122598781" w:displacedByCustomXml="prev"/>
        <w:permStart w:id="183788123" w:edGrp="everyone" w:displacedByCustomXml="next"/>
        <w:sdt>
          <w:sdtPr>
            <w:rPr>
              <w:sz w:val="16"/>
              <w:szCs w:val="16"/>
            </w:rPr>
            <w:id w:val="-588544760"/>
            <w14:checkbox>
              <w14:checked w14:val="0"/>
              <w14:checkedState w14:val="2612" w14:font="MS Gothic"/>
              <w14:uncheckedState w14:val="2610" w14:font="MS Gothic"/>
            </w14:checkbox>
          </w:sdtPr>
          <w:sdtEndPr/>
          <w:sdtContent>
            <w:tc>
              <w:tcPr>
                <w:tcW w:w="999" w:type="dxa"/>
                <w:shd w:val="clear" w:color="auto" w:fill="CDDEFF"/>
              </w:tcPr>
              <w:p w14:paraId="6898DED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3788123" w:displacedByCustomXml="prev"/>
        <w:permStart w:id="173566702" w:edGrp="everyone" w:displacedByCustomXml="next"/>
        <w:sdt>
          <w:sdtPr>
            <w:rPr>
              <w:sz w:val="16"/>
              <w:szCs w:val="16"/>
            </w:rPr>
            <w:id w:val="-642960367"/>
            <w14:checkbox>
              <w14:checked w14:val="1"/>
              <w14:checkedState w14:val="2612" w14:font="MS Gothic"/>
              <w14:uncheckedState w14:val="2610" w14:font="MS Gothic"/>
            </w14:checkbox>
          </w:sdtPr>
          <w:sdtEndPr/>
          <w:sdtContent>
            <w:tc>
              <w:tcPr>
                <w:tcW w:w="1000" w:type="dxa"/>
                <w:shd w:val="clear" w:color="auto" w:fill="E5F6FF"/>
              </w:tcPr>
              <w:p w14:paraId="4BA9EF2B" w14:textId="460349E6"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73566702" w:displacedByCustomXml="prev"/>
        <w:permStart w:id="810447617" w:edGrp="everyone" w:displacedByCustomXml="next"/>
        <w:sdt>
          <w:sdtPr>
            <w:rPr>
              <w:sz w:val="16"/>
              <w:szCs w:val="16"/>
            </w:rPr>
            <w:id w:val="-940919690"/>
            <w14:checkbox>
              <w14:checked w14:val="1"/>
              <w14:checkedState w14:val="2612" w14:font="MS Gothic"/>
              <w14:uncheckedState w14:val="2610" w14:font="MS Gothic"/>
            </w14:checkbox>
          </w:sdtPr>
          <w:sdtEndPr/>
          <w:sdtContent>
            <w:tc>
              <w:tcPr>
                <w:tcW w:w="999" w:type="dxa"/>
                <w:shd w:val="clear" w:color="auto" w:fill="CDDEFF"/>
              </w:tcPr>
              <w:p w14:paraId="51491146" w14:textId="09A136B3"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810447617" w:displacedByCustomXml="prev"/>
        <w:permStart w:id="1556962235" w:edGrp="everyone" w:displacedByCustomXml="next"/>
        <w:sdt>
          <w:sdtPr>
            <w:rPr>
              <w:sz w:val="16"/>
              <w:szCs w:val="16"/>
            </w:rPr>
            <w:id w:val="1954290156"/>
            <w14:checkbox>
              <w14:checked w14:val="0"/>
              <w14:checkedState w14:val="2612" w14:font="MS Gothic"/>
              <w14:uncheckedState w14:val="2610" w14:font="MS Gothic"/>
            </w14:checkbox>
          </w:sdtPr>
          <w:sdtEndPr/>
          <w:sdtContent>
            <w:tc>
              <w:tcPr>
                <w:tcW w:w="1000" w:type="dxa"/>
                <w:shd w:val="clear" w:color="auto" w:fill="E5F6FF"/>
              </w:tcPr>
              <w:p w14:paraId="7B287D4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56962235" w:displacedByCustomXml="prev"/>
        <w:permStart w:id="1921872769" w:edGrp="everyone" w:displacedByCustomXml="next"/>
        <w:sdt>
          <w:sdtPr>
            <w:rPr>
              <w:sz w:val="16"/>
              <w:szCs w:val="16"/>
            </w:rPr>
            <w:id w:val="-1324970483"/>
            <w14:checkbox>
              <w14:checked w14:val="0"/>
              <w14:checkedState w14:val="2612" w14:font="MS Gothic"/>
              <w14:uncheckedState w14:val="2610" w14:font="MS Gothic"/>
            </w14:checkbox>
          </w:sdtPr>
          <w:sdtEndPr/>
          <w:sdtContent>
            <w:tc>
              <w:tcPr>
                <w:tcW w:w="999" w:type="dxa"/>
                <w:shd w:val="clear" w:color="auto" w:fill="CDDEFF"/>
              </w:tcPr>
              <w:p w14:paraId="5B5BC8C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21872769" w:displacedByCustomXml="prev"/>
        <w:tc>
          <w:tcPr>
            <w:tcW w:w="1000" w:type="dxa"/>
            <w:shd w:val="clear" w:color="auto" w:fill="E5F6FF"/>
          </w:tcPr>
          <w:p w14:paraId="6B31E04A" w14:textId="77777777" w:rsidR="005134DD" w:rsidRPr="005812AF" w:rsidRDefault="005134DD" w:rsidP="005134DD">
            <w:pPr>
              <w:jc w:val="center"/>
              <w:rPr>
                <w:sz w:val="16"/>
                <w:szCs w:val="16"/>
              </w:rPr>
            </w:pPr>
          </w:p>
        </w:tc>
      </w:tr>
      <w:tr w:rsidR="005134DD" w:rsidRPr="005812AF" w14:paraId="3CB451B7" w14:textId="77777777" w:rsidTr="005134DD">
        <w:trPr>
          <w:trHeight w:val="360"/>
        </w:trPr>
        <w:tc>
          <w:tcPr>
            <w:tcW w:w="1890" w:type="dxa"/>
            <w:shd w:val="clear" w:color="auto" w:fill="auto"/>
          </w:tcPr>
          <w:p w14:paraId="22983A9B" w14:textId="77777777" w:rsidR="005134DD" w:rsidRPr="005812AF" w:rsidRDefault="005134DD" w:rsidP="005134DD">
            <w:pPr>
              <w:rPr>
                <w:sz w:val="16"/>
                <w:szCs w:val="16"/>
              </w:rPr>
            </w:pPr>
            <w:r w:rsidRPr="005812AF">
              <w:rPr>
                <w:sz w:val="16"/>
                <w:szCs w:val="16"/>
              </w:rPr>
              <w:t>Trade Readjustment Allowance (TRA)</w:t>
            </w:r>
          </w:p>
        </w:tc>
        <w:permStart w:id="135818654" w:edGrp="everyone" w:displacedByCustomXml="next"/>
        <w:sdt>
          <w:sdtPr>
            <w:rPr>
              <w:sz w:val="16"/>
              <w:szCs w:val="16"/>
            </w:rPr>
            <w:id w:val="1923523947"/>
            <w14:checkbox>
              <w14:checked w14:val="0"/>
              <w14:checkedState w14:val="2612" w14:font="MS Gothic"/>
              <w14:uncheckedState w14:val="2610" w14:font="MS Gothic"/>
            </w14:checkbox>
          </w:sdtPr>
          <w:sdtEndPr/>
          <w:sdtContent>
            <w:tc>
              <w:tcPr>
                <w:tcW w:w="999" w:type="dxa"/>
                <w:shd w:val="clear" w:color="auto" w:fill="CDDEFF"/>
              </w:tcPr>
              <w:p w14:paraId="450D16D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5818654" w:displacedByCustomXml="prev"/>
        <w:permStart w:id="1545943629" w:edGrp="everyone" w:displacedByCustomXml="next"/>
        <w:sdt>
          <w:sdtPr>
            <w:rPr>
              <w:sz w:val="16"/>
              <w:szCs w:val="16"/>
            </w:rPr>
            <w:id w:val="-281723100"/>
            <w14:checkbox>
              <w14:checked w14:val="1"/>
              <w14:checkedState w14:val="2612" w14:font="MS Gothic"/>
              <w14:uncheckedState w14:val="2610" w14:font="MS Gothic"/>
            </w14:checkbox>
          </w:sdtPr>
          <w:sdtEndPr/>
          <w:sdtContent>
            <w:tc>
              <w:tcPr>
                <w:tcW w:w="999" w:type="dxa"/>
                <w:shd w:val="clear" w:color="auto" w:fill="E5F6FF"/>
              </w:tcPr>
              <w:p w14:paraId="2232EBDC" w14:textId="3707810F"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545943629" w:displacedByCustomXml="prev"/>
        <w:permStart w:id="1264204615" w:edGrp="everyone" w:displacedByCustomXml="next"/>
        <w:sdt>
          <w:sdtPr>
            <w:rPr>
              <w:sz w:val="16"/>
              <w:szCs w:val="16"/>
            </w:rPr>
            <w:id w:val="2075861153"/>
            <w14:checkbox>
              <w14:checked w14:val="0"/>
              <w14:checkedState w14:val="2612" w14:font="MS Gothic"/>
              <w14:uncheckedState w14:val="2610" w14:font="MS Gothic"/>
            </w14:checkbox>
          </w:sdtPr>
          <w:sdtEndPr/>
          <w:sdtContent>
            <w:tc>
              <w:tcPr>
                <w:tcW w:w="1000" w:type="dxa"/>
                <w:shd w:val="clear" w:color="auto" w:fill="CDDEFF"/>
              </w:tcPr>
              <w:p w14:paraId="168F2D0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64204615" w:displacedByCustomXml="prev"/>
        <w:permStart w:id="1519521060" w:edGrp="everyone" w:displacedByCustomXml="next"/>
        <w:sdt>
          <w:sdtPr>
            <w:rPr>
              <w:sz w:val="16"/>
              <w:szCs w:val="16"/>
            </w:rPr>
            <w:id w:val="1864940806"/>
            <w14:checkbox>
              <w14:checked w14:val="0"/>
              <w14:checkedState w14:val="2612" w14:font="MS Gothic"/>
              <w14:uncheckedState w14:val="2610" w14:font="MS Gothic"/>
            </w14:checkbox>
          </w:sdtPr>
          <w:sdtEndPr/>
          <w:sdtContent>
            <w:tc>
              <w:tcPr>
                <w:tcW w:w="999" w:type="dxa"/>
                <w:shd w:val="clear" w:color="auto" w:fill="E5F6FF"/>
              </w:tcPr>
              <w:p w14:paraId="0DBEC0F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9521060" w:displacedByCustomXml="prev"/>
        <w:permStart w:id="1310813276" w:edGrp="everyone" w:displacedByCustomXml="next"/>
        <w:sdt>
          <w:sdtPr>
            <w:rPr>
              <w:sz w:val="16"/>
              <w:szCs w:val="16"/>
            </w:rPr>
            <w:id w:val="-523791190"/>
            <w14:checkbox>
              <w14:checked w14:val="1"/>
              <w14:checkedState w14:val="2612" w14:font="MS Gothic"/>
              <w14:uncheckedState w14:val="2610" w14:font="MS Gothic"/>
            </w14:checkbox>
          </w:sdtPr>
          <w:sdtEndPr/>
          <w:sdtContent>
            <w:tc>
              <w:tcPr>
                <w:tcW w:w="1000" w:type="dxa"/>
                <w:shd w:val="clear" w:color="auto" w:fill="CDDEFF"/>
              </w:tcPr>
              <w:p w14:paraId="69FE1E72" w14:textId="55F26897"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310813276" w:displacedByCustomXml="prev"/>
        <w:permStart w:id="96473532" w:edGrp="everyone" w:displacedByCustomXml="next"/>
        <w:sdt>
          <w:sdtPr>
            <w:rPr>
              <w:sz w:val="16"/>
              <w:szCs w:val="16"/>
            </w:rPr>
            <w:id w:val="1370878876"/>
            <w14:checkbox>
              <w14:checked w14:val="0"/>
              <w14:checkedState w14:val="2612" w14:font="MS Gothic"/>
              <w14:uncheckedState w14:val="2610" w14:font="MS Gothic"/>
            </w14:checkbox>
          </w:sdtPr>
          <w:sdtEndPr/>
          <w:sdtContent>
            <w:tc>
              <w:tcPr>
                <w:tcW w:w="999" w:type="dxa"/>
                <w:shd w:val="clear" w:color="auto" w:fill="E5F6FF"/>
              </w:tcPr>
              <w:p w14:paraId="54E2DD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6473532" w:displacedByCustomXml="prev"/>
        <w:permStart w:id="1020743626" w:edGrp="everyone" w:displacedByCustomXml="next"/>
        <w:sdt>
          <w:sdtPr>
            <w:rPr>
              <w:sz w:val="16"/>
              <w:szCs w:val="16"/>
            </w:rPr>
            <w:id w:val="1924758035"/>
            <w14:checkbox>
              <w14:checked w14:val="0"/>
              <w14:checkedState w14:val="2612" w14:font="MS Gothic"/>
              <w14:uncheckedState w14:val="2610" w14:font="MS Gothic"/>
            </w14:checkbox>
          </w:sdtPr>
          <w:sdtEndPr/>
          <w:sdtContent>
            <w:tc>
              <w:tcPr>
                <w:tcW w:w="999" w:type="dxa"/>
                <w:shd w:val="clear" w:color="auto" w:fill="CDDEFF"/>
              </w:tcPr>
              <w:p w14:paraId="1E4F827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20743626" w:displacedByCustomXml="prev"/>
        <w:permStart w:id="266482594" w:edGrp="everyone" w:displacedByCustomXml="next"/>
        <w:sdt>
          <w:sdtPr>
            <w:rPr>
              <w:sz w:val="16"/>
              <w:szCs w:val="16"/>
            </w:rPr>
            <w:id w:val="794256617"/>
            <w14:checkbox>
              <w14:checked w14:val="0"/>
              <w14:checkedState w14:val="2612" w14:font="MS Gothic"/>
              <w14:uncheckedState w14:val="2610" w14:font="MS Gothic"/>
            </w14:checkbox>
          </w:sdtPr>
          <w:sdtEndPr/>
          <w:sdtContent>
            <w:tc>
              <w:tcPr>
                <w:tcW w:w="1000" w:type="dxa"/>
                <w:shd w:val="clear" w:color="auto" w:fill="E5F6FF"/>
              </w:tcPr>
              <w:p w14:paraId="6B4C3C3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66482594" w:displacedByCustomXml="prev"/>
        <w:permStart w:id="1049916288" w:edGrp="everyone" w:displacedByCustomXml="next"/>
        <w:sdt>
          <w:sdtPr>
            <w:rPr>
              <w:sz w:val="16"/>
              <w:szCs w:val="16"/>
            </w:rPr>
            <w:id w:val="-1401519998"/>
            <w14:checkbox>
              <w14:checked w14:val="0"/>
              <w14:checkedState w14:val="2612" w14:font="MS Gothic"/>
              <w14:uncheckedState w14:val="2610" w14:font="MS Gothic"/>
            </w14:checkbox>
          </w:sdtPr>
          <w:sdtEndPr/>
          <w:sdtContent>
            <w:tc>
              <w:tcPr>
                <w:tcW w:w="999" w:type="dxa"/>
                <w:shd w:val="clear" w:color="auto" w:fill="CDDEFF"/>
              </w:tcPr>
              <w:p w14:paraId="66AEB39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49916288" w:displacedByCustomXml="prev"/>
        <w:permStart w:id="1249012087" w:edGrp="everyone" w:displacedByCustomXml="next"/>
        <w:sdt>
          <w:sdtPr>
            <w:rPr>
              <w:sz w:val="16"/>
              <w:szCs w:val="16"/>
            </w:rPr>
            <w:id w:val="1383679006"/>
            <w14:checkbox>
              <w14:checked w14:val="1"/>
              <w14:checkedState w14:val="2612" w14:font="MS Gothic"/>
              <w14:uncheckedState w14:val="2610" w14:font="MS Gothic"/>
            </w14:checkbox>
          </w:sdtPr>
          <w:sdtEndPr/>
          <w:sdtContent>
            <w:tc>
              <w:tcPr>
                <w:tcW w:w="1000" w:type="dxa"/>
                <w:shd w:val="clear" w:color="auto" w:fill="E5F6FF"/>
              </w:tcPr>
              <w:p w14:paraId="572B9452" w14:textId="1E3828A8" w:rsidR="005134DD" w:rsidRPr="005812AF" w:rsidRDefault="003F22A5" w:rsidP="005134DD">
                <w:pPr>
                  <w:jc w:val="center"/>
                  <w:rPr>
                    <w:sz w:val="16"/>
                    <w:szCs w:val="16"/>
                  </w:rPr>
                </w:pPr>
                <w:r>
                  <w:rPr>
                    <w:rFonts w:ascii="MS Gothic" w:eastAsia="MS Gothic" w:hAnsi="MS Gothic" w:hint="eastAsia"/>
                    <w:sz w:val="16"/>
                    <w:szCs w:val="16"/>
                  </w:rPr>
                  <w:t>☒</w:t>
                </w:r>
              </w:p>
            </w:tc>
          </w:sdtContent>
        </w:sdt>
        <w:permEnd w:id="1249012087" w:displacedByCustomXml="prev"/>
        <w:permStart w:id="1861367830" w:edGrp="everyone" w:displacedByCustomXml="next"/>
        <w:sdt>
          <w:sdtPr>
            <w:rPr>
              <w:sz w:val="16"/>
              <w:szCs w:val="16"/>
            </w:rPr>
            <w:id w:val="2001765958"/>
            <w14:checkbox>
              <w14:checked w14:val="0"/>
              <w14:checkedState w14:val="2612" w14:font="MS Gothic"/>
              <w14:uncheckedState w14:val="2610" w14:font="MS Gothic"/>
            </w14:checkbox>
          </w:sdtPr>
          <w:sdtEndPr/>
          <w:sdtContent>
            <w:tc>
              <w:tcPr>
                <w:tcW w:w="999" w:type="dxa"/>
                <w:shd w:val="clear" w:color="auto" w:fill="CDDEFF"/>
              </w:tcPr>
              <w:p w14:paraId="3DE5F50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61367830" w:displacedByCustomXml="prev"/>
        <w:tc>
          <w:tcPr>
            <w:tcW w:w="1000" w:type="dxa"/>
            <w:shd w:val="clear" w:color="auto" w:fill="E5F6FF"/>
          </w:tcPr>
          <w:p w14:paraId="39F66603" w14:textId="77777777" w:rsidR="005134DD" w:rsidRPr="005812AF" w:rsidRDefault="005134DD" w:rsidP="005134DD">
            <w:pPr>
              <w:jc w:val="center"/>
              <w:rPr>
                <w:sz w:val="16"/>
                <w:szCs w:val="16"/>
              </w:rPr>
            </w:pPr>
          </w:p>
        </w:tc>
      </w:tr>
      <w:tr w:rsidR="005134DD" w:rsidRPr="005812AF" w14:paraId="42580DD9" w14:textId="77777777" w:rsidTr="005134DD">
        <w:trPr>
          <w:trHeight w:val="360"/>
        </w:trPr>
        <w:tc>
          <w:tcPr>
            <w:tcW w:w="1890" w:type="dxa"/>
            <w:shd w:val="clear" w:color="auto" w:fill="auto"/>
          </w:tcPr>
          <w:p w14:paraId="6CAF9E0A" w14:textId="77777777" w:rsidR="005134DD" w:rsidRPr="005812AF" w:rsidRDefault="005134DD" w:rsidP="005134DD">
            <w:pPr>
              <w:rPr>
                <w:sz w:val="16"/>
                <w:szCs w:val="16"/>
              </w:rPr>
            </w:pPr>
            <w:r w:rsidRPr="005812AF">
              <w:rPr>
                <w:sz w:val="16"/>
                <w:szCs w:val="16"/>
              </w:rPr>
              <w:t>Trade Adjustment Assistance (TAA)</w:t>
            </w:r>
          </w:p>
        </w:tc>
        <w:permStart w:id="1852183585" w:edGrp="everyone" w:displacedByCustomXml="next"/>
        <w:sdt>
          <w:sdtPr>
            <w:rPr>
              <w:rFonts w:ascii="Segoe UI Symbol" w:eastAsia="MS Gothic" w:hAnsi="Segoe UI Symbol" w:cs="Segoe UI Symbol"/>
              <w:sz w:val="16"/>
              <w:szCs w:val="16"/>
            </w:rPr>
            <w:id w:val="1835102606"/>
            <w14:checkbox>
              <w14:checked w14:val="0"/>
              <w14:checkedState w14:val="2612" w14:font="MS Gothic"/>
              <w14:uncheckedState w14:val="2610" w14:font="MS Gothic"/>
            </w14:checkbox>
          </w:sdtPr>
          <w:sdtEndPr/>
          <w:sdtContent>
            <w:tc>
              <w:tcPr>
                <w:tcW w:w="999" w:type="dxa"/>
                <w:shd w:val="clear" w:color="auto" w:fill="CDDEFF"/>
              </w:tcPr>
              <w:p w14:paraId="284EC731"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852183585" w:displacedByCustomXml="prev"/>
        <w:permStart w:id="1487371894" w:edGrp="everyone" w:displacedByCustomXml="next"/>
        <w:sdt>
          <w:sdtPr>
            <w:rPr>
              <w:rFonts w:ascii="Segoe UI Symbol" w:eastAsia="MS Gothic" w:hAnsi="Segoe UI Symbol" w:cs="Segoe UI Symbol"/>
              <w:sz w:val="16"/>
              <w:szCs w:val="16"/>
            </w:rPr>
            <w:id w:val="-1589993097"/>
            <w14:checkbox>
              <w14:checked w14:val="1"/>
              <w14:checkedState w14:val="2612" w14:font="MS Gothic"/>
              <w14:uncheckedState w14:val="2610" w14:font="MS Gothic"/>
            </w14:checkbox>
          </w:sdtPr>
          <w:sdtEndPr/>
          <w:sdtContent>
            <w:tc>
              <w:tcPr>
                <w:tcW w:w="999" w:type="dxa"/>
                <w:shd w:val="clear" w:color="auto" w:fill="E5F6FF"/>
              </w:tcPr>
              <w:p w14:paraId="713C6975" w14:textId="21403831"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87371894" w:displacedByCustomXml="prev"/>
        <w:permStart w:id="1651726374" w:edGrp="everyone" w:displacedByCustomXml="next"/>
        <w:sdt>
          <w:sdtPr>
            <w:rPr>
              <w:rFonts w:ascii="Segoe UI Symbol" w:eastAsia="MS Gothic" w:hAnsi="Segoe UI Symbol" w:cs="Segoe UI Symbol"/>
              <w:sz w:val="16"/>
              <w:szCs w:val="16"/>
            </w:rPr>
            <w:id w:val="478580302"/>
            <w14:checkbox>
              <w14:checked w14:val="1"/>
              <w14:checkedState w14:val="2612" w14:font="MS Gothic"/>
              <w14:uncheckedState w14:val="2610" w14:font="MS Gothic"/>
            </w14:checkbox>
          </w:sdtPr>
          <w:sdtEndPr/>
          <w:sdtContent>
            <w:tc>
              <w:tcPr>
                <w:tcW w:w="1000" w:type="dxa"/>
                <w:shd w:val="clear" w:color="auto" w:fill="CDDEFF"/>
              </w:tcPr>
              <w:p w14:paraId="35A6925C" w14:textId="7982A0D4"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51726374" w:displacedByCustomXml="prev"/>
        <w:permStart w:id="692786247" w:edGrp="everyone" w:displacedByCustomXml="next"/>
        <w:sdt>
          <w:sdtPr>
            <w:rPr>
              <w:rFonts w:ascii="Segoe UI Symbol" w:eastAsia="MS Gothic" w:hAnsi="Segoe UI Symbol" w:cs="Segoe UI Symbol"/>
              <w:sz w:val="16"/>
              <w:szCs w:val="16"/>
            </w:rPr>
            <w:id w:val="1943685"/>
            <w14:checkbox>
              <w14:checked w14:val="1"/>
              <w14:checkedState w14:val="2612" w14:font="MS Gothic"/>
              <w14:uncheckedState w14:val="2610" w14:font="MS Gothic"/>
            </w14:checkbox>
          </w:sdtPr>
          <w:sdtEndPr/>
          <w:sdtContent>
            <w:tc>
              <w:tcPr>
                <w:tcW w:w="999" w:type="dxa"/>
                <w:shd w:val="clear" w:color="auto" w:fill="E5F6FF"/>
              </w:tcPr>
              <w:p w14:paraId="524999C7" w14:textId="1D358561"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692786247" w:displacedByCustomXml="prev"/>
        <w:permStart w:id="1171020063" w:edGrp="everyone" w:displacedByCustomXml="next"/>
        <w:sdt>
          <w:sdtPr>
            <w:rPr>
              <w:rFonts w:ascii="Segoe UI Symbol" w:eastAsia="MS Gothic" w:hAnsi="Segoe UI Symbol" w:cs="Segoe UI Symbol"/>
              <w:sz w:val="16"/>
              <w:szCs w:val="16"/>
            </w:rPr>
            <w:id w:val="-1461341894"/>
            <w14:checkbox>
              <w14:checked w14:val="1"/>
              <w14:checkedState w14:val="2612" w14:font="MS Gothic"/>
              <w14:uncheckedState w14:val="2610" w14:font="MS Gothic"/>
            </w14:checkbox>
          </w:sdtPr>
          <w:sdtEndPr/>
          <w:sdtContent>
            <w:tc>
              <w:tcPr>
                <w:tcW w:w="1000" w:type="dxa"/>
                <w:shd w:val="clear" w:color="auto" w:fill="CDDEFF"/>
              </w:tcPr>
              <w:p w14:paraId="6C9D56A2" w14:textId="2D529377"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71020063" w:displacedByCustomXml="prev"/>
        <w:permStart w:id="1525902058" w:edGrp="everyone" w:displacedByCustomXml="next"/>
        <w:sdt>
          <w:sdtPr>
            <w:rPr>
              <w:rFonts w:ascii="Segoe UI Symbol" w:eastAsia="MS Gothic" w:hAnsi="Segoe UI Symbol" w:cs="Segoe UI Symbol"/>
              <w:sz w:val="16"/>
              <w:szCs w:val="16"/>
            </w:rPr>
            <w:id w:val="596832797"/>
            <w14:checkbox>
              <w14:checked w14:val="1"/>
              <w14:checkedState w14:val="2612" w14:font="MS Gothic"/>
              <w14:uncheckedState w14:val="2610" w14:font="MS Gothic"/>
            </w14:checkbox>
          </w:sdtPr>
          <w:sdtEndPr/>
          <w:sdtContent>
            <w:tc>
              <w:tcPr>
                <w:tcW w:w="999" w:type="dxa"/>
                <w:shd w:val="clear" w:color="auto" w:fill="E5F6FF"/>
              </w:tcPr>
              <w:p w14:paraId="6B1181E8" w14:textId="5FABF789"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25902058" w:displacedByCustomXml="prev"/>
        <w:permStart w:id="1971746116" w:edGrp="everyone" w:displacedByCustomXml="next"/>
        <w:sdt>
          <w:sdtPr>
            <w:rPr>
              <w:rFonts w:ascii="Segoe UI Symbol" w:eastAsia="MS Gothic" w:hAnsi="Segoe UI Symbol" w:cs="Segoe UI Symbol"/>
              <w:sz w:val="16"/>
              <w:szCs w:val="16"/>
            </w:rPr>
            <w:id w:val="-2059923508"/>
            <w14:checkbox>
              <w14:checked w14:val="1"/>
              <w14:checkedState w14:val="2612" w14:font="MS Gothic"/>
              <w14:uncheckedState w14:val="2610" w14:font="MS Gothic"/>
            </w14:checkbox>
          </w:sdtPr>
          <w:sdtEndPr/>
          <w:sdtContent>
            <w:tc>
              <w:tcPr>
                <w:tcW w:w="999" w:type="dxa"/>
                <w:shd w:val="clear" w:color="auto" w:fill="CDDEFF"/>
              </w:tcPr>
              <w:p w14:paraId="19B18144" w14:textId="0B85FE53"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971746116" w:displacedByCustomXml="prev"/>
        <w:permStart w:id="1428126076" w:edGrp="everyone" w:displacedByCustomXml="next"/>
        <w:sdt>
          <w:sdtPr>
            <w:rPr>
              <w:rFonts w:ascii="Segoe UI Symbol" w:eastAsia="MS Gothic" w:hAnsi="Segoe UI Symbol" w:cs="Segoe UI Symbol"/>
              <w:sz w:val="16"/>
              <w:szCs w:val="16"/>
            </w:rPr>
            <w:id w:val="-1768609920"/>
            <w14:checkbox>
              <w14:checked w14:val="1"/>
              <w14:checkedState w14:val="2612" w14:font="MS Gothic"/>
              <w14:uncheckedState w14:val="2610" w14:font="MS Gothic"/>
            </w14:checkbox>
          </w:sdtPr>
          <w:sdtEndPr/>
          <w:sdtContent>
            <w:tc>
              <w:tcPr>
                <w:tcW w:w="1000" w:type="dxa"/>
                <w:shd w:val="clear" w:color="auto" w:fill="E5F6FF"/>
              </w:tcPr>
              <w:p w14:paraId="49B8DB67" w14:textId="16D048B5"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28126076" w:displacedByCustomXml="prev"/>
        <w:permStart w:id="1179664282" w:edGrp="everyone" w:displacedByCustomXml="next"/>
        <w:sdt>
          <w:sdtPr>
            <w:rPr>
              <w:rFonts w:ascii="Segoe UI Symbol" w:eastAsia="MS Gothic" w:hAnsi="Segoe UI Symbol" w:cs="Segoe UI Symbol"/>
              <w:sz w:val="16"/>
              <w:szCs w:val="16"/>
            </w:rPr>
            <w:id w:val="-1793663220"/>
            <w14:checkbox>
              <w14:checked w14:val="1"/>
              <w14:checkedState w14:val="2612" w14:font="MS Gothic"/>
              <w14:uncheckedState w14:val="2610" w14:font="MS Gothic"/>
            </w14:checkbox>
          </w:sdtPr>
          <w:sdtEndPr/>
          <w:sdtContent>
            <w:tc>
              <w:tcPr>
                <w:tcW w:w="999" w:type="dxa"/>
                <w:shd w:val="clear" w:color="auto" w:fill="CDDEFF"/>
              </w:tcPr>
              <w:p w14:paraId="53C5E61E" w14:textId="114886DE" w:rsidR="005134DD" w:rsidRPr="005812AF" w:rsidRDefault="003F22A5" w:rsidP="005134DD">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79664282" w:displacedByCustomXml="prev"/>
        <w:permStart w:id="1684875342" w:edGrp="everyone" w:displacedByCustomXml="next"/>
        <w:sdt>
          <w:sdtPr>
            <w:rPr>
              <w:rFonts w:ascii="Segoe UI Symbol" w:eastAsia="MS Gothic" w:hAnsi="Segoe UI Symbol" w:cs="Segoe UI Symbol"/>
              <w:sz w:val="16"/>
              <w:szCs w:val="16"/>
            </w:rPr>
            <w:id w:val="1116255259"/>
            <w14:checkbox>
              <w14:checked w14:val="0"/>
              <w14:checkedState w14:val="2612" w14:font="MS Gothic"/>
              <w14:uncheckedState w14:val="2610" w14:font="MS Gothic"/>
            </w14:checkbox>
          </w:sdtPr>
          <w:sdtEndPr/>
          <w:sdtContent>
            <w:tc>
              <w:tcPr>
                <w:tcW w:w="1000" w:type="dxa"/>
                <w:shd w:val="clear" w:color="auto" w:fill="E5F6FF"/>
              </w:tcPr>
              <w:p w14:paraId="6A19F5B9"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684875342" w:displacedByCustomXml="prev"/>
        <w:permStart w:id="1138321776" w:edGrp="everyone" w:displacedByCustomXml="next"/>
        <w:sdt>
          <w:sdtPr>
            <w:rPr>
              <w:rFonts w:ascii="Segoe UI Symbol" w:eastAsia="MS Gothic" w:hAnsi="Segoe UI Symbol" w:cs="Segoe UI Symbol"/>
              <w:sz w:val="16"/>
              <w:szCs w:val="16"/>
            </w:rPr>
            <w:id w:val="-1054851138"/>
            <w14:checkbox>
              <w14:checked w14:val="0"/>
              <w14:checkedState w14:val="2612" w14:font="MS Gothic"/>
              <w14:uncheckedState w14:val="2610" w14:font="MS Gothic"/>
            </w14:checkbox>
          </w:sdtPr>
          <w:sdtEndPr/>
          <w:sdtContent>
            <w:tc>
              <w:tcPr>
                <w:tcW w:w="999" w:type="dxa"/>
                <w:shd w:val="clear" w:color="auto" w:fill="CDDEFF"/>
              </w:tcPr>
              <w:p w14:paraId="00F49879" w14:textId="77777777" w:rsidR="005134DD" w:rsidRPr="005812AF" w:rsidRDefault="005134DD" w:rsidP="005134DD">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138321776" w:displacedByCustomXml="prev"/>
        <w:tc>
          <w:tcPr>
            <w:tcW w:w="1000" w:type="dxa"/>
            <w:shd w:val="clear" w:color="auto" w:fill="E5F6FF"/>
          </w:tcPr>
          <w:p w14:paraId="4289FA67" w14:textId="77777777" w:rsidR="005134DD" w:rsidRPr="005812AF" w:rsidRDefault="005134DD" w:rsidP="005134DD">
            <w:pPr>
              <w:jc w:val="center"/>
              <w:rPr>
                <w:rFonts w:ascii="Segoe UI Symbol" w:eastAsia="MS Gothic" w:hAnsi="Segoe UI Symbol" w:cs="Segoe UI Symbol"/>
                <w:sz w:val="16"/>
                <w:szCs w:val="16"/>
              </w:rPr>
            </w:pPr>
          </w:p>
        </w:tc>
      </w:tr>
      <w:tr w:rsidR="005134DD" w:rsidRPr="005812AF" w14:paraId="1F07199A" w14:textId="77777777" w:rsidTr="005134DD">
        <w:trPr>
          <w:trHeight w:val="360"/>
        </w:trPr>
        <w:tc>
          <w:tcPr>
            <w:tcW w:w="1890" w:type="dxa"/>
            <w:shd w:val="clear" w:color="auto" w:fill="auto"/>
          </w:tcPr>
          <w:p w14:paraId="47180743" w14:textId="77777777" w:rsidR="005134DD" w:rsidRPr="005812AF" w:rsidRDefault="005134DD" w:rsidP="005134DD">
            <w:pPr>
              <w:rPr>
                <w:sz w:val="16"/>
                <w:szCs w:val="16"/>
              </w:rPr>
            </w:pPr>
            <w:r w:rsidRPr="005812AF">
              <w:rPr>
                <w:sz w:val="16"/>
                <w:szCs w:val="16"/>
              </w:rPr>
              <w:t xml:space="preserve">Migrant and Seasonal Farmworkers </w:t>
            </w:r>
          </w:p>
        </w:tc>
        <w:permStart w:id="1805065823" w:edGrp="everyone" w:displacedByCustomXml="next"/>
        <w:sdt>
          <w:sdtPr>
            <w:rPr>
              <w:sz w:val="16"/>
              <w:szCs w:val="16"/>
            </w:rPr>
            <w:id w:val="-1521000508"/>
            <w14:checkbox>
              <w14:checked w14:val="0"/>
              <w14:checkedState w14:val="2612" w14:font="MS Gothic"/>
              <w14:uncheckedState w14:val="2610" w14:font="MS Gothic"/>
            </w14:checkbox>
          </w:sdtPr>
          <w:sdtEndPr/>
          <w:sdtContent>
            <w:tc>
              <w:tcPr>
                <w:tcW w:w="999" w:type="dxa"/>
                <w:shd w:val="clear" w:color="auto" w:fill="CDDEFF"/>
              </w:tcPr>
              <w:p w14:paraId="7FDB6F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05065823" w:displacedByCustomXml="prev"/>
        <w:permStart w:id="1447648337" w:edGrp="everyone" w:displacedByCustomXml="next"/>
        <w:sdt>
          <w:sdtPr>
            <w:rPr>
              <w:sz w:val="16"/>
              <w:szCs w:val="16"/>
            </w:rPr>
            <w:id w:val="-1468351094"/>
            <w14:checkbox>
              <w14:checked w14:val="1"/>
              <w14:checkedState w14:val="2612" w14:font="MS Gothic"/>
              <w14:uncheckedState w14:val="2610" w14:font="MS Gothic"/>
            </w14:checkbox>
          </w:sdtPr>
          <w:sdtEndPr/>
          <w:sdtContent>
            <w:tc>
              <w:tcPr>
                <w:tcW w:w="999" w:type="dxa"/>
                <w:shd w:val="clear" w:color="auto" w:fill="E5F6FF"/>
              </w:tcPr>
              <w:p w14:paraId="205088DE" w14:textId="29842269" w:rsidR="005134DD" w:rsidRPr="005812AF" w:rsidRDefault="00AC6316" w:rsidP="005134DD">
                <w:pPr>
                  <w:jc w:val="center"/>
                  <w:rPr>
                    <w:sz w:val="16"/>
                    <w:szCs w:val="16"/>
                  </w:rPr>
                </w:pPr>
                <w:r>
                  <w:rPr>
                    <w:rFonts w:ascii="MS Gothic" w:eastAsia="MS Gothic" w:hAnsi="MS Gothic" w:hint="eastAsia"/>
                    <w:sz w:val="16"/>
                    <w:szCs w:val="16"/>
                  </w:rPr>
                  <w:t>☒</w:t>
                </w:r>
              </w:p>
            </w:tc>
          </w:sdtContent>
        </w:sdt>
        <w:permEnd w:id="1447648337" w:displacedByCustomXml="prev"/>
        <w:permStart w:id="847538737" w:edGrp="everyone" w:displacedByCustomXml="next"/>
        <w:sdt>
          <w:sdtPr>
            <w:rPr>
              <w:sz w:val="16"/>
              <w:szCs w:val="16"/>
            </w:rPr>
            <w:id w:val="-1546442521"/>
            <w14:checkbox>
              <w14:checked w14:val="0"/>
              <w14:checkedState w14:val="2612" w14:font="MS Gothic"/>
              <w14:uncheckedState w14:val="2610" w14:font="MS Gothic"/>
            </w14:checkbox>
          </w:sdtPr>
          <w:sdtEndPr/>
          <w:sdtContent>
            <w:tc>
              <w:tcPr>
                <w:tcW w:w="1000" w:type="dxa"/>
                <w:shd w:val="clear" w:color="auto" w:fill="CDDEFF"/>
              </w:tcPr>
              <w:p w14:paraId="4C9F75B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47538737" w:displacedByCustomXml="prev"/>
        <w:permStart w:id="1981823522" w:edGrp="everyone" w:displacedByCustomXml="next"/>
        <w:sdt>
          <w:sdtPr>
            <w:rPr>
              <w:sz w:val="16"/>
              <w:szCs w:val="16"/>
            </w:rPr>
            <w:id w:val="1450426067"/>
            <w14:checkbox>
              <w14:checked w14:val="1"/>
              <w14:checkedState w14:val="2612" w14:font="MS Gothic"/>
              <w14:uncheckedState w14:val="2610" w14:font="MS Gothic"/>
            </w14:checkbox>
          </w:sdtPr>
          <w:sdtEndPr/>
          <w:sdtContent>
            <w:tc>
              <w:tcPr>
                <w:tcW w:w="999" w:type="dxa"/>
                <w:shd w:val="clear" w:color="auto" w:fill="E5F6FF"/>
              </w:tcPr>
              <w:p w14:paraId="1C73580E" w14:textId="64AF7A4D" w:rsidR="005134DD" w:rsidRPr="005812AF" w:rsidRDefault="00AC6316" w:rsidP="005134DD">
                <w:pPr>
                  <w:jc w:val="center"/>
                  <w:rPr>
                    <w:sz w:val="16"/>
                    <w:szCs w:val="16"/>
                  </w:rPr>
                </w:pPr>
                <w:r>
                  <w:rPr>
                    <w:rFonts w:ascii="MS Gothic" w:eastAsia="MS Gothic" w:hAnsi="MS Gothic" w:hint="eastAsia"/>
                    <w:sz w:val="16"/>
                    <w:szCs w:val="16"/>
                  </w:rPr>
                  <w:t>☒</w:t>
                </w:r>
              </w:p>
            </w:tc>
          </w:sdtContent>
        </w:sdt>
        <w:permEnd w:id="1981823522" w:displacedByCustomXml="prev"/>
        <w:permStart w:id="1090784377" w:edGrp="everyone" w:displacedByCustomXml="next"/>
        <w:sdt>
          <w:sdtPr>
            <w:rPr>
              <w:sz w:val="16"/>
              <w:szCs w:val="16"/>
            </w:rPr>
            <w:id w:val="1429089408"/>
            <w14:checkbox>
              <w14:checked w14:val="1"/>
              <w14:checkedState w14:val="2612" w14:font="MS Gothic"/>
              <w14:uncheckedState w14:val="2610" w14:font="MS Gothic"/>
            </w14:checkbox>
          </w:sdtPr>
          <w:sdtEndPr/>
          <w:sdtContent>
            <w:tc>
              <w:tcPr>
                <w:tcW w:w="1000" w:type="dxa"/>
                <w:shd w:val="clear" w:color="auto" w:fill="CDDEFF"/>
              </w:tcPr>
              <w:p w14:paraId="1005C683" w14:textId="50BFB72B" w:rsidR="005134DD" w:rsidRPr="005812AF" w:rsidRDefault="00AC6316" w:rsidP="005134DD">
                <w:pPr>
                  <w:jc w:val="center"/>
                  <w:rPr>
                    <w:sz w:val="16"/>
                    <w:szCs w:val="16"/>
                  </w:rPr>
                </w:pPr>
                <w:r>
                  <w:rPr>
                    <w:rFonts w:ascii="MS Gothic" w:eastAsia="MS Gothic" w:hAnsi="MS Gothic" w:hint="eastAsia"/>
                    <w:sz w:val="16"/>
                    <w:szCs w:val="16"/>
                  </w:rPr>
                  <w:t>☒</w:t>
                </w:r>
              </w:p>
            </w:tc>
          </w:sdtContent>
        </w:sdt>
        <w:permEnd w:id="1090784377" w:displacedByCustomXml="prev"/>
        <w:permStart w:id="1540057657" w:edGrp="everyone" w:displacedByCustomXml="next"/>
        <w:sdt>
          <w:sdtPr>
            <w:rPr>
              <w:sz w:val="16"/>
              <w:szCs w:val="16"/>
            </w:rPr>
            <w:id w:val="-1129319376"/>
            <w14:checkbox>
              <w14:checked w14:val="1"/>
              <w14:checkedState w14:val="2612" w14:font="MS Gothic"/>
              <w14:uncheckedState w14:val="2610" w14:font="MS Gothic"/>
            </w14:checkbox>
          </w:sdtPr>
          <w:sdtEndPr/>
          <w:sdtContent>
            <w:tc>
              <w:tcPr>
                <w:tcW w:w="999" w:type="dxa"/>
                <w:shd w:val="clear" w:color="auto" w:fill="E5F6FF"/>
              </w:tcPr>
              <w:p w14:paraId="489D569F" w14:textId="4F327A81" w:rsidR="005134DD" w:rsidRPr="005812AF" w:rsidRDefault="00AC6316" w:rsidP="005134DD">
                <w:pPr>
                  <w:jc w:val="center"/>
                  <w:rPr>
                    <w:sz w:val="16"/>
                    <w:szCs w:val="16"/>
                  </w:rPr>
                </w:pPr>
                <w:r>
                  <w:rPr>
                    <w:rFonts w:ascii="MS Gothic" w:eastAsia="MS Gothic" w:hAnsi="MS Gothic" w:hint="eastAsia"/>
                    <w:sz w:val="16"/>
                    <w:szCs w:val="16"/>
                  </w:rPr>
                  <w:t>☒</w:t>
                </w:r>
              </w:p>
            </w:tc>
          </w:sdtContent>
        </w:sdt>
        <w:permEnd w:id="1540057657" w:displacedByCustomXml="prev"/>
        <w:permStart w:id="1814054809" w:edGrp="everyone" w:displacedByCustomXml="next"/>
        <w:sdt>
          <w:sdtPr>
            <w:rPr>
              <w:sz w:val="16"/>
              <w:szCs w:val="16"/>
            </w:rPr>
            <w:id w:val="1082025545"/>
            <w14:checkbox>
              <w14:checked w14:val="0"/>
              <w14:checkedState w14:val="2612" w14:font="MS Gothic"/>
              <w14:uncheckedState w14:val="2610" w14:font="MS Gothic"/>
            </w14:checkbox>
          </w:sdtPr>
          <w:sdtEndPr/>
          <w:sdtContent>
            <w:tc>
              <w:tcPr>
                <w:tcW w:w="999" w:type="dxa"/>
                <w:shd w:val="clear" w:color="auto" w:fill="CDDEFF"/>
              </w:tcPr>
              <w:p w14:paraId="5710F31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14054809" w:displacedByCustomXml="prev"/>
        <w:permStart w:id="1024877258" w:edGrp="everyone" w:displacedByCustomXml="next"/>
        <w:sdt>
          <w:sdtPr>
            <w:rPr>
              <w:sz w:val="16"/>
              <w:szCs w:val="16"/>
            </w:rPr>
            <w:id w:val="-1404751076"/>
            <w14:checkbox>
              <w14:checked w14:val="0"/>
              <w14:checkedState w14:val="2612" w14:font="MS Gothic"/>
              <w14:uncheckedState w14:val="2610" w14:font="MS Gothic"/>
            </w14:checkbox>
          </w:sdtPr>
          <w:sdtEndPr/>
          <w:sdtContent>
            <w:tc>
              <w:tcPr>
                <w:tcW w:w="1000" w:type="dxa"/>
                <w:shd w:val="clear" w:color="auto" w:fill="E5F6FF"/>
              </w:tcPr>
              <w:p w14:paraId="404AB7A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24877258" w:displacedByCustomXml="prev"/>
        <w:permStart w:id="1446650470" w:edGrp="everyone" w:displacedByCustomXml="next"/>
        <w:sdt>
          <w:sdtPr>
            <w:rPr>
              <w:sz w:val="16"/>
              <w:szCs w:val="16"/>
            </w:rPr>
            <w:id w:val="-1212114392"/>
            <w14:checkbox>
              <w14:checked w14:val="1"/>
              <w14:checkedState w14:val="2612" w14:font="MS Gothic"/>
              <w14:uncheckedState w14:val="2610" w14:font="MS Gothic"/>
            </w14:checkbox>
          </w:sdtPr>
          <w:sdtEndPr/>
          <w:sdtContent>
            <w:tc>
              <w:tcPr>
                <w:tcW w:w="999" w:type="dxa"/>
                <w:shd w:val="clear" w:color="auto" w:fill="CDDEFF"/>
              </w:tcPr>
              <w:p w14:paraId="0D7597DC" w14:textId="047CF5B6" w:rsidR="005134DD" w:rsidRPr="005812AF" w:rsidRDefault="00AC6316" w:rsidP="005134DD">
                <w:pPr>
                  <w:jc w:val="center"/>
                  <w:rPr>
                    <w:sz w:val="16"/>
                    <w:szCs w:val="16"/>
                  </w:rPr>
                </w:pPr>
                <w:r>
                  <w:rPr>
                    <w:rFonts w:ascii="MS Gothic" w:eastAsia="MS Gothic" w:hAnsi="MS Gothic" w:hint="eastAsia"/>
                    <w:sz w:val="16"/>
                    <w:szCs w:val="16"/>
                  </w:rPr>
                  <w:t>☒</w:t>
                </w:r>
              </w:p>
            </w:tc>
          </w:sdtContent>
        </w:sdt>
        <w:permEnd w:id="1446650470" w:displacedByCustomXml="prev"/>
        <w:permStart w:id="680605740" w:edGrp="everyone" w:displacedByCustomXml="next"/>
        <w:sdt>
          <w:sdtPr>
            <w:rPr>
              <w:sz w:val="16"/>
              <w:szCs w:val="16"/>
            </w:rPr>
            <w:id w:val="1678077219"/>
            <w14:checkbox>
              <w14:checked w14:val="0"/>
              <w14:checkedState w14:val="2612" w14:font="MS Gothic"/>
              <w14:uncheckedState w14:val="2610" w14:font="MS Gothic"/>
            </w14:checkbox>
          </w:sdtPr>
          <w:sdtEndPr/>
          <w:sdtContent>
            <w:tc>
              <w:tcPr>
                <w:tcW w:w="1000" w:type="dxa"/>
                <w:shd w:val="clear" w:color="auto" w:fill="E5F6FF"/>
              </w:tcPr>
              <w:p w14:paraId="734F79E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80605740" w:displacedByCustomXml="prev"/>
        <w:permStart w:id="256339221" w:edGrp="everyone" w:displacedByCustomXml="next"/>
        <w:sdt>
          <w:sdtPr>
            <w:rPr>
              <w:sz w:val="16"/>
              <w:szCs w:val="16"/>
            </w:rPr>
            <w:id w:val="794795583"/>
            <w14:checkbox>
              <w14:checked w14:val="0"/>
              <w14:checkedState w14:val="2612" w14:font="MS Gothic"/>
              <w14:uncheckedState w14:val="2610" w14:font="MS Gothic"/>
            </w14:checkbox>
          </w:sdtPr>
          <w:sdtEndPr/>
          <w:sdtContent>
            <w:tc>
              <w:tcPr>
                <w:tcW w:w="999" w:type="dxa"/>
                <w:shd w:val="clear" w:color="auto" w:fill="CDDEFF"/>
              </w:tcPr>
              <w:p w14:paraId="4B03BE5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56339221" w:displacedByCustomXml="prev"/>
        <w:tc>
          <w:tcPr>
            <w:tcW w:w="1000" w:type="dxa"/>
            <w:shd w:val="clear" w:color="auto" w:fill="E5F6FF"/>
          </w:tcPr>
          <w:p w14:paraId="69A94D4B" w14:textId="77777777" w:rsidR="005134DD" w:rsidRPr="005812AF" w:rsidRDefault="005134DD" w:rsidP="005134DD">
            <w:pPr>
              <w:jc w:val="center"/>
              <w:rPr>
                <w:sz w:val="16"/>
                <w:szCs w:val="16"/>
              </w:rPr>
            </w:pPr>
          </w:p>
        </w:tc>
      </w:tr>
      <w:tr w:rsidR="005134DD" w:rsidRPr="005812AF" w14:paraId="50ABE1EC" w14:textId="77777777" w:rsidTr="005134DD">
        <w:trPr>
          <w:trHeight w:val="360"/>
        </w:trPr>
        <w:tc>
          <w:tcPr>
            <w:tcW w:w="1890" w:type="dxa"/>
            <w:shd w:val="clear" w:color="auto" w:fill="auto"/>
          </w:tcPr>
          <w:p w14:paraId="6E6DFD3D" w14:textId="77777777" w:rsidR="005134DD" w:rsidRPr="005812AF" w:rsidRDefault="005134DD" w:rsidP="005134DD">
            <w:pPr>
              <w:rPr>
                <w:sz w:val="16"/>
                <w:szCs w:val="16"/>
              </w:rPr>
            </w:pPr>
            <w:r w:rsidRPr="005812AF">
              <w:rPr>
                <w:sz w:val="16"/>
                <w:szCs w:val="16"/>
              </w:rPr>
              <w:t>National Farmworker Jobs Program</w:t>
            </w:r>
          </w:p>
        </w:tc>
        <w:permStart w:id="1534481882" w:edGrp="everyone" w:displacedByCustomXml="next"/>
        <w:sdt>
          <w:sdtPr>
            <w:rPr>
              <w:sz w:val="16"/>
              <w:szCs w:val="16"/>
            </w:rPr>
            <w:id w:val="660356363"/>
            <w14:checkbox>
              <w14:checked w14:val="0"/>
              <w14:checkedState w14:val="2612" w14:font="MS Gothic"/>
              <w14:uncheckedState w14:val="2610" w14:font="MS Gothic"/>
            </w14:checkbox>
          </w:sdtPr>
          <w:sdtEndPr/>
          <w:sdtContent>
            <w:tc>
              <w:tcPr>
                <w:tcW w:w="999" w:type="dxa"/>
                <w:shd w:val="clear" w:color="auto" w:fill="CDDEFF"/>
              </w:tcPr>
              <w:p w14:paraId="0C98F44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34481882" w:displacedByCustomXml="prev"/>
        <w:permStart w:id="1537870426" w:edGrp="everyone" w:displacedByCustomXml="next"/>
        <w:sdt>
          <w:sdtPr>
            <w:rPr>
              <w:sz w:val="16"/>
              <w:szCs w:val="16"/>
            </w:rPr>
            <w:id w:val="-1262296470"/>
            <w14:checkbox>
              <w14:checked w14:val="0"/>
              <w14:checkedState w14:val="2612" w14:font="MS Gothic"/>
              <w14:uncheckedState w14:val="2610" w14:font="MS Gothic"/>
            </w14:checkbox>
          </w:sdtPr>
          <w:sdtEndPr/>
          <w:sdtContent>
            <w:tc>
              <w:tcPr>
                <w:tcW w:w="999" w:type="dxa"/>
                <w:shd w:val="clear" w:color="auto" w:fill="E5F6FF"/>
              </w:tcPr>
              <w:p w14:paraId="62DF85C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37870426" w:displacedByCustomXml="prev"/>
        <w:permStart w:id="40067531" w:edGrp="everyone" w:displacedByCustomXml="next"/>
        <w:sdt>
          <w:sdtPr>
            <w:rPr>
              <w:sz w:val="16"/>
              <w:szCs w:val="16"/>
            </w:rPr>
            <w:id w:val="1674836890"/>
            <w14:checkbox>
              <w14:checked w14:val="0"/>
              <w14:checkedState w14:val="2612" w14:font="MS Gothic"/>
              <w14:uncheckedState w14:val="2610" w14:font="MS Gothic"/>
            </w14:checkbox>
          </w:sdtPr>
          <w:sdtEndPr/>
          <w:sdtContent>
            <w:tc>
              <w:tcPr>
                <w:tcW w:w="1000" w:type="dxa"/>
                <w:shd w:val="clear" w:color="auto" w:fill="CDDEFF"/>
              </w:tcPr>
              <w:p w14:paraId="341C228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0067531" w:displacedByCustomXml="prev"/>
        <w:permStart w:id="1182088294" w:edGrp="everyone" w:displacedByCustomXml="next"/>
        <w:sdt>
          <w:sdtPr>
            <w:rPr>
              <w:sz w:val="16"/>
              <w:szCs w:val="16"/>
            </w:rPr>
            <w:id w:val="469326509"/>
            <w14:checkbox>
              <w14:checked w14:val="0"/>
              <w14:checkedState w14:val="2612" w14:font="MS Gothic"/>
              <w14:uncheckedState w14:val="2610" w14:font="MS Gothic"/>
            </w14:checkbox>
          </w:sdtPr>
          <w:sdtEndPr/>
          <w:sdtContent>
            <w:tc>
              <w:tcPr>
                <w:tcW w:w="999" w:type="dxa"/>
                <w:shd w:val="clear" w:color="auto" w:fill="E5F6FF"/>
              </w:tcPr>
              <w:p w14:paraId="3665327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82088294" w:displacedByCustomXml="prev"/>
        <w:permStart w:id="139151444" w:edGrp="everyone" w:displacedByCustomXml="next"/>
        <w:sdt>
          <w:sdtPr>
            <w:rPr>
              <w:sz w:val="16"/>
              <w:szCs w:val="16"/>
            </w:rPr>
            <w:id w:val="-2111272969"/>
            <w14:checkbox>
              <w14:checked w14:val="0"/>
              <w14:checkedState w14:val="2612" w14:font="MS Gothic"/>
              <w14:uncheckedState w14:val="2610" w14:font="MS Gothic"/>
            </w14:checkbox>
          </w:sdtPr>
          <w:sdtEndPr/>
          <w:sdtContent>
            <w:tc>
              <w:tcPr>
                <w:tcW w:w="1000" w:type="dxa"/>
                <w:shd w:val="clear" w:color="auto" w:fill="CDDEFF"/>
              </w:tcPr>
              <w:p w14:paraId="634ECE0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9151444" w:displacedByCustomXml="prev"/>
        <w:permStart w:id="146756269" w:edGrp="everyone" w:displacedByCustomXml="next"/>
        <w:sdt>
          <w:sdtPr>
            <w:rPr>
              <w:sz w:val="16"/>
              <w:szCs w:val="16"/>
            </w:rPr>
            <w:id w:val="898937517"/>
            <w14:checkbox>
              <w14:checked w14:val="0"/>
              <w14:checkedState w14:val="2612" w14:font="MS Gothic"/>
              <w14:uncheckedState w14:val="2610" w14:font="MS Gothic"/>
            </w14:checkbox>
          </w:sdtPr>
          <w:sdtEndPr/>
          <w:sdtContent>
            <w:tc>
              <w:tcPr>
                <w:tcW w:w="999" w:type="dxa"/>
                <w:shd w:val="clear" w:color="auto" w:fill="E5F6FF"/>
              </w:tcPr>
              <w:p w14:paraId="6142127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6756269" w:displacedByCustomXml="prev"/>
        <w:permStart w:id="1014318936" w:edGrp="everyone" w:displacedByCustomXml="next"/>
        <w:sdt>
          <w:sdtPr>
            <w:rPr>
              <w:sz w:val="16"/>
              <w:szCs w:val="16"/>
            </w:rPr>
            <w:id w:val="1385911422"/>
            <w14:checkbox>
              <w14:checked w14:val="0"/>
              <w14:checkedState w14:val="2612" w14:font="MS Gothic"/>
              <w14:uncheckedState w14:val="2610" w14:font="MS Gothic"/>
            </w14:checkbox>
          </w:sdtPr>
          <w:sdtEndPr/>
          <w:sdtContent>
            <w:tc>
              <w:tcPr>
                <w:tcW w:w="999" w:type="dxa"/>
                <w:shd w:val="clear" w:color="auto" w:fill="CDDEFF"/>
              </w:tcPr>
              <w:p w14:paraId="3ECA729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4318936" w:displacedByCustomXml="prev"/>
        <w:permStart w:id="1497700355" w:edGrp="everyone" w:displacedByCustomXml="next"/>
        <w:sdt>
          <w:sdtPr>
            <w:rPr>
              <w:sz w:val="16"/>
              <w:szCs w:val="16"/>
            </w:rPr>
            <w:id w:val="-113841735"/>
            <w14:checkbox>
              <w14:checked w14:val="0"/>
              <w14:checkedState w14:val="2612" w14:font="MS Gothic"/>
              <w14:uncheckedState w14:val="2610" w14:font="MS Gothic"/>
            </w14:checkbox>
          </w:sdtPr>
          <w:sdtEndPr/>
          <w:sdtContent>
            <w:tc>
              <w:tcPr>
                <w:tcW w:w="1000" w:type="dxa"/>
                <w:shd w:val="clear" w:color="auto" w:fill="E5F6FF"/>
              </w:tcPr>
              <w:p w14:paraId="779AAF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97700355" w:displacedByCustomXml="prev"/>
        <w:permStart w:id="1519674276" w:edGrp="everyone" w:displacedByCustomXml="next"/>
        <w:sdt>
          <w:sdtPr>
            <w:rPr>
              <w:sz w:val="16"/>
              <w:szCs w:val="16"/>
            </w:rPr>
            <w:id w:val="1226796920"/>
            <w14:checkbox>
              <w14:checked w14:val="0"/>
              <w14:checkedState w14:val="2612" w14:font="MS Gothic"/>
              <w14:uncheckedState w14:val="2610" w14:font="MS Gothic"/>
            </w14:checkbox>
          </w:sdtPr>
          <w:sdtEndPr/>
          <w:sdtContent>
            <w:tc>
              <w:tcPr>
                <w:tcW w:w="999" w:type="dxa"/>
                <w:shd w:val="clear" w:color="auto" w:fill="CDDEFF"/>
              </w:tcPr>
              <w:p w14:paraId="0456EDA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9674276" w:displacedByCustomXml="prev"/>
        <w:permStart w:id="977738974" w:edGrp="everyone" w:displacedByCustomXml="next"/>
        <w:sdt>
          <w:sdtPr>
            <w:rPr>
              <w:sz w:val="16"/>
              <w:szCs w:val="16"/>
            </w:rPr>
            <w:id w:val="-1538276727"/>
            <w14:checkbox>
              <w14:checked w14:val="0"/>
              <w14:checkedState w14:val="2612" w14:font="MS Gothic"/>
              <w14:uncheckedState w14:val="2610" w14:font="MS Gothic"/>
            </w14:checkbox>
          </w:sdtPr>
          <w:sdtEndPr/>
          <w:sdtContent>
            <w:tc>
              <w:tcPr>
                <w:tcW w:w="1000" w:type="dxa"/>
                <w:shd w:val="clear" w:color="auto" w:fill="E5F6FF"/>
              </w:tcPr>
              <w:p w14:paraId="15E77FD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7738974" w:displacedByCustomXml="prev"/>
        <w:permStart w:id="1964730734" w:edGrp="everyone" w:displacedByCustomXml="next"/>
        <w:sdt>
          <w:sdtPr>
            <w:rPr>
              <w:sz w:val="16"/>
              <w:szCs w:val="16"/>
            </w:rPr>
            <w:id w:val="1566681257"/>
            <w14:checkbox>
              <w14:checked w14:val="0"/>
              <w14:checkedState w14:val="2612" w14:font="MS Gothic"/>
              <w14:uncheckedState w14:val="2610" w14:font="MS Gothic"/>
            </w14:checkbox>
          </w:sdtPr>
          <w:sdtEndPr/>
          <w:sdtContent>
            <w:tc>
              <w:tcPr>
                <w:tcW w:w="999" w:type="dxa"/>
                <w:shd w:val="clear" w:color="auto" w:fill="CDDEFF"/>
              </w:tcPr>
              <w:p w14:paraId="6D1F93E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64730734" w:displacedByCustomXml="prev"/>
        <w:tc>
          <w:tcPr>
            <w:tcW w:w="1000" w:type="dxa"/>
            <w:shd w:val="clear" w:color="auto" w:fill="E5F6FF"/>
          </w:tcPr>
          <w:p w14:paraId="6F7AAF81" w14:textId="77777777" w:rsidR="005134DD" w:rsidRPr="005812AF" w:rsidRDefault="005134DD" w:rsidP="005134DD">
            <w:pPr>
              <w:jc w:val="center"/>
              <w:rPr>
                <w:sz w:val="16"/>
                <w:szCs w:val="16"/>
              </w:rPr>
            </w:pPr>
          </w:p>
        </w:tc>
      </w:tr>
      <w:tr w:rsidR="005134DD" w:rsidRPr="005812AF" w14:paraId="7C9CE626" w14:textId="77777777" w:rsidTr="005134DD">
        <w:trPr>
          <w:trHeight w:val="360"/>
        </w:trPr>
        <w:tc>
          <w:tcPr>
            <w:tcW w:w="1890" w:type="dxa"/>
            <w:shd w:val="clear" w:color="auto" w:fill="auto"/>
          </w:tcPr>
          <w:p w14:paraId="6D06F086" w14:textId="77777777" w:rsidR="005134DD" w:rsidRPr="005812AF" w:rsidRDefault="005134DD" w:rsidP="005134DD">
            <w:pPr>
              <w:rPr>
                <w:sz w:val="16"/>
                <w:szCs w:val="16"/>
              </w:rPr>
            </w:pPr>
            <w:r w:rsidRPr="005812AF">
              <w:rPr>
                <w:sz w:val="16"/>
                <w:szCs w:val="16"/>
              </w:rPr>
              <w:t>Community Services Block Grant (CSBG)</w:t>
            </w:r>
          </w:p>
        </w:tc>
        <w:permStart w:id="480267876" w:edGrp="everyone" w:displacedByCustomXml="next"/>
        <w:sdt>
          <w:sdtPr>
            <w:rPr>
              <w:sz w:val="16"/>
              <w:szCs w:val="16"/>
            </w:rPr>
            <w:id w:val="508100389"/>
            <w14:checkbox>
              <w14:checked w14:val="0"/>
              <w14:checkedState w14:val="2612" w14:font="MS Gothic"/>
              <w14:uncheckedState w14:val="2610" w14:font="MS Gothic"/>
            </w14:checkbox>
          </w:sdtPr>
          <w:sdtEndPr/>
          <w:sdtContent>
            <w:tc>
              <w:tcPr>
                <w:tcW w:w="999" w:type="dxa"/>
                <w:shd w:val="clear" w:color="auto" w:fill="CDDEFF"/>
              </w:tcPr>
              <w:p w14:paraId="3E46440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0267876" w:displacedByCustomXml="prev"/>
        <w:permStart w:id="1111445587" w:edGrp="everyone" w:displacedByCustomXml="next"/>
        <w:sdt>
          <w:sdtPr>
            <w:rPr>
              <w:sz w:val="16"/>
              <w:szCs w:val="16"/>
            </w:rPr>
            <w:id w:val="1610390031"/>
            <w14:checkbox>
              <w14:checked w14:val="1"/>
              <w14:checkedState w14:val="2612" w14:font="MS Gothic"/>
              <w14:uncheckedState w14:val="2610" w14:font="MS Gothic"/>
            </w14:checkbox>
          </w:sdtPr>
          <w:sdtEndPr/>
          <w:sdtContent>
            <w:tc>
              <w:tcPr>
                <w:tcW w:w="999" w:type="dxa"/>
                <w:shd w:val="clear" w:color="auto" w:fill="E5F6FF"/>
              </w:tcPr>
              <w:p w14:paraId="28ADC533" w14:textId="78043D40" w:rsidR="005134DD" w:rsidRPr="005812AF" w:rsidRDefault="00AC6316" w:rsidP="005134DD">
                <w:pPr>
                  <w:jc w:val="center"/>
                  <w:rPr>
                    <w:sz w:val="16"/>
                    <w:szCs w:val="16"/>
                  </w:rPr>
                </w:pPr>
                <w:r>
                  <w:rPr>
                    <w:rFonts w:ascii="MS Gothic" w:eastAsia="MS Gothic" w:hAnsi="MS Gothic" w:hint="eastAsia"/>
                    <w:sz w:val="16"/>
                    <w:szCs w:val="16"/>
                  </w:rPr>
                  <w:t>☒</w:t>
                </w:r>
              </w:p>
            </w:tc>
          </w:sdtContent>
        </w:sdt>
        <w:permEnd w:id="1111445587" w:displacedByCustomXml="prev"/>
        <w:permStart w:id="245509896" w:edGrp="everyone" w:displacedByCustomXml="next"/>
        <w:sdt>
          <w:sdtPr>
            <w:rPr>
              <w:sz w:val="16"/>
              <w:szCs w:val="16"/>
            </w:rPr>
            <w:id w:val="-1276715192"/>
            <w14:checkbox>
              <w14:checked w14:val="1"/>
              <w14:checkedState w14:val="2612" w14:font="MS Gothic"/>
              <w14:uncheckedState w14:val="2610" w14:font="MS Gothic"/>
            </w14:checkbox>
          </w:sdtPr>
          <w:sdtEndPr/>
          <w:sdtContent>
            <w:tc>
              <w:tcPr>
                <w:tcW w:w="1000" w:type="dxa"/>
                <w:shd w:val="clear" w:color="auto" w:fill="CDDEFF"/>
              </w:tcPr>
              <w:p w14:paraId="2D72EF86" w14:textId="739C082F" w:rsidR="005134DD" w:rsidRPr="005812AF" w:rsidRDefault="00AC6316" w:rsidP="005134DD">
                <w:pPr>
                  <w:jc w:val="center"/>
                  <w:rPr>
                    <w:sz w:val="16"/>
                    <w:szCs w:val="16"/>
                  </w:rPr>
                </w:pPr>
                <w:r>
                  <w:rPr>
                    <w:rFonts w:ascii="MS Gothic" w:eastAsia="MS Gothic" w:hAnsi="MS Gothic" w:hint="eastAsia"/>
                    <w:sz w:val="16"/>
                    <w:szCs w:val="16"/>
                  </w:rPr>
                  <w:t>☒</w:t>
                </w:r>
              </w:p>
            </w:tc>
          </w:sdtContent>
        </w:sdt>
        <w:permEnd w:id="245509896" w:displacedByCustomXml="prev"/>
        <w:permStart w:id="171248033" w:edGrp="everyone" w:displacedByCustomXml="next"/>
        <w:sdt>
          <w:sdtPr>
            <w:rPr>
              <w:sz w:val="16"/>
              <w:szCs w:val="16"/>
            </w:rPr>
            <w:id w:val="-382714645"/>
            <w14:checkbox>
              <w14:checked w14:val="0"/>
              <w14:checkedState w14:val="2612" w14:font="MS Gothic"/>
              <w14:uncheckedState w14:val="2610" w14:font="MS Gothic"/>
            </w14:checkbox>
          </w:sdtPr>
          <w:sdtEndPr/>
          <w:sdtContent>
            <w:tc>
              <w:tcPr>
                <w:tcW w:w="999" w:type="dxa"/>
                <w:shd w:val="clear" w:color="auto" w:fill="E5F6FF"/>
              </w:tcPr>
              <w:p w14:paraId="2D5BB1C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1248033" w:displacedByCustomXml="prev"/>
        <w:permStart w:id="1209813642" w:edGrp="everyone" w:displacedByCustomXml="next"/>
        <w:sdt>
          <w:sdtPr>
            <w:rPr>
              <w:sz w:val="16"/>
              <w:szCs w:val="16"/>
            </w:rPr>
            <w:id w:val="1660805600"/>
            <w14:checkbox>
              <w14:checked w14:val="1"/>
              <w14:checkedState w14:val="2612" w14:font="MS Gothic"/>
              <w14:uncheckedState w14:val="2610" w14:font="MS Gothic"/>
            </w14:checkbox>
          </w:sdtPr>
          <w:sdtEndPr/>
          <w:sdtContent>
            <w:tc>
              <w:tcPr>
                <w:tcW w:w="1000" w:type="dxa"/>
                <w:shd w:val="clear" w:color="auto" w:fill="CDDEFF"/>
              </w:tcPr>
              <w:p w14:paraId="31C03826" w14:textId="1F69CA64"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1209813642" w:displacedByCustomXml="prev"/>
        <w:permStart w:id="1888423879" w:edGrp="everyone" w:displacedByCustomXml="next"/>
        <w:sdt>
          <w:sdtPr>
            <w:rPr>
              <w:sz w:val="16"/>
              <w:szCs w:val="16"/>
            </w:rPr>
            <w:id w:val="233674256"/>
            <w14:checkbox>
              <w14:checked w14:val="0"/>
              <w14:checkedState w14:val="2612" w14:font="MS Gothic"/>
              <w14:uncheckedState w14:val="2610" w14:font="MS Gothic"/>
            </w14:checkbox>
          </w:sdtPr>
          <w:sdtEndPr/>
          <w:sdtContent>
            <w:tc>
              <w:tcPr>
                <w:tcW w:w="999" w:type="dxa"/>
                <w:shd w:val="clear" w:color="auto" w:fill="E5F6FF"/>
              </w:tcPr>
              <w:p w14:paraId="3636D24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8423879" w:displacedByCustomXml="prev"/>
        <w:permStart w:id="594503353" w:edGrp="everyone" w:displacedByCustomXml="next"/>
        <w:sdt>
          <w:sdtPr>
            <w:rPr>
              <w:sz w:val="16"/>
              <w:szCs w:val="16"/>
            </w:rPr>
            <w:id w:val="-1318028014"/>
            <w14:checkbox>
              <w14:checked w14:val="0"/>
              <w14:checkedState w14:val="2612" w14:font="MS Gothic"/>
              <w14:uncheckedState w14:val="2610" w14:font="MS Gothic"/>
            </w14:checkbox>
          </w:sdtPr>
          <w:sdtEndPr/>
          <w:sdtContent>
            <w:tc>
              <w:tcPr>
                <w:tcW w:w="999" w:type="dxa"/>
                <w:shd w:val="clear" w:color="auto" w:fill="CDDEFF"/>
              </w:tcPr>
              <w:p w14:paraId="702D209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94503353" w:displacedByCustomXml="prev"/>
        <w:permStart w:id="1061519136" w:edGrp="everyone" w:displacedByCustomXml="next"/>
        <w:sdt>
          <w:sdtPr>
            <w:rPr>
              <w:sz w:val="16"/>
              <w:szCs w:val="16"/>
            </w:rPr>
            <w:id w:val="-1138260679"/>
            <w14:checkbox>
              <w14:checked w14:val="0"/>
              <w14:checkedState w14:val="2612" w14:font="MS Gothic"/>
              <w14:uncheckedState w14:val="2610" w14:font="MS Gothic"/>
            </w14:checkbox>
          </w:sdtPr>
          <w:sdtEndPr/>
          <w:sdtContent>
            <w:tc>
              <w:tcPr>
                <w:tcW w:w="1000" w:type="dxa"/>
                <w:shd w:val="clear" w:color="auto" w:fill="E5F6FF"/>
              </w:tcPr>
              <w:p w14:paraId="0E4923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61519136" w:displacedByCustomXml="prev"/>
        <w:permStart w:id="1064962646" w:edGrp="everyone" w:displacedByCustomXml="next"/>
        <w:sdt>
          <w:sdtPr>
            <w:rPr>
              <w:sz w:val="16"/>
              <w:szCs w:val="16"/>
            </w:rPr>
            <w:id w:val="-1201015798"/>
            <w14:checkbox>
              <w14:checked w14:val="1"/>
              <w14:checkedState w14:val="2612" w14:font="MS Gothic"/>
              <w14:uncheckedState w14:val="2610" w14:font="MS Gothic"/>
            </w14:checkbox>
          </w:sdtPr>
          <w:sdtEndPr/>
          <w:sdtContent>
            <w:tc>
              <w:tcPr>
                <w:tcW w:w="999" w:type="dxa"/>
                <w:shd w:val="clear" w:color="auto" w:fill="CDDEFF"/>
              </w:tcPr>
              <w:p w14:paraId="26EEE6DC" w14:textId="2034E54F"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1064962646" w:displacedByCustomXml="prev"/>
        <w:permStart w:id="1546153142" w:edGrp="everyone" w:displacedByCustomXml="next"/>
        <w:sdt>
          <w:sdtPr>
            <w:rPr>
              <w:sz w:val="16"/>
              <w:szCs w:val="16"/>
            </w:rPr>
            <w:id w:val="1266272074"/>
            <w14:checkbox>
              <w14:checked w14:val="0"/>
              <w14:checkedState w14:val="2612" w14:font="MS Gothic"/>
              <w14:uncheckedState w14:val="2610" w14:font="MS Gothic"/>
            </w14:checkbox>
          </w:sdtPr>
          <w:sdtEndPr/>
          <w:sdtContent>
            <w:tc>
              <w:tcPr>
                <w:tcW w:w="1000" w:type="dxa"/>
                <w:shd w:val="clear" w:color="auto" w:fill="E5F6FF"/>
              </w:tcPr>
              <w:p w14:paraId="361B3DA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46153142" w:displacedByCustomXml="prev"/>
        <w:permStart w:id="362366026" w:edGrp="everyone" w:displacedByCustomXml="next"/>
        <w:sdt>
          <w:sdtPr>
            <w:rPr>
              <w:sz w:val="16"/>
              <w:szCs w:val="16"/>
            </w:rPr>
            <w:id w:val="-818116483"/>
            <w14:checkbox>
              <w14:checked w14:val="1"/>
              <w14:checkedState w14:val="2612" w14:font="MS Gothic"/>
              <w14:uncheckedState w14:val="2610" w14:font="MS Gothic"/>
            </w14:checkbox>
          </w:sdtPr>
          <w:sdtEndPr/>
          <w:sdtContent>
            <w:tc>
              <w:tcPr>
                <w:tcW w:w="999" w:type="dxa"/>
                <w:shd w:val="clear" w:color="auto" w:fill="CDDEFF"/>
              </w:tcPr>
              <w:p w14:paraId="4E19A85B" w14:textId="7DCF16DE"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362366026" w:displacedByCustomXml="prev"/>
        <w:tc>
          <w:tcPr>
            <w:tcW w:w="1000" w:type="dxa"/>
            <w:shd w:val="clear" w:color="auto" w:fill="E5F6FF"/>
          </w:tcPr>
          <w:p w14:paraId="495C7FBA" w14:textId="77777777" w:rsidR="005134DD" w:rsidRPr="005812AF" w:rsidRDefault="005134DD" w:rsidP="005134DD">
            <w:pPr>
              <w:jc w:val="center"/>
              <w:rPr>
                <w:sz w:val="16"/>
                <w:szCs w:val="16"/>
              </w:rPr>
            </w:pPr>
          </w:p>
        </w:tc>
      </w:tr>
      <w:tr w:rsidR="005134DD" w:rsidRPr="005812AF" w14:paraId="57A0B11D" w14:textId="77777777" w:rsidTr="005134DD">
        <w:trPr>
          <w:trHeight w:val="360"/>
        </w:trPr>
        <w:tc>
          <w:tcPr>
            <w:tcW w:w="1890" w:type="dxa"/>
            <w:shd w:val="clear" w:color="auto" w:fill="auto"/>
          </w:tcPr>
          <w:p w14:paraId="2A362901" w14:textId="77777777" w:rsidR="005134DD" w:rsidRPr="005812AF" w:rsidRDefault="005134DD" w:rsidP="005134DD">
            <w:pPr>
              <w:rPr>
                <w:sz w:val="16"/>
                <w:szCs w:val="16"/>
              </w:rPr>
            </w:pPr>
            <w:r w:rsidRPr="005812AF">
              <w:rPr>
                <w:sz w:val="16"/>
                <w:szCs w:val="16"/>
              </w:rPr>
              <w:t>Senior Community Services Employment Program (SCSEP)</w:t>
            </w:r>
          </w:p>
        </w:tc>
        <w:permStart w:id="1489130113" w:edGrp="everyone" w:displacedByCustomXml="next"/>
        <w:sdt>
          <w:sdtPr>
            <w:rPr>
              <w:sz w:val="16"/>
              <w:szCs w:val="16"/>
            </w:rPr>
            <w:id w:val="-1730220439"/>
            <w14:checkbox>
              <w14:checked w14:val="0"/>
              <w14:checkedState w14:val="2612" w14:font="MS Gothic"/>
              <w14:uncheckedState w14:val="2610" w14:font="MS Gothic"/>
            </w14:checkbox>
          </w:sdtPr>
          <w:sdtEndPr/>
          <w:sdtContent>
            <w:tc>
              <w:tcPr>
                <w:tcW w:w="999" w:type="dxa"/>
                <w:shd w:val="clear" w:color="auto" w:fill="CDDEFF"/>
              </w:tcPr>
              <w:p w14:paraId="7ACFE6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89130113" w:displacedByCustomXml="prev"/>
        <w:permStart w:id="1415071620" w:edGrp="everyone" w:displacedByCustomXml="next"/>
        <w:sdt>
          <w:sdtPr>
            <w:rPr>
              <w:sz w:val="16"/>
              <w:szCs w:val="16"/>
            </w:rPr>
            <w:id w:val="-1758740804"/>
            <w14:checkbox>
              <w14:checked w14:val="0"/>
              <w14:checkedState w14:val="2612" w14:font="MS Gothic"/>
              <w14:uncheckedState w14:val="2610" w14:font="MS Gothic"/>
            </w14:checkbox>
          </w:sdtPr>
          <w:sdtEndPr/>
          <w:sdtContent>
            <w:tc>
              <w:tcPr>
                <w:tcW w:w="999" w:type="dxa"/>
                <w:shd w:val="clear" w:color="auto" w:fill="E5F6FF"/>
              </w:tcPr>
              <w:p w14:paraId="14BB4C0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15071620" w:displacedByCustomXml="prev"/>
        <w:permStart w:id="1128859816" w:edGrp="everyone" w:displacedByCustomXml="next"/>
        <w:sdt>
          <w:sdtPr>
            <w:rPr>
              <w:sz w:val="16"/>
              <w:szCs w:val="16"/>
            </w:rPr>
            <w:id w:val="674466071"/>
            <w14:checkbox>
              <w14:checked w14:val="0"/>
              <w14:checkedState w14:val="2612" w14:font="MS Gothic"/>
              <w14:uncheckedState w14:val="2610" w14:font="MS Gothic"/>
            </w14:checkbox>
          </w:sdtPr>
          <w:sdtEndPr/>
          <w:sdtContent>
            <w:tc>
              <w:tcPr>
                <w:tcW w:w="1000" w:type="dxa"/>
                <w:shd w:val="clear" w:color="auto" w:fill="CDDEFF"/>
              </w:tcPr>
              <w:p w14:paraId="705FDD8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28859816" w:displacedByCustomXml="prev"/>
        <w:permStart w:id="1703151244" w:edGrp="everyone" w:displacedByCustomXml="next"/>
        <w:sdt>
          <w:sdtPr>
            <w:rPr>
              <w:sz w:val="16"/>
              <w:szCs w:val="16"/>
            </w:rPr>
            <w:id w:val="1554583554"/>
            <w14:checkbox>
              <w14:checked w14:val="0"/>
              <w14:checkedState w14:val="2612" w14:font="MS Gothic"/>
              <w14:uncheckedState w14:val="2610" w14:font="MS Gothic"/>
            </w14:checkbox>
          </w:sdtPr>
          <w:sdtEndPr/>
          <w:sdtContent>
            <w:tc>
              <w:tcPr>
                <w:tcW w:w="999" w:type="dxa"/>
                <w:shd w:val="clear" w:color="auto" w:fill="E5F6FF"/>
              </w:tcPr>
              <w:p w14:paraId="28C2D7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03151244" w:displacedByCustomXml="prev"/>
        <w:permStart w:id="594236568" w:edGrp="everyone" w:displacedByCustomXml="next"/>
        <w:sdt>
          <w:sdtPr>
            <w:rPr>
              <w:sz w:val="16"/>
              <w:szCs w:val="16"/>
            </w:rPr>
            <w:id w:val="-1269003422"/>
            <w14:checkbox>
              <w14:checked w14:val="1"/>
              <w14:checkedState w14:val="2612" w14:font="MS Gothic"/>
              <w14:uncheckedState w14:val="2610" w14:font="MS Gothic"/>
            </w14:checkbox>
          </w:sdtPr>
          <w:sdtEndPr/>
          <w:sdtContent>
            <w:tc>
              <w:tcPr>
                <w:tcW w:w="1000" w:type="dxa"/>
                <w:shd w:val="clear" w:color="auto" w:fill="CDDEFF"/>
              </w:tcPr>
              <w:p w14:paraId="55DD4682" w14:textId="6DD937B7"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594236568" w:displacedByCustomXml="prev"/>
        <w:permStart w:id="172516768" w:edGrp="everyone" w:displacedByCustomXml="next"/>
        <w:sdt>
          <w:sdtPr>
            <w:rPr>
              <w:sz w:val="16"/>
              <w:szCs w:val="16"/>
            </w:rPr>
            <w:id w:val="885923735"/>
            <w14:checkbox>
              <w14:checked w14:val="0"/>
              <w14:checkedState w14:val="2612" w14:font="MS Gothic"/>
              <w14:uncheckedState w14:val="2610" w14:font="MS Gothic"/>
            </w14:checkbox>
          </w:sdtPr>
          <w:sdtEndPr/>
          <w:sdtContent>
            <w:tc>
              <w:tcPr>
                <w:tcW w:w="999" w:type="dxa"/>
                <w:shd w:val="clear" w:color="auto" w:fill="E5F6FF"/>
              </w:tcPr>
              <w:p w14:paraId="24E6D92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2516768" w:displacedByCustomXml="prev"/>
        <w:permStart w:id="311961272" w:edGrp="everyone" w:displacedByCustomXml="next"/>
        <w:sdt>
          <w:sdtPr>
            <w:rPr>
              <w:sz w:val="16"/>
              <w:szCs w:val="16"/>
            </w:rPr>
            <w:id w:val="-2111581995"/>
            <w14:checkbox>
              <w14:checked w14:val="0"/>
              <w14:checkedState w14:val="2612" w14:font="MS Gothic"/>
              <w14:uncheckedState w14:val="2610" w14:font="MS Gothic"/>
            </w14:checkbox>
          </w:sdtPr>
          <w:sdtEndPr/>
          <w:sdtContent>
            <w:tc>
              <w:tcPr>
                <w:tcW w:w="999" w:type="dxa"/>
                <w:shd w:val="clear" w:color="auto" w:fill="CDDEFF"/>
              </w:tcPr>
              <w:p w14:paraId="47262EB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11961272" w:displacedByCustomXml="prev"/>
        <w:permStart w:id="187528543" w:edGrp="everyone" w:displacedByCustomXml="next"/>
        <w:sdt>
          <w:sdtPr>
            <w:rPr>
              <w:sz w:val="16"/>
              <w:szCs w:val="16"/>
            </w:rPr>
            <w:id w:val="1033393352"/>
            <w14:checkbox>
              <w14:checked w14:val="0"/>
              <w14:checkedState w14:val="2612" w14:font="MS Gothic"/>
              <w14:uncheckedState w14:val="2610" w14:font="MS Gothic"/>
            </w14:checkbox>
          </w:sdtPr>
          <w:sdtEndPr/>
          <w:sdtContent>
            <w:tc>
              <w:tcPr>
                <w:tcW w:w="1000" w:type="dxa"/>
                <w:shd w:val="clear" w:color="auto" w:fill="E5F6FF"/>
              </w:tcPr>
              <w:p w14:paraId="1EDA47F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7528543" w:displacedByCustomXml="prev"/>
        <w:permStart w:id="39155149" w:edGrp="everyone" w:displacedByCustomXml="next"/>
        <w:sdt>
          <w:sdtPr>
            <w:rPr>
              <w:sz w:val="16"/>
              <w:szCs w:val="16"/>
            </w:rPr>
            <w:id w:val="-1676109279"/>
            <w14:checkbox>
              <w14:checked w14:val="0"/>
              <w14:checkedState w14:val="2612" w14:font="MS Gothic"/>
              <w14:uncheckedState w14:val="2610" w14:font="MS Gothic"/>
            </w14:checkbox>
          </w:sdtPr>
          <w:sdtEndPr/>
          <w:sdtContent>
            <w:tc>
              <w:tcPr>
                <w:tcW w:w="999" w:type="dxa"/>
                <w:shd w:val="clear" w:color="auto" w:fill="CDDEFF"/>
              </w:tcPr>
              <w:p w14:paraId="3707BEC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9155149" w:displacedByCustomXml="prev"/>
        <w:permStart w:id="1662461065" w:edGrp="everyone" w:displacedByCustomXml="next"/>
        <w:sdt>
          <w:sdtPr>
            <w:rPr>
              <w:sz w:val="16"/>
              <w:szCs w:val="16"/>
            </w:rPr>
            <w:id w:val="-1836451137"/>
            <w14:checkbox>
              <w14:checked w14:val="0"/>
              <w14:checkedState w14:val="2612" w14:font="MS Gothic"/>
              <w14:uncheckedState w14:val="2610" w14:font="MS Gothic"/>
            </w14:checkbox>
          </w:sdtPr>
          <w:sdtEndPr/>
          <w:sdtContent>
            <w:tc>
              <w:tcPr>
                <w:tcW w:w="1000" w:type="dxa"/>
                <w:shd w:val="clear" w:color="auto" w:fill="E5F6FF"/>
              </w:tcPr>
              <w:p w14:paraId="3F2D946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62461065" w:displacedByCustomXml="prev"/>
        <w:permStart w:id="1047086546" w:edGrp="everyone" w:displacedByCustomXml="next"/>
        <w:sdt>
          <w:sdtPr>
            <w:rPr>
              <w:sz w:val="16"/>
              <w:szCs w:val="16"/>
            </w:rPr>
            <w:id w:val="-450713284"/>
            <w14:checkbox>
              <w14:checked w14:val="0"/>
              <w14:checkedState w14:val="2612" w14:font="MS Gothic"/>
              <w14:uncheckedState w14:val="2610" w14:font="MS Gothic"/>
            </w14:checkbox>
          </w:sdtPr>
          <w:sdtEndPr/>
          <w:sdtContent>
            <w:tc>
              <w:tcPr>
                <w:tcW w:w="999" w:type="dxa"/>
                <w:shd w:val="clear" w:color="auto" w:fill="CDDEFF"/>
              </w:tcPr>
              <w:p w14:paraId="52A4212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47086546" w:displacedByCustomXml="prev"/>
        <w:tc>
          <w:tcPr>
            <w:tcW w:w="1000" w:type="dxa"/>
            <w:shd w:val="clear" w:color="auto" w:fill="E5F6FF"/>
          </w:tcPr>
          <w:p w14:paraId="7D985278" w14:textId="77777777" w:rsidR="005134DD" w:rsidRPr="005812AF" w:rsidRDefault="005134DD" w:rsidP="005134DD">
            <w:pPr>
              <w:jc w:val="center"/>
              <w:rPr>
                <w:sz w:val="16"/>
                <w:szCs w:val="16"/>
              </w:rPr>
            </w:pPr>
          </w:p>
        </w:tc>
      </w:tr>
      <w:tr w:rsidR="005134DD" w:rsidRPr="005812AF" w14:paraId="529057F2" w14:textId="77777777" w:rsidTr="005134DD">
        <w:trPr>
          <w:trHeight w:val="360"/>
        </w:trPr>
        <w:tc>
          <w:tcPr>
            <w:tcW w:w="1890" w:type="dxa"/>
            <w:shd w:val="clear" w:color="auto" w:fill="auto"/>
          </w:tcPr>
          <w:p w14:paraId="4AB7988D" w14:textId="77777777" w:rsidR="005134DD" w:rsidRPr="005812AF" w:rsidRDefault="005134DD" w:rsidP="005134DD">
            <w:pPr>
              <w:rPr>
                <w:sz w:val="16"/>
                <w:szCs w:val="16"/>
              </w:rPr>
            </w:pPr>
            <w:r w:rsidRPr="005812AF">
              <w:rPr>
                <w:sz w:val="16"/>
                <w:szCs w:val="16"/>
              </w:rPr>
              <w:t>TANF</w:t>
            </w:r>
          </w:p>
        </w:tc>
        <w:permStart w:id="2119765749" w:edGrp="everyone" w:displacedByCustomXml="next"/>
        <w:sdt>
          <w:sdtPr>
            <w:rPr>
              <w:sz w:val="16"/>
              <w:szCs w:val="16"/>
            </w:rPr>
            <w:id w:val="-1847473698"/>
            <w14:checkbox>
              <w14:checked w14:val="0"/>
              <w14:checkedState w14:val="2612" w14:font="MS Gothic"/>
              <w14:uncheckedState w14:val="2610" w14:font="MS Gothic"/>
            </w14:checkbox>
          </w:sdtPr>
          <w:sdtEndPr/>
          <w:sdtContent>
            <w:tc>
              <w:tcPr>
                <w:tcW w:w="999" w:type="dxa"/>
                <w:shd w:val="clear" w:color="auto" w:fill="CDDEFF"/>
              </w:tcPr>
              <w:p w14:paraId="00642C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19765749" w:displacedByCustomXml="prev"/>
        <w:permStart w:id="550398079" w:edGrp="everyone" w:displacedByCustomXml="next"/>
        <w:sdt>
          <w:sdtPr>
            <w:rPr>
              <w:sz w:val="16"/>
              <w:szCs w:val="16"/>
            </w:rPr>
            <w:id w:val="-1647121560"/>
            <w14:checkbox>
              <w14:checked w14:val="1"/>
              <w14:checkedState w14:val="2612" w14:font="MS Gothic"/>
              <w14:uncheckedState w14:val="2610" w14:font="MS Gothic"/>
            </w14:checkbox>
          </w:sdtPr>
          <w:sdtEndPr/>
          <w:sdtContent>
            <w:tc>
              <w:tcPr>
                <w:tcW w:w="999" w:type="dxa"/>
                <w:shd w:val="clear" w:color="auto" w:fill="E5F6FF"/>
              </w:tcPr>
              <w:p w14:paraId="1DFC6A84" w14:textId="1DF46289"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550398079" w:displacedByCustomXml="prev"/>
        <w:permStart w:id="216745338" w:edGrp="everyone" w:displacedByCustomXml="next"/>
        <w:sdt>
          <w:sdtPr>
            <w:rPr>
              <w:sz w:val="16"/>
              <w:szCs w:val="16"/>
            </w:rPr>
            <w:id w:val="-1488395314"/>
            <w14:checkbox>
              <w14:checked w14:val="1"/>
              <w14:checkedState w14:val="2612" w14:font="MS Gothic"/>
              <w14:uncheckedState w14:val="2610" w14:font="MS Gothic"/>
            </w14:checkbox>
          </w:sdtPr>
          <w:sdtEndPr/>
          <w:sdtContent>
            <w:tc>
              <w:tcPr>
                <w:tcW w:w="1000" w:type="dxa"/>
                <w:shd w:val="clear" w:color="auto" w:fill="CDDEFF"/>
              </w:tcPr>
              <w:p w14:paraId="778EFC9A" w14:textId="3599066C"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216745338" w:displacedByCustomXml="prev"/>
        <w:permStart w:id="983321409" w:edGrp="everyone" w:displacedByCustomXml="next"/>
        <w:sdt>
          <w:sdtPr>
            <w:rPr>
              <w:sz w:val="16"/>
              <w:szCs w:val="16"/>
            </w:rPr>
            <w:id w:val="-182676559"/>
            <w14:checkbox>
              <w14:checked w14:val="1"/>
              <w14:checkedState w14:val="2612" w14:font="MS Gothic"/>
              <w14:uncheckedState w14:val="2610" w14:font="MS Gothic"/>
            </w14:checkbox>
          </w:sdtPr>
          <w:sdtEndPr/>
          <w:sdtContent>
            <w:tc>
              <w:tcPr>
                <w:tcW w:w="999" w:type="dxa"/>
                <w:shd w:val="clear" w:color="auto" w:fill="E5F6FF"/>
              </w:tcPr>
              <w:p w14:paraId="437DA671" w14:textId="362D6A7B"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983321409" w:displacedByCustomXml="prev"/>
        <w:permStart w:id="1494691354" w:edGrp="everyone" w:displacedByCustomXml="next"/>
        <w:sdt>
          <w:sdtPr>
            <w:rPr>
              <w:sz w:val="16"/>
              <w:szCs w:val="16"/>
            </w:rPr>
            <w:id w:val="-1844542337"/>
            <w14:checkbox>
              <w14:checked w14:val="1"/>
              <w14:checkedState w14:val="2612" w14:font="MS Gothic"/>
              <w14:uncheckedState w14:val="2610" w14:font="MS Gothic"/>
            </w14:checkbox>
          </w:sdtPr>
          <w:sdtEndPr/>
          <w:sdtContent>
            <w:tc>
              <w:tcPr>
                <w:tcW w:w="1000" w:type="dxa"/>
                <w:shd w:val="clear" w:color="auto" w:fill="CDDEFF"/>
              </w:tcPr>
              <w:p w14:paraId="466718B0" w14:textId="33BB9B0D"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1494691354" w:displacedByCustomXml="prev"/>
        <w:permStart w:id="708057176" w:edGrp="everyone" w:displacedByCustomXml="next"/>
        <w:sdt>
          <w:sdtPr>
            <w:rPr>
              <w:sz w:val="16"/>
              <w:szCs w:val="16"/>
            </w:rPr>
            <w:id w:val="747616656"/>
            <w14:checkbox>
              <w14:checked w14:val="0"/>
              <w14:checkedState w14:val="2612" w14:font="MS Gothic"/>
              <w14:uncheckedState w14:val="2610" w14:font="MS Gothic"/>
            </w14:checkbox>
          </w:sdtPr>
          <w:sdtEndPr/>
          <w:sdtContent>
            <w:tc>
              <w:tcPr>
                <w:tcW w:w="999" w:type="dxa"/>
                <w:shd w:val="clear" w:color="auto" w:fill="E5F6FF"/>
              </w:tcPr>
              <w:p w14:paraId="7C2AF76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08057176" w:displacedByCustomXml="prev"/>
        <w:permStart w:id="824595779" w:edGrp="everyone" w:displacedByCustomXml="next"/>
        <w:sdt>
          <w:sdtPr>
            <w:rPr>
              <w:sz w:val="16"/>
              <w:szCs w:val="16"/>
            </w:rPr>
            <w:id w:val="-214735171"/>
            <w14:checkbox>
              <w14:checked w14:val="0"/>
              <w14:checkedState w14:val="2612" w14:font="MS Gothic"/>
              <w14:uncheckedState w14:val="2610" w14:font="MS Gothic"/>
            </w14:checkbox>
          </w:sdtPr>
          <w:sdtEndPr/>
          <w:sdtContent>
            <w:tc>
              <w:tcPr>
                <w:tcW w:w="999" w:type="dxa"/>
                <w:shd w:val="clear" w:color="auto" w:fill="CDDEFF"/>
              </w:tcPr>
              <w:p w14:paraId="1761C74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24595779" w:displacedByCustomXml="prev"/>
        <w:permStart w:id="1090931801" w:edGrp="everyone" w:displacedByCustomXml="next"/>
        <w:sdt>
          <w:sdtPr>
            <w:rPr>
              <w:sz w:val="16"/>
              <w:szCs w:val="16"/>
            </w:rPr>
            <w:id w:val="-842934880"/>
            <w14:checkbox>
              <w14:checked w14:val="0"/>
              <w14:checkedState w14:val="2612" w14:font="MS Gothic"/>
              <w14:uncheckedState w14:val="2610" w14:font="MS Gothic"/>
            </w14:checkbox>
          </w:sdtPr>
          <w:sdtEndPr/>
          <w:sdtContent>
            <w:tc>
              <w:tcPr>
                <w:tcW w:w="1000" w:type="dxa"/>
                <w:shd w:val="clear" w:color="auto" w:fill="E5F6FF"/>
              </w:tcPr>
              <w:p w14:paraId="1D2652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90931801" w:displacedByCustomXml="prev"/>
        <w:permStart w:id="635065807" w:edGrp="everyone" w:displacedByCustomXml="next"/>
        <w:sdt>
          <w:sdtPr>
            <w:rPr>
              <w:sz w:val="16"/>
              <w:szCs w:val="16"/>
            </w:rPr>
            <w:id w:val="991066561"/>
            <w14:checkbox>
              <w14:checked w14:val="1"/>
              <w14:checkedState w14:val="2612" w14:font="MS Gothic"/>
              <w14:uncheckedState w14:val="2610" w14:font="MS Gothic"/>
            </w14:checkbox>
          </w:sdtPr>
          <w:sdtEndPr/>
          <w:sdtContent>
            <w:tc>
              <w:tcPr>
                <w:tcW w:w="999" w:type="dxa"/>
                <w:shd w:val="clear" w:color="auto" w:fill="CDDEFF"/>
              </w:tcPr>
              <w:p w14:paraId="624ACB90" w14:textId="713B0038" w:rsidR="005134DD" w:rsidRPr="005812AF" w:rsidRDefault="00F25882" w:rsidP="005134DD">
                <w:pPr>
                  <w:jc w:val="center"/>
                  <w:rPr>
                    <w:sz w:val="16"/>
                    <w:szCs w:val="16"/>
                  </w:rPr>
                </w:pPr>
                <w:r>
                  <w:rPr>
                    <w:rFonts w:ascii="MS Gothic" w:eastAsia="MS Gothic" w:hAnsi="MS Gothic" w:hint="eastAsia"/>
                    <w:sz w:val="16"/>
                    <w:szCs w:val="16"/>
                  </w:rPr>
                  <w:t>☒</w:t>
                </w:r>
              </w:p>
            </w:tc>
          </w:sdtContent>
        </w:sdt>
        <w:permEnd w:id="635065807" w:displacedByCustomXml="prev"/>
        <w:permStart w:id="1159941990" w:edGrp="everyone" w:displacedByCustomXml="next"/>
        <w:sdt>
          <w:sdtPr>
            <w:rPr>
              <w:sz w:val="16"/>
              <w:szCs w:val="16"/>
            </w:rPr>
            <w:id w:val="-1301768749"/>
            <w14:checkbox>
              <w14:checked w14:val="0"/>
              <w14:checkedState w14:val="2612" w14:font="MS Gothic"/>
              <w14:uncheckedState w14:val="2610" w14:font="MS Gothic"/>
            </w14:checkbox>
          </w:sdtPr>
          <w:sdtEndPr/>
          <w:sdtContent>
            <w:tc>
              <w:tcPr>
                <w:tcW w:w="1000" w:type="dxa"/>
                <w:shd w:val="clear" w:color="auto" w:fill="E5F6FF"/>
              </w:tcPr>
              <w:p w14:paraId="6A7045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59941990" w:displacedByCustomXml="prev"/>
        <w:permStart w:id="119538000" w:edGrp="everyone" w:displacedByCustomXml="next"/>
        <w:sdt>
          <w:sdtPr>
            <w:rPr>
              <w:sz w:val="16"/>
              <w:szCs w:val="16"/>
            </w:rPr>
            <w:id w:val="496923874"/>
            <w14:checkbox>
              <w14:checked w14:val="0"/>
              <w14:checkedState w14:val="2612" w14:font="MS Gothic"/>
              <w14:uncheckedState w14:val="2610" w14:font="MS Gothic"/>
            </w14:checkbox>
          </w:sdtPr>
          <w:sdtEndPr/>
          <w:sdtContent>
            <w:tc>
              <w:tcPr>
                <w:tcW w:w="999" w:type="dxa"/>
                <w:shd w:val="clear" w:color="auto" w:fill="CDDEFF"/>
              </w:tcPr>
              <w:p w14:paraId="702FD86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9538000" w:displacedByCustomXml="prev"/>
        <w:tc>
          <w:tcPr>
            <w:tcW w:w="1000" w:type="dxa"/>
            <w:shd w:val="clear" w:color="auto" w:fill="E5F6FF"/>
          </w:tcPr>
          <w:p w14:paraId="768E77A1" w14:textId="77777777" w:rsidR="005134DD" w:rsidRPr="005812AF" w:rsidRDefault="005134DD" w:rsidP="005134DD">
            <w:pPr>
              <w:jc w:val="center"/>
              <w:rPr>
                <w:sz w:val="16"/>
                <w:szCs w:val="16"/>
              </w:rPr>
            </w:pPr>
          </w:p>
        </w:tc>
      </w:tr>
      <w:tr w:rsidR="005134DD" w:rsidRPr="005812AF" w14:paraId="6B6D93FE" w14:textId="77777777" w:rsidTr="005134DD">
        <w:trPr>
          <w:trHeight w:val="360"/>
        </w:trPr>
        <w:tc>
          <w:tcPr>
            <w:tcW w:w="1890" w:type="dxa"/>
            <w:shd w:val="clear" w:color="auto" w:fill="auto"/>
          </w:tcPr>
          <w:p w14:paraId="068AAD85" w14:textId="77777777" w:rsidR="005134DD" w:rsidRPr="005812AF" w:rsidRDefault="005134DD" w:rsidP="005134DD">
            <w:pPr>
              <w:rPr>
                <w:sz w:val="16"/>
                <w:szCs w:val="16"/>
              </w:rPr>
            </w:pPr>
            <w:r w:rsidRPr="005812AF">
              <w:rPr>
                <w:sz w:val="16"/>
                <w:szCs w:val="16"/>
              </w:rPr>
              <w:t xml:space="preserve">Second Chance </w:t>
            </w:r>
          </w:p>
        </w:tc>
        <w:permStart w:id="1774655324" w:edGrp="everyone" w:displacedByCustomXml="next"/>
        <w:sdt>
          <w:sdtPr>
            <w:rPr>
              <w:sz w:val="16"/>
              <w:szCs w:val="16"/>
            </w:rPr>
            <w:id w:val="-1055773409"/>
            <w14:checkbox>
              <w14:checked w14:val="0"/>
              <w14:checkedState w14:val="2612" w14:font="MS Gothic"/>
              <w14:uncheckedState w14:val="2610" w14:font="MS Gothic"/>
            </w14:checkbox>
          </w:sdtPr>
          <w:sdtEndPr/>
          <w:sdtContent>
            <w:tc>
              <w:tcPr>
                <w:tcW w:w="999" w:type="dxa"/>
                <w:shd w:val="clear" w:color="auto" w:fill="CDDEFF"/>
              </w:tcPr>
              <w:p w14:paraId="112F693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74655324" w:displacedByCustomXml="prev"/>
        <w:permStart w:id="1909082639" w:edGrp="everyone" w:displacedByCustomXml="next"/>
        <w:sdt>
          <w:sdtPr>
            <w:rPr>
              <w:sz w:val="16"/>
              <w:szCs w:val="16"/>
            </w:rPr>
            <w:id w:val="1635527492"/>
            <w14:checkbox>
              <w14:checked w14:val="0"/>
              <w14:checkedState w14:val="2612" w14:font="MS Gothic"/>
              <w14:uncheckedState w14:val="2610" w14:font="MS Gothic"/>
            </w14:checkbox>
          </w:sdtPr>
          <w:sdtEndPr/>
          <w:sdtContent>
            <w:tc>
              <w:tcPr>
                <w:tcW w:w="999" w:type="dxa"/>
                <w:shd w:val="clear" w:color="auto" w:fill="E5F6FF"/>
              </w:tcPr>
              <w:p w14:paraId="62E30DC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09082639" w:displacedByCustomXml="prev"/>
        <w:permStart w:id="1998792749" w:edGrp="everyone" w:displacedByCustomXml="next"/>
        <w:sdt>
          <w:sdtPr>
            <w:rPr>
              <w:sz w:val="16"/>
              <w:szCs w:val="16"/>
            </w:rPr>
            <w:id w:val="-1288958773"/>
            <w14:checkbox>
              <w14:checked w14:val="0"/>
              <w14:checkedState w14:val="2612" w14:font="MS Gothic"/>
              <w14:uncheckedState w14:val="2610" w14:font="MS Gothic"/>
            </w14:checkbox>
          </w:sdtPr>
          <w:sdtEndPr/>
          <w:sdtContent>
            <w:tc>
              <w:tcPr>
                <w:tcW w:w="1000" w:type="dxa"/>
                <w:shd w:val="clear" w:color="auto" w:fill="CDDEFF"/>
              </w:tcPr>
              <w:p w14:paraId="3B95A0F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98792749" w:displacedByCustomXml="prev"/>
        <w:permStart w:id="1650285669" w:edGrp="everyone" w:displacedByCustomXml="next"/>
        <w:sdt>
          <w:sdtPr>
            <w:rPr>
              <w:sz w:val="16"/>
              <w:szCs w:val="16"/>
            </w:rPr>
            <w:id w:val="1170443593"/>
            <w14:checkbox>
              <w14:checked w14:val="0"/>
              <w14:checkedState w14:val="2612" w14:font="MS Gothic"/>
              <w14:uncheckedState w14:val="2610" w14:font="MS Gothic"/>
            </w14:checkbox>
          </w:sdtPr>
          <w:sdtEndPr/>
          <w:sdtContent>
            <w:tc>
              <w:tcPr>
                <w:tcW w:w="999" w:type="dxa"/>
                <w:shd w:val="clear" w:color="auto" w:fill="E5F6FF"/>
              </w:tcPr>
              <w:p w14:paraId="764C99E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50285669" w:displacedByCustomXml="prev"/>
        <w:permStart w:id="1610504490" w:edGrp="everyone" w:displacedByCustomXml="next"/>
        <w:sdt>
          <w:sdtPr>
            <w:rPr>
              <w:sz w:val="16"/>
              <w:szCs w:val="16"/>
            </w:rPr>
            <w:id w:val="1307276461"/>
            <w14:checkbox>
              <w14:checked w14:val="0"/>
              <w14:checkedState w14:val="2612" w14:font="MS Gothic"/>
              <w14:uncheckedState w14:val="2610" w14:font="MS Gothic"/>
            </w14:checkbox>
          </w:sdtPr>
          <w:sdtEndPr/>
          <w:sdtContent>
            <w:tc>
              <w:tcPr>
                <w:tcW w:w="1000" w:type="dxa"/>
                <w:shd w:val="clear" w:color="auto" w:fill="CDDEFF"/>
              </w:tcPr>
              <w:p w14:paraId="73B987B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10504490" w:displacedByCustomXml="prev"/>
        <w:permStart w:id="693459607" w:edGrp="everyone" w:displacedByCustomXml="next"/>
        <w:sdt>
          <w:sdtPr>
            <w:rPr>
              <w:sz w:val="16"/>
              <w:szCs w:val="16"/>
            </w:rPr>
            <w:id w:val="722712825"/>
            <w14:checkbox>
              <w14:checked w14:val="0"/>
              <w14:checkedState w14:val="2612" w14:font="MS Gothic"/>
              <w14:uncheckedState w14:val="2610" w14:font="MS Gothic"/>
            </w14:checkbox>
          </w:sdtPr>
          <w:sdtEndPr/>
          <w:sdtContent>
            <w:tc>
              <w:tcPr>
                <w:tcW w:w="999" w:type="dxa"/>
                <w:shd w:val="clear" w:color="auto" w:fill="E5F6FF"/>
              </w:tcPr>
              <w:p w14:paraId="2F984BE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93459607" w:displacedByCustomXml="prev"/>
        <w:permStart w:id="176966090" w:edGrp="everyone" w:displacedByCustomXml="next"/>
        <w:sdt>
          <w:sdtPr>
            <w:rPr>
              <w:sz w:val="16"/>
              <w:szCs w:val="16"/>
            </w:rPr>
            <w:id w:val="-1301524609"/>
            <w14:checkbox>
              <w14:checked w14:val="0"/>
              <w14:checkedState w14:val="2612" w14:font="MS Gothic"/>
              <w14:uncheckedState w14:val="2610" w14:font="MS Gothic"/>
            </w14:checkbox>
          </w:sdtPr>
          <w:sdtEndPr/>
          <w:sdtContent>
            <w:tc>
              <w:tcPr>
                <w:tcW w:w="999" w:type="dxa"/>
                <w:shd w:val="clear" w:color="auto" w:fill="CDDEFF"/>
              </w:tcPr>
              <w:p w14:paraId="00A591D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6966090" w:displacedByCustomXml="prev"/>
        <w:permStart w:id="976108395" w:edGrp="everyone" w:displacedByCustomXml="next"/>
        <w:sdt>
          <w:sdtPr>
            <w:rPr>
              <w:sz w:val="16"/>
              <w:szCs w:val="16"/>
            </w:rPr>
            <w:id w:val="-1218734732"/>
            <w14:checkbox>
              <w14:checked w14:val="0"/>
              <w14:checkedState w14:val="2612" w14:font="MS Gothic"/>
              <w14:uncheckedState w14:val="2610" w14:font="MS Gothic"/>
            </w14:checkbox>
          </w:sdtPr>
          <w:sdtEndPr/>
          <w:sdtContent>
            <w:tc>
              <w:tcPr>
                <w:tcW w:w="1000" w:type="dxa"/>
                <w:shd w:val="clear" w:color="auto" w:fill="E5F6FF"/>
              </w:tcPr>
              <w:p w14:paraId="6AD907F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6108395" w:displacedByCustomXml="prev"/>
        <w:permStart w:id="474886040" w:edGrp="everyone" w:displacedByCustomXml="next"/>
        <w:sdt>
          <w:sdtPr>
            <w:rPr>
              <w:sz w:val="16"/>
              <w:szCs w:val="16"/>
            </w:rPr>
            <w:id w:val="1307433480"/>
            <w14:checkbox>
              <w14:checked w14:val="0"/>
              <w14:checkedState w14:val="2612" w14:font="MS Gothic"/>
              <w14:uncheckedState w14:val="2610" w14:font="MS Gothic"/>
            </w14:checkbox>
          </w:sdtPr>
          <w:sdtEndPr/>
          <w:sdtContent>
            <w:tc>
              <w:tcPr>
                <w:tcW w:w="999" w:type="dxa"/>
                <w:shd w:val="clear" w:color="auto" w:fill="CDDEFF"/>
              </w:tcPr>
              <w:p w14:paraId="2314BD7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74886040" w:displacedByCustomXml="prev"/>
        <w:permStart w:id="1013522398" w:edGrp="everyone" w:displacedByCustomXml="next"/>
        <w:sdt>
          <w:sdtPr>
            <w:rPr>
              <w:sz w:val="16"/>
              <w:szCs w:val="16"/>
            </w:rPr>
            <w:id w:val="903331249"/>
            <w14:checkbox>
              <w14:checked w14:val="0"/>
              <w14:checkedState w14:val="2612" w14:font="MS Gothic"/>
              <w14:uncheckedState w14:val="2610" w14:font="MS Gothic"/>
            </w14:checkbox>
          </w:sdtPr>
          <w:sdtEndPr/>
          <w:sdtContent>
            <w:tc>
              <w:tcPr>
                <w:tcW w:w="1000" w:type="dxa"/>
                <w:shd w:val="clear" w:color="auto" w:fill="E5F6FF"/>
              </w:tcPr>
              <w:p w14:paraId="6DB679E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3522398" w:displacedByCustomXml="prev"/>
        <w:permStart w:id="292771495" w:edGrp="everyone" w:displacedByCustomXml="next"/>
        <w:sdt>
          <w:sdtPr>
            <w:rPr>
              <w:sz w:val="16"/>
              <w:szCs w:val="16"/>
            </w:rPr>
            <w:id w:val="2063368615"/>
            <w14:checkbox>
              <w14:checked w14:val="0"/>
              <w14:checkedState w14:val="2612" w14:font="MS Gothic"/>
              <w14:uncheckedState w14:val="2610" w14:font="MS Gothic"/>
            </w14:checkbox>
          </w:sdtPr>
          <w:sdtEndPr/>
          <w:sdtContent>
            <w:tc>
              <w:tcPr>
                <w:tcW w:w="999" w:type="dxa"/>
                <w:shd w:val="clear" w:color="auto" w:fill="CDDEFF"/>
              </w:tcPr>
              <w:p w14:paraId="0C6F07F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92771495" w:displacedByCustomXml="prev"/>
        <w:tc>
          <w:tcPr>
            <w:tcW w:w="1000" w:type="dxa"/>
            <w:shd w:val="clear" w:color="auto" w:fill="E5F6FF"/>
          </w:tcPr>
          <w:p w14:paraId="1A91EE3F" w14:textId="77777777" w:rsidR="005134DD" w:rsidRPr="005812AF" w:rsidRDefault="005134DD" w:rsidP="005134DD">
            <w:pPr>
              <w:jc w:val="center"/>
              <w:rPr>
                <w:sz w:val="16"/>
                <w:szCs w:val="16"/>
              </w:rPr>
            </w:pPr>
          </w:p>
        </w:tc>
      </w:tr>
      <w:tr w:rsidR="005134DD" w:rsidRPr="005812AF" w14:paraId="1BC30BD7" w14:textId="77777777" w:rsidTr="005134DD">
        <w:trPr>
          <w:trHeight w:val="360"/>
        </w:trPr>
        <w:tc>
          <w:tcPr>
            <w:tcW w:w="1890" w:type="dxa"/>
            <w:shd w:val="clear" w:color="auto" w:fill="auto"/>
          </w:tcPr>
          <w:p w14:paraId="65D35E73" w14:textId="77777777" w:rsidR="005134DD" w:rsidRPr="005812AF" w:rsidRDefault="005134DD" w:rsidP="005134DD">
            <w:pPr>
              <w:rPr>
                <w:sz w:val="16"/>
                <w:szCs w:val="16"/>
              </w:rPr>
            </w:pPr>
            <w:r w:rsidRPr="005812AF">
              <w:rPr>
                <w:sz w:val="16"/>
                <w:szCs w:val="16"/>
              </w:rPr>
              <w:t>Housing and Urban Development Employment and Training Activities</w:t>
            </w:r>
          </w:p>
        </w:tc>
        <w:permStart w:id="1030957263" w:edGrp="everyone" w:displacedByCustomXml="next"/>
        <w:sdt>
          <w:sdtPr>
            <w:rPr>
              <w:sz w:val="16"/>
              <w:szCs w:val="16"/>
            </w:rPr>
            <w:id w:val="1268353739"/>
            <w14:checkbox>
              <w14:checked w14:val="0"/>
              <w14:checkedState w14:val="2612" w14:font="MS Gothic"/>
              <w14:uncheckedState w14:val="2610" w14:font="MS Gothic"/>
            </w14:checkbox>
          </w:sdtPr>
          <w:sdtEndPr/>
          <w:sdtContent>
            <w:tc>
              <w:tcPr>
                <w:tcW w:w="999" w:type="dxa"/>
                <w:shd w:val="clear" w:color="auto" w:fill="CDDEFF"/>
              </w:tcPr>
              <w:p w14:paraId="78DB40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30957263" w:displacedByCustomXml="prev"/>
        <w:permStart w:id="1773737063" w:edGrp="everyone" w:displacedByCustomXml="next"/>
        <w:sdt>
          <w:sdtPr>
            <w:rPr>
              <w:sz w:val="16"/>
              <w:szCs w:val="16"/>
            </w:rPr>
            <w:id w:val="376209731"/>
            <w14:checkbox>
              <w14:checked w14:val="0"/>
              <w14:checkedState w14:val="2612" w14:font="MS Gothic"/>
              <w14:uncheckedState w14:val="2610" w14:font="MS Gothic"/>
            </w14:checkbox>
          </w:sdtPr>
          <w:sdtEndPr/>
          <w:sdtContent>
            <w:tc>
              <w:tcPr>
                <w:tcW w:w="999" w:type="dxa"/>
                <w:shd w:val="clear" w:color="auto" w:fill="E5F6FF"/>
              </w:tcPr>
              <w:p w14:paraId="0E3D26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73737063" w:displacedByCustomXml="prev"/>
        <w:permStart w:id="2043946769" w:edGrp="everyone" w:displacedByCustomXml="next"/>
        <w:sdt>
          <w:sdtPr>
            <w:rPr>
              <w:sz w:val="16"/>
              <w:szCs w:val="16"/>
            </w:rPr>
            <w:id w:val="332274519"/>
            <w14:checkbox>
              <w14:checked w14:val="0"/>
              <w14:checkedState w14:val="2612" w14:font="MS Gothic"/>
              <w14:uncheckedState w14:val="2610" w14:font="MS Gothic"/>
            </w14:checkbox>
          </w:sdtPr>
          <w:sdtEndPr/>
          <w:sdtContent>
            <w:tc>
              <w:tcPr>
                <w:tcW w:w="1000" w:type="dxa"/>
                <w:shd w:val="clear" w:color="auto" w:fill="CDDEFF"/>
              </w:tcPr>
              <w:p w14:paraId="5AE9A72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43946769" w:displacedByCustomXml="prev"/>
        <w:permStart w:id="409144584" w:edGrp="everyone" w:displacedByCustomXml="next"/>
        <w:sdt>
          <w:sdtPr>
            <w:rPr>
              <w:sz w:val="16"/>
              <w:szCs w:val="16"/>
            </w:rPr>
            <w:id w:val="2100136296"/>
            <w14:checkbox>
              <w14:checked w14:val="0"/>
              <w14:checkedState w14:val="2612" w14:font="MS Gothic"/>
              <w14:uncheckedState w14:val="2610" w14:font="MS Gothic"/>
            </w14:checkbox>
          </w:sdtPr>
          <w:sdtEndPr/>
          <w:sdtContent>
            <w:tc>
              <w:tcPr>
                <w:tcW w:w="999" w:type="dxa"/>
                <w:shd w:val="clear" w:color="auto" w:fill="E5F6FF"/>
              </w:tcPr>
              <w:p w14:paraId="50BE42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09144584" w:displacedByCustomXml="prev"/>
        <w:permStart w:id="215498949" w:edGrp="everyone" w:displacedByCustomXml="next"/>
        <w:sdt>
          <w:sdtPr>
            <w:rPr>
              <w:sz w:val="16"/>
              <w:szCs w:val="16"/>
            </w:rPr>
            <w:id w:val="1791320065"/>
            <w14:checkbox>
              <w14:checked w14:val="0"/>
              <w14:checkedState w14:val="2612" w14:font="MS Gothic"/>
              <w14:uncheckedState w14:val="2610" w14:font="MS Gothic"/>
            </w14:checkbox>
          </w:sdtPr>
          <w:sdtEndPr/>
          <w:sdtContent>
            <w:tc>
              <w:tcPr>
                <w:tcW w:w="1000" w:type="dxa"/>
                <w:shd w:val="clear" w:color="auto" w:fill="CDDEFF"/>
              </w:tcPr>
              <w:p w14:paraId="2E00B59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5498949" w:displacedByCustomXml="prev"/>
        <w:permStart w:id="1621256081" w:edGrp="everyone" w:displacedByCustomXml="next"/>
        <w:sdt>
          <w:sdtPr>
            <w:rPr>
              <w:sz w:val="16"/>
              <w:szCs w:val="16"/>
            </w:rPr>
            <w:id w:val="-2044047380"/>
            <w14:checkbox>
              <w14:checked w14:val="0"/>
              <w14:checkedState w14:val="2612" w14:font="MS Gothic"/>
              <w14:uncheckedState w14:val="2610" w14:font="MS Gothic"/>
            </w14:checkbox>
          </w:sdtPr>
          <w:sdtEndPr/>
          <w:sdtContent>
            <w:tc>
              <w:tcPr>
                <w:tcW w:w="999" w:type="dxa"/>
                <w:shd w:val="clear" w:color="auto" w:fill="E5F6FF"/>
              </w:tcPr>
              <w:p w14:paraId="6C42627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1256081" w:displacedByCustomXml="prev"/>
        <w:permStart w:id="1885501867" w:edGrp="everyone" w:displacedByCustomXml="next"/>
        <w:sdt>
          <w:sdtPr>
            <w:rPr>
              <w:sz w:val="16"/>
              <w:szCs w:val="16"/>
            </w:rPr>
            <w:id w:val="116736625"/>
            <w14:checkbox>
              <w14:checked w14:val="0"/>
              <w14:checkedState w14:val="2612" w14:font="MS Gothic"/>
              <w14:uncheckedState w14:val="2610" w14:font="MS Gothic"/>
            </w14:checkbox>
          </w:sdtPr>
          <w:sdtEndPr/>
          <w:sdtContent>
            <w:tc>
              <w:tcPr>
                <w:tcW w:w="999" w:type="dxa"/>
                <w:shd w:val="clear" w:color="auto" w:fill="CDDEFF"/>
              </w:tcPr>
              <w:p w14:paraId="49C8C44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5501867" w:displacedByCustomXml="prev"/>
        <w:permStart w:id="1406612918" w:edGrp="everyone" w:displacedByCustomXml="next"/>
        <w:sdt>
          <w:sdtPr>
            <w:rPr>
              <w:sz w:val="16"/>
              <w:szCs w:val="16"/>
            </w:rPr>
            <w:id w:val="-479919532"/>
            <w14:checkbox>
              <w14:checked w14:val="0"/>
              <w14:checkedState w14:val="2612" w14:font="MS Gothic"/>
              <w14:uncheckedState w14:val="2610" w14:font="MS Gothic"/>
            </w14:checkbox>
          </w:sdtPr>
          <w:sdtEndPr/>
          <w:sdtContent>
            <w:tc>
              <w:tcPr>
                <w:tcW w:w="1000" w:type="dxa"/>
                <w:shd w:val="clear" w:color="auto" w:fill="E5F6FF"/>
              </w:tcPr>
              <w:p w14:paraId="361DB4A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06612918" w:displacedByCustomXml="prev"/>
        <w:permStart w:id="1261312266" w:edGrp="everyone" w:displacedByCustomXml="next"/>
        <w:sdt>
          <w:sdtPr>
            <w:rPr>
              <w:sz w:val="16"/>
              <w:szCs w:val="16"/>
            </w:rPr>
            <w:id w:val="-910151443"/>
            <w14:checkbox>
              <w14:checked w14:val="0"/>
              <w14:checkedState w14:val="2612" w14:font="MS Gothic"/>
              <w14:uncheckedState w14:val="2610" w14:font="MS Gothic"/>
            </w14:checkbox>
          </w:sdtPr>
          <w:sdtEndPr/>
          <w:sdtContent>
            <w:tc>
              <w:tcPr>
                <w:tcW w:w="999" w:type="dxa"/>
                <w:shd w:val="clear" w:color="auto" w:fill="CDDEFF"/>
              </w:tcPr>
              <w:p w14:paraId="2CA91A2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61312266" w:displacedByCustomXml="prev"/>
        <w:permStart w:id="1919449475" w:edGrp="everyone" w:displacedByCustomXml="next"/>
        <w:sdt>
          <w:sdtPr>
            <w:rPr>
              <w:sz w:val="16"/>
              <w:szCs w:val="16"/>
            </w:rPr>
            <w:id w:val="-2041512423"/>
            <w14:checkbox>
              <w14:checked w14:val="0"/>
              <w14:checkedState w14:val="2612" w14:font="MS Gothic"/>
              <w14:uncheckedState w14:val="2610" w14:font="MS Gothic"/>
            </w14:checkbox>
          </w:sdtPr>
          <w:sdtEndPr/>
          <w:sdtContent>
            <w:tc>
              <w:tcPr>
                <w:tcW w:w="1000" w:type="dxa"/>
                <w:shd w:val="clear" w:color="auto" w:fill="E5F6FF"/>
              </w:tcPr>
              <w:p w14:paraId="6E5C303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19449475" w:displacedByCustomXml="prev"/>
        <w:permStart w:id="284643016" w:edGrp="everyone" w:displacedByCustomXml="next"/>
        <w:sdt>
          <w:sdtPr>
            <w:rPr>
              <w:sz w:val="16"/>
              <w:szCs w:val="16"/>
            </w:rPr>
            <w:id w:val="988680988"/>
            <w14:checkbox>
              <w14:checked w14:val="0"/>
              <w14:checkedState w14:val="2612" w14:font="MS Gothic"/>
              <w14:uncheckedState w14:val="2610" w14:font="MS Gothic"/>
            </w14:checkbox>
          </w:sdtPr>
          <w:sdtEndPr/>
          <w:sdtContent>
            <w:tc>
              <w:tcPr>
                <w:tcW w:w="999" w:type="dxa"/>
                <w:shd w:val="clear" w:color="auto" w:fill="CDDEFF"/>
              </w:tcPr>
              <w:p w14:paraId="61B1973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84643016" w:displacedByCustomXml="prev"/>
        <w:tc>
          <w:tcPr>
            <w:tcW w:w="1000" w:type="dxa"/>
            <w:shd w:val="clear" w:color="auto" w:fill="E5F6FF"/>
          </w:tcPr>
          <w:p w14:paraId="75035439" w14:textId="77777777" w:rsidR="005134DD" w:rsidRPr="005812AF" w:rsidRDefault="005134DD" w:rsidP="005134DD">
            <w:pPr>
              <w:jc w:val="center"/>
              <w:rPr>
                <w:sz w:val="16"/>
                <w:szCs w:val="16"/>
              </w:rPr>
            </w:pPr>
          </w:p>
        </w:tc>
      </w:tr>
      <w:tr w:rsidR="005134DD" w:rsidRPr="005812AF" w14:paraId="06C2852B" w14:textId="77777777" w:rsidTr="005134DD">
        <w:trPr>
          <w:trHeight w:val="360"/>
        </w:trPr>
        <w:tc>
          <w:tcPr>
            <w:tcW w:w="1890" w:type="dxa"/>
            <w:shd w:val="clear" w:color="auto" w:fill="auto"/>
          </w:tcPr>
          <w:p w14:paraId="24A9F7C5" w14:textId="77777777" w:rsidR="005134DD" w:rsidRPr="005812AF" w:rsidRDefault="005134DD" w:rsidP="005134DD">
            <w:pPr>
              <w:rPr>
                <w:sz w:val="16"/>
                <w:szCs w:val="16"/>
              </w:rPr>
            </w:pPr>
            <w:r w:rsidRPr="005812AF">
              <w:rPr>
                <w:sz w:val="16"/>
                <w:szCs w:val="16"/>
              </w:rPr>
              <w:t>Job Corps</w:t>
            </w:r>
          </w:p>
        </w:tc>
        <w:permStart w:id="1911363688" w:edGrp="everyone" w:displacedByCustomXml="next"/>
        <w:sdt>
          <w:sdtPr>
            <w:rPr>
              <w:sz w:val="16"/>
              <w:szCs w:val="16"/>
            </w:rPr>
            <w:id w:val="1997450843"/>
            <w14:checkbox>
              <w14:checked w14:val="0"/>
              <w14:checkedState w14:val="2612" w14:font="MS Gothic"/>
              <w14:uncheckedState w14:val="2610" w14:font="MS Gothic"/>
            </w14:checkbox>
          </w:sdtPr>
          <w:sdtEndPr/>
          <w:sdtContent>
            <w:tc>
              <w:tcPr>
                <w:tcW w:w="999" w:type="dxa"/>
                <w:shd w:val="clear" w:color="auto" w:fill="CDDEFF"/>
              </w:tcPr>
              <w:p w14:paraId="2793110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11363688" w:displacedByCustomXml="prev"/>
        <w:permStart w:id="624320715" w:edGrp="everyone" w:displacedByCustomXml="next"/>
        <w:sdt>
          <w:sdtPr>
            <w:rPr>
              <w:sz w:val="16"/>
              <w:szCs w:val="16"/>
            </w:rPr>
            <w:id w:val="-943764403"/>
            <w14:checkbox>
              <w14:checked w14:val="0"/>
              <w14:checkedState w14:val="2612" w14:font="MS Gothic"/>
              <w14:uncheckedState w14:val="2610" w14:font="MS Gothic"/>
            </w14:checkbox>
          </w:sdtPr>
          <w:sdtEndPr/>
          <w:sdtContent>
            <w:tc>
              <w:tcPr>
                <w:tcW w:w="999" w:type="dxa"/>
                <w:shd w:val="clear" w:color="auto" w:fill="E5F6FF"/>
              </w:tcPr>
              <w:p w14:paraId="5001899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24320715" w:displacedByCustomXml="prev"/>
        <w:permStart w:id="180174384" w:edGrp="everyone" w:displacedByCustomXml="next"/>
        <w:sdt>
          <w:sdtPr>
            <w:rPr>
              <w:sz w:val="16"/>
              <w:szCs w:val="16"/>
            </w:rPr>
            <w:id w:val="191732318"/>
            <w14:checkbox>
              <w14:checked w14:val="0"/>
              <w14:checkedState w14:val="2612" w14:font="MS Gothic"/>
              <w14:uncheckedState w14:val="2610" w14:font="MS Gothic"/>
            </w14:checkbox>
          </w:sdtPr>
          <w:sdtEndPr/>
          <w:sdtContent>
            <w:tc>
              <w:tcPr>
                <w:tcW w:w="1000" w:type="dxa"/>
                <w:shd w:val="clear" w:color="auto" w:fill="CDDEFF"/>
              </w:tcPr>
              <w:p w14:paraId="66095C3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0174384" w:displacedByCustomXml="prev"/>
        <w:permStart w:id="1680028464" w:edGrp="everyone" w:displacedByCustomXml="next"/>
        <w:sdt>
          <w:sdtPr>
            <w:rPr>
              <w:sz w:val="16"/>
              <w:szCs w:val="16"/>
            </w:rPr>
            <w:id w:val="1754013587"/>
            <w14:checkbox>
              <w14:checked w14:val="0"/>
              <w14:checkedState w14:val="2612" w14:font="MS Gothic"/>
              <w14:uncheckedState w14:val="2610" w14:font="MS Gothic"/>
            </w14:checkbox>
          </w:sdtPr>
          <w:sdtEndPr/>
          <w:sdtContent>
            <w:tc>
              <w:tcPr>
                <w:tcW w:w="999" w:type="dxa"/>
                <w:shd w:val="clear" w:color="auto" w:fill="E5F6FF"/>
              </w:tcPr>
              <w:p w14:paraId="1022D64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80028464" w:displacedByCustomXml="prev"/>
        <w:permStart w:id="200241373" w:edGrp="everyone" w:displacedByCustomXml="next"/>
        <w:sdt>
          <w:sdtPr>
            <w:rPr>
              <w:sz w:val="16"/>
              <w:szCs w:val="16"/>
            </w:rPr>
            <w:id w:val="-759524501"/>
            <w14:checkbox>
              <w14:checked w14:val="0"/>
              <w14:checkedState w14:val="2612" w14:font="MS Gothic"/>
              <w14:uncheckedState w14:val="2610" w14:font="MS Gothic"/>
            </w14:checkbox>
          </w:sdtPr>
          <w:sdtEndPr/>
          <w:sdtContent>
            <w:tc>
              <w:tcPr>
                <w:tcW w:w="1000" w:type="dxa"/>
                <w:shd w:val="clear" w:color="auto" w:fill="CDDEFF"/>
              </w:tcPr>
              <w:p w14:paraId="23838C7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0241373" w:displacedByCustomXml="prev"/>
        <w:permStart w:id="743049220" w:edGrp="everyone" w:displacedByCustomXml="next"/>
        <w:sdt>
          <w:sdtPr>
            <w:rPr>
              <w:sz w:val="16"/>
              <w:szCs w:val="16"/>
            </w:rPr>
            <w:id w:val="-1258280090"/>
            <w14:checkbox>
              <w14:checked w14:val="0"/>
              <w14:checkedState w14:val="2612" w14:font="MS Gothic"/>
              <w14:uncheckedState w14:val="2610" w14:font="MS Gothic"/>
            </w14:checkbox>
          </w:sdtPr>
          <w:sdtEndPr/>
          <w:sdtContent>
            <w:tc>
              <w:tcPr>
                <w:tcW w:w="999" w:type="dxa"/>
                <w:shd w:val="clear" w:color="auto" w:fill="E5F6FF"/>
              </w:tcPr>
              <w:p w14:paraId="08B11BF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43049220" w:displacedByCustomXml="prev"/>
        <w:permStart w:id="2112965079" w:edGrp="everyone" w:displacedByCustomXml="next"/>
        <w:sdt>
          <w:sdtPr>
            <w:rPr>
              <w:sz w:val="16"/>
              <w:szCs w:val="16"/>
            </w:rPr>
            <w:id w:val="1090890541"/>
            <w14:checkbox>
              <w14:checked w14:val="0"/>
              <w14:checkedState w14:val="2612" w14:font="MS Gothic"/>
              <w14:uncheckedState w14:val="2610" w14:font="MS Gothic"/>
            </w14:checkbox>
          </w:sdtPr>
          <w:sdtEndPr/>
          <w:sdtContent>
            <w:tc>
              <w:tcPr>
                <w:tcW w:w="999" w:type="dxa"/>
                <w:shd w:val="clear" w:color="auto" w:fill="CDDEFF"/>
              </w:tcPr>
              <w:p w14:paraId="0D8B491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12965079" w:displacedByCustomXml="prev"/>
        <w:permStart w:id="2052483729" w:edGrp="everyone" w:displacedByCustomXml="next"/>
        <w:sdt>
          <w:sdtPr>
            <w:rPr>
              <w:sz w:val="16"/>
              <w:szCs w:val="16"/>
            </w:rPr>
            <w:id w:val="1135060173"/>
            <w14:checkbox>
              <w14:checked w14:val="0"/>
              <w14:checkedState w14:val="2612" w14:font="MS Gothic"/>
              <w14:uncheckedState w14:val="2610" w14:font="MS Gothic"/>
            </w14:checkbox>
          </w:sdtPr>
          <w:sdtEndPr/>
          <w:sdtContent>
            <w:tc>
              <w:tcPr>
                <w:tcW w:w="1000" w:type="dxa"/>
                <w:shd w:val="clear" w:color="auto" w:fill="E5F6FF"/>
              </w:tcPr>
              <w:p w14:paraId="3380008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52483729" w:displacedByCustomXml="prev"/>
        <w:permStart w:id="918751106" w:edGrp="everyone" w:displacedByCustomXml="next"/>
        <w:sdt>
          <w:sdtPr>
            <w:rPr>
              <w:sz w:val="16"/>
              <w:szCs w:val="16"/>
            </w:rPr>
            <w:id w:val="119891200"/>
            <w14:checkbox>
              <w14:checked w14:val="0"/>
              <w14:checkedState w14:val="2612" w14:font="MS Gothic"/>
              <w14:uncheckedState w14:val="2610" w14:font="MS Gothic"/>
            </w14:checkbox>
          </w:sdtPr>
          <w:sdtEndPr/>
          <w:sdtContent>
            <w:tc>
              <w:tcPr>
                <w:tcW w:w="999" w:type="dxa"/>
                <w:shd w:val="clear" w:color="auto" w:fill="CDDEFF"/>
              </w:tcPr>
              <w:p w14:paraId="50A1EB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18751106" w:displacedByCustomXml="prev"/>
        <w:permStart w:id="1494883128" w:edGrp="everyone" w:displacedByCustomXml="next"/>
        <w:sdt>
          <w:sdtPr>
            <w:rPr>
              <w:sz w:val="16"/>
              <w:szCs w:val="16"/>
            </w:rPr>
            <w:id w:val="-2136398799"/>
            <w14:checkbox>
              <w14:checked w14:val="0"/>
              <w14:checkedState w14:val="2612" w14:font="MS Gothic"/>
              <w14:uncheckedState w14:val="2610" w14:font="MS Gothic"/>
            </w14:checkbox>
          </w:sdtPr>
          <w:sdtEndPr/>
          <w:sdtContent>
            <w:tc>
              <w:tcPr>
                <w:tcW w:w="1000" w:type="dxa"/>
                <w:shd w:val="clear" w:color="auto" w:fill="E5F6FF"/>
              </w:tcPr>
              <w:p w14:paraId="6EC52207"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494883128" w:displacedByCustomXml="prev"/>
        <w:permStart w:id="683738242" w:edGrp="everyone" w:displacedByCustomXml="next"/>
        <w:sdt>
          <w:sdtPr>
            <w:rPr>
              <w:sz w:val="16"/>
              <w:szCs w:val="16"/>
            </w:rPr>
            <w:id w:val="-1018003962"/>
            <w14:checkbox>
              <w14:checked w14:val="0"/>
              <w14:checkedState w14:val="2612" w14:font="MS Gothic"/>
              <w14:uncheckedState w14:val="2610" w14:font="MS Gothic"/>
            </w14:checkbox>
          </w:sdtPr>
          <w:sdtEndPr/>
          <w:sdtContent>
            <w:tc>
              <w:tcPr>
                <w:tcW w:w="999" w:type="dxa"/>
                <w:shd w:val="clear" w:color="auto" w:fill="CDDEFF"/>
              </w:tcPr>
              <w:p w14:paraId="1BB761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83738242" w:displacedByCustomXml="prev"/>
        <w:tc>
          <w:tcPr>
            <w:tcW w:w="1000" w:type="dxa"/>
            <w:shd w:val="clear" w:color="auto" w:fill="E5F6FF"/>
          </w:tcPr>
          <w:p w14:paraId="652CE7B9" w14:textId="77777777" w:rsidR="005134DD" w:rsidRPr="005812AF" w:rsidRDefault="005134DD" w:rsidP="005134DD">
            <w:pPr>
              <w:jc w:val="center"/>
              <w:rPr>
                <w:sz w:val="16"/>
                <w:szCs w:val="16"/>
              </w:rPr>
            </w:pPr>
          </w:p>
        </w:tc>
      </w:tr>
      <w:tr w:rsidR="005134DD" w:rsidRPr="005812AF" w14:paraId="4D6EC0A4" w14:textId="77777777" w:rsidTr="005134DD">
        <w:trPr>
          <w:trHeight w:val="360"/>
        </w:trPr>
        <w:tc>
          <w:tcPr>
            <w:tcW w:w="1890" w:type="dxa"/>
            <w:shd w:val="clear" w:color="auto" w:fill="auto"/>
          </w:tcPr>
          <w:p w14:paraId="6F7B77BE" w14:textId="77777777" w:rsidR="005134DD" w:rsidRPr="005812AF" w:rsidRDefault="005134DD" w:rsidP="005134DD">
            <w:pPr>
              <w:rPr>
                <w:sz w:val="16"/>
                <w:szCs w:val="16"/>
              </w:rPr>
            </w:pPr>
            <w:r w:rsidRPr="005812AF">
              <w:rPr>
                <w:sz w:val="16"/>
                <w:szCs w:val="16"/>
              </w:rPr>
              <w:t>YouthBuild</w:t>
            </w:r>
          </w:p>
        </w:tc>
        <w:permStart w:id="1014377582" w:edGrp="everyone" w:displacedByCustomXml="next"/>
        <w:sdt>
          <w:sdtPr>
            <w:rPr>
              <w:sz w:val="16"/>
              <w:szCs w:val="16"/>
            </w:rPr>
            <w:id w:val="776997155"/>
            <w14:checkbox>
              <w14:checked w14:val="0"/>
              <w14:checkedState w14:val="2612" w14:font="MS Gothic"/>
              <w14:uncheckedState w14:val="2610" w14:font="MS Gothic"/>
            </w14:checkbox>
          </w:sdtPr>
          <w:sdtEndPr/>
          <w:sdtContent>
            <w:tc>
              <w:tcPr>
                <w:tcW w:w="999" w:type="dxa"/>
                <w:shd w:val="clear" w:color="auto" w:fill="CDDEFF"/>
              </w:tcPr>
              <w:p w14:paraId="6EADABE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14377582" w:displacedByCustomXml="prev"/>
        <w:permStart w:id="2135442576" w:edGrp="everyone" w:displacedByCustomXml="next"/>
        <w:sdt>
          <w:sdtPr>
            <w:rPr>
              <w:sz w:val="16"/>
              <w:szCs w:val="16"/>
            </w:rPr>
            <w:id w:val="2089110856"/>
            <w14:checkbox>
              <w14:checked w14:val="0"/>
              <w14:checkedState w14:val="2612" w14:font="MS Gothic"/>
              <w14:uncheckedState w14:val="2610" w14:font="MS Gothic"/>
            </w14:checkbox>
          </w:sdtPr>
          <w:sdtEndPr/>
          <w:sdtContent>
            <w:tc>
              <w:tcPr>
                <w:tcW w:w="999" w:type="dxa"/>
                <w:shd w:val="clear" w:color="auto" w:fill="E5F6FF"/>
              </w:tcPr>
              <w:p w14:paraId="17A8D5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35442576" w:displacedByCustomXml="prev"/>
        <w:permStart w:id="1563575913" w:edGrp="everyone" w:displacedByCustomXml="next"/>
        <w:sdt>
          <w:sdtPr>
            <w:rPr>
              <w:sz w:val="16"/>
              <w:szCs w:val="16"/>
            </w:rPr>
            <w:id w:val="1779293240"/>
            <w14:checkbox>
              <w14:checked w14:val="0"/>
              <w14:checkedState w14:val="2612" w14:font="MS Gothic"/>
              <w14:uncheckedState w14:val="2610" w14:font="MS Gothic"/>
            </w14:checkbox>
          </w:sdtPr>
          <w:sdtEndPr/>
          <w:sdtContent>
            <w:tc>
              <w:tcPr>
                <w:tcW w:w="1000" w:type="dxa"/>
                <w:shd w:val="clear" w:color="auto" w:fill="CDDEFF"/>
              </w:tcPr>
              <w:p w14:paraId="4303F6A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63575913" w:displacedByCustomXml="prev"/>
        <w:permStart w:id="1923941655" w:edGrp="everyone" w:displacedByCustomXml="next"/>
        <w:sdt>
          <w:sdtPr>
            <w:rPr>
              <w:sz w:val="16"/>
              <w:szCs w:val="16"/>
            </w:rPr>
            <w:id w:val="-340393689"/>
            <w14:checkbox>
              <w14:checked w14:val="0"/>
              <w14:checkedState w14:val="2612" w14:font="MS Gothic"/>
              <w14:uncheckedState w14:val="2610" w14:font="MS Gothic"/>
            </w14:checkbox>
          </w:sdtPr>
          <w:sdtEndPr/>
          <w:sdtContent>
            <w:tc>
              <w:tcPr>
                <w:tcW w:w="999" w:type="dxa"/>
                <w:shd w:val="clear" w:color="auto" w:fill="E5F6FF"/>
              </w:tcPr>
              <w:p w14:paraId="0A192A1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23941655" w:displacedByCustomXml="prev"/>
        <w:permStart w:id="66662602" w:edGrp="everyone" w:displacedByCustomXml="next"/>
        <w:sdt>
          <w:sdtPr>
            <w:rPr>
              <w:sz w:val="16"/>
              <w:szCs w:val="16"/>
            </w:rPr>
            <w:id w:val="-1087614720"/>
            <w14:checkbox>
              <w14:checked w14:val="0"/>
              <w14:checkedState w14:val="2612" w14:font="MS Gothic"/>
              <w14:uncheckedState w14:val="2610" w14:font="MS Gothic"/>
            </w14:checkbox>
          </w:sdtPr>
          <w:sdtEndPr/>
          <w:sdtContent>
            <w:tc>
              <w:tcPr>
                <w:tcW w:w="1000" w:type="dxa"/>
                <w:shd w:val="clear" w:color="auto" w:fill="CDDEFF"/>
              </w:tcPr>
              <w:p w14:paraId="0270CFF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66662602" w:displacedByCustomXml="prev"/>
        <w:permStart w:id="2028144653" w:edGrp="everyone" w:displacedByCustomXml="next"/>
        <w:sdt>
          <w:sdtPr>
            <w:rPr>
              <w:sz w:val="16"/>
              <w:szCs w:val="16"/>
            </w:rPr>
            <w:id w:val="822393189"/>
            <w14:checkbox>
              <w14:checked w14:val="0"/>
              <w14:checkedState w14:val="2612" w14:font="MS Gothic"/>
              <w14:uncheckedState w14:val="2610" w14:font="MS Gothic"/>
            </w14:checkbox>
          </w:sdtPr>
          <w:sdtEndPr/>
          <w:sdtContent>
            <w:tc>
              <w:tcPr>
                <w:tcW w:w="999" w:type="dxa"/>
                <w:shd w:val="clear" w:color="auto" w:fill="E5F6FF"/>
              </w:tcPr>
              <w:p w14:paraId="3CE7B44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28144653" w:displacedByCustomXml="prev"/>
        <w:permStart w:id="1512992156" w:edGrp="everyone" w:displacedByCustomXml="next"/>
        <w:sdt>
          <w:sdtPr>
            <w:rPr>
              <w:sz w:val="16"/>
              <w:szCs w:val="16"/>
            </w:rPr>
            <w:id w:val="1259403601"/>
            <w14:checkbox>
              <w14:checked w14:val="0"/>
              <w14:checkedState w14:val="2612" w14:font="MS Gothic"/>
              <w14:uncheckedState w14:val="2610" w14:font="MS Gothic"/>
            </w14:checkbox>
          </w:sdtPr>
          <w:sdtEndPr/>
          <w:sdtContent>
            <w:tc>
              <w:tcPr>
                <w:tcW w:w="999" w:type="dxa"/>
                <w:shd w:val="clear" w:color="auto" w:fill="CDDEFF"/>
              </w:tcPr>
              <w:p w14:paraId="1FFC482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12992156" w:displacedByCustomXml="prev"/>
        <w:permStart w:id="566382507" w:edGrp="everyone" w:displacedByCustomXml="next"/>
        <w:sdt>
          <w:sdtPr>
            <w:rPr>
              <w:sz w:val="16"/>
              <w:szCs w:val="16"/>
            </w:rPr>
            <w:id w:val="-1421708096"/>
            <w14:checkbox>
              <w14:checked w14:val="0"/>
              <w14:checkedState w14:val="2612" w14:font="MS Gothic"/>
              <w14:uncheckedState w14:val="2610" w14:font="MS Gothic"/>
            </w14:checkbox>
          </w:sdtPr>
          <w:sdtEndPr/>
          <w:sdtContent>
            <w:tc>
              <w:tcPr>
                <w:tcW w:w="1000" w:type="dxa"/>
                <w:shd w:val="clear" w:color="auto" w:fill="E5F6FF"/>
              </w:tcPr>
              <w:p w14:paraId="2C683B9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66382507" w:displacedByCustomXml="prev"/>
        <w:permStart w:id="331694197" w:edGrp="everyone" w:displacedByCustomXml="next"/>
        <w:sdt>
          <w:sdtPr>
            <w:rPr>
              <w:sz w:val="16"/>
              <w:szCs w:val="16"/>
            </w:rPr>
            <w:id w:val="547888312"/>
            <w14:checkbox>
              <w14:checked w14:val="0"/>
              <w14:checkedState w14:val="2612" w14:font="MS Gothic"/>
              <w14:uncheckedState w14:val="2610" w14:font="MS Gothic"/>
            </w14:checkbox>
          </w:sdtPr>
          <w:sdtEndPr/>
          <w:sdtContent>
            <w:tc>
              <w:tcPr>
                <w:tcW w:w="999" w:type="dxa"/>
                <w:shd w:val="clear" w:color="auto" w:fill="CDDEFF"/>
              </w:tcPr>
              <w:p w14:paraId="35C3A1C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31694197" w:displacedByCustomXml="prev"/>
        <w:permStart w:id="48442440" w:edGrp="everyone" w:displacedByCustomXml="next"/>
        <w:sdt>
          <w:sdtPr>
            <w:rPr>
              <w:sz w:val="16"/>
              <w:szCs w:val="16"/>
            </w:rPr>
            <w:id w:val="1809819515"/>
            <w14:checkbox>
              <w14:checked w14:val="0"/>
              <w14:checkedState w14:val="2612" w14:font="MS Gothic"/>
              <w14:uncheckedState w14:val="2610" w14:font="MS Gothic"/>
            </w14:checkbox>
          </w:sdtPr>
          <w:sdtEndPr/>
          <w:sdtContent>
            <w:tc>
              <w:tcPr>
                <w:tcW w:w="1000" w:type="dxa"/>
                <w:shd w:val="clear" w:color="auto" w:fill="E5F6FF"/>
              </w:tcPr>
              <w:p w14:paraId="2D22C59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8442440" w:displacedByCustomXml="prev"/>
        <w:permStart w:id="1137605695" w:edGrp="everyone" w:displacedByCustomXml="next"/>
        <w:sdt>
          <w:sdtPr>
            <w:rPr>
              <w:sz w:val="16"/>
              <w:szCs w:val="16"/>
            </w:rPr>
            <w:id w:val="-128479286"/>
            <w14:checkbox>
              <w14:checked w14:val="0"/>
              <w14:checkedState w14:val="2612" w14:font="MS Gothic"/>
              <w14:uncheckedState w14:val="2610" w14:font="MS Gothic"/>
            </w14:checkbox>
          </w:sdtPr>
          <w:sdtEndPr/>
          <w:sdtContent>
            <w:tc>
              <w:tcPr>
                <w:tcW w:w="999" w:type="dxa"/>
                <w:shd w:val="clear" w:color="auto" w:fill="CDDEFF"/>
              </w:tcPr>
              <w:p w14:paraId="2A02C0F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37605695" w:displacedByCustomXml="prev"/>
        <w:tc>
          <w:tcPr>
            <w:tcW w:w="1000" w:type="dxa"/>
            <w:shd w:val="clear" w:color="auto" w:fill="E5F6FF"/>
          </w:tcPr>
          <w:p w14:paraId="46B29E46" w14:textId="77777777" w:rsidR="005134DD" w:rsidRPr="005812AF" w:rsidRDefault="005134DD" w:rsidP="005134DD">
            <w:pPr>
              <w:jc w:val="center"/>
              <w:rPr>
                <w:sz w:val="16"/>
                <w:szCs w:val="16"/>
              </w:rPr>
            </w:pPr>
          </w:p>
        </w:tc>
      </w:tr>
      <w:tr w:rsidR="005134DD" w:rsidRPr="005812AF" w14:paraId="13D630BD" w14:textId="77777777" w:rsidTr="005134DD">
        <w:trPr>
          <w:trHeight w:val="360"/>
        </w:trPr>
        <w:tc>
          <w:tcPr>
            <w:tcW w:w="1890" w:type="dxa"/>
            <w:shd w:val="clear" w:color="auto" w:fill="auto"/>
          </w:tcPr>
          <w:p w14:paraId="2CE12BEC" w14:textId="77777777" w:rsidR="005134DD" w:rsidRPr="005812AF" w:rsidRDefault="005134DD" w:rsidP="005134DD">
            <w:pPr>
              <w:rPr>
                <w:sz w:val="16"/>
                <w:szCs w:val="16"/>
              </w:rPr>
            </w:pPr>
            <w:r w:rsidRPr="005812AF">
              <w:rPr>
                <w:sz w:val="16"/>
                <w:szCs w:val="16"/>
              </w:rPr>
              <w:t>Other (specify):</w:t>
            </w:r>
          </w:p>
          <w:permStart w:id="2002806413" w:edGrp="everyone"/>
          <w:p w14:paraId="555EB621" w14:textId="77777777" w:rsidR="005134DD" w:rsidRPr="005812AF" w:rsidRDefault="005134DD" w:rsidP="005134DD">
            <w:pPr>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2002806413"/>
          </w:p>
        </w:tc>
        <w:permStart w:id="1830643577" w:edGrp="everyone" w:displacedByCustomXml="next"/>
        <w:sdt>
          <w:sdtPr>
            <w:rPr>
              <w:sz w:val="16"/>
              <w:szCs w:val="16"/>
            </w:rPr>
            <w:id w:val="-1032956680"/>
            <w14:checkbox>
              <w14:checked w14:val="0"/>
              <w14:checkedState w14:val="2612" w14:font="MS Gothic"/>
              <w14:uncheckedState w14:val="2610" w14:font="MS Gothic"/>
            </w14:checkbox>
          </w:sdtPr>
          <w:sdtEndPr/>
          <w:sdtContent>
            <w:tc>
              <w:tcPr>
                <w:tcW w:w="999" w:type="dxa"/>
                <w:shd w:val="clear" w:color="auto" w:fill="CDDEFF"/>
              </w:tcPr>
              <w:p w14:paraId="2D7DEF1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30643577" w:displacedByCustomXml="prev"/>
        <w:permStart w:id="1624456758" w:edGrp="everyone" w:displacedByCustomXml="next"/>
        <w:sdt>
          <w:sdtPr>
            <w:rPr>
              <w:sz w:val="16"/>
              <w:szCs w:val="16"/>
            </w:rPr>
            <w:id w:val="408199016"/>
            <w14:checkbox>
              <w14:checked w14:val="0"/>
              <w14:checkedState w14:val="2612" w14:font="MS Gothic"/>
              <w14:uncheckedState w14:val="2610" w14:font="MS Gothic"/>
            </w14:checkbox>
          </w:sdtPr>
          <w:sdtEndPr/>
          <w:sdtContent>
            <w:tc>
              <w:tcPr>
                <w:tcW w:w="999" w:type="dxa"/>
                <w:shd w:val="clear" w:color="auto" w:fill="E5F6FF"/>
              </w:tcPr>
              <w:p w14:paraId="534972A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24456758" w:displacedByCustomXml="prev"/>
        <w:permStart w:id="387274874" w:edGrp="everyone" w:displacedByCustomXml="next"/>
        <w:sdt>
          <w:sdtPr>
            <w:rPr>
              <w:sz w:val="16"/>
              <w:szCs w:val="16"/>
            </w:rPr>
            <w:id w:val="-966038591"/>
            <w14:checkbox>
              <w14:checked w14:val="0"/>
              <w14:checkedState w14:val="2612" w14:font="MS Gothic"/>
              <w14:uncheckedState w14:val="2610" w14:font="MS Gothic"/>
            </w14:checkbox>
          </w:sdtPr>
          <w:sdtEndPr/>
          <w:sdtContent>
            <w:tc>
              <w:tcPr>
                <w:tcW w:w="1000" w:type="dxa"/>
                <w:shd w:val="clear" w:color="auto" w:fill="CDDEFF"/>
              </w:tcPr>
              <w:p w14:paraId="43BF9CA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87274874" w:displacedByCustomXml="prev"/>
        <w:permStart w:id="275135134" w:edGrp="everyone" w:displacedByCustomXml="next"/>
        <w:sdt>
          <w:sdtPr>
            <w:rPr>
              <w:sz w:val="16"/>
              <w:szCs w:val="16"/>
            </w:rPr>
            <w:id w:val="-1962716008"/>
            <w14:checkbox>
              <w14:checked w14:val="0"/>
              <w14:checkedState w14:val="2612" w14:font="MS Gothic"/>
              <w14:uncheckedState w14:val="2610" w14:font="MS Gothic"/>
            </w14:checkbox>
          </w:sdtPr>
          <w:sdtEndPr/>
          <w:sdtContent>
            <w:tc>
              <w:tcPr>
                <w:tcW w:w="999" w:type="dxa"/>
                <w:shd w:val="clear" w:color="auto" w:fill="E5F6FF"/>
              </w:tcPr>
              <w:p w14:paraId="28EA5AF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75135134" w:displacedByCustomXml="prev"/>
        <w:permStart w:id="1593986585" w:edGrp="everyone" w:displacedByCustomXml="next"/>
        <w:sdt>
          <w:sdtPr>
            <w:rPr>
              <w:sz w:val="16"/>
              <w:szCs w:val="16"/>
            </w:rPr>
            <w:id w:val="-1144114377"/>
            <w14:checkbox>
              <w14:checked w14:val="0"/>
              <w14:checkedState w14:val="2612" w14:font="MS Gothic"/>
              <w14:uncheckedState w14:val="2610" w14:font="MS Gothic"/>
            </w14:checkbox>
          </w:sdtPr>
          <w:sdtEndPr/>
          <w:sdtContent>
            <w:tc>
              <w:tcPr>
                <w:tcW w:w="1000" w:type="dxa"/>
                <w:shd w:val="clear" w:color="auto" w:fill="CDDEFF"/>
              </w:tcPr>
              <w:p w14:paraId="41AF649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593986585" w:displacedByCustomXml="prev"/>
        <w:permStart w:id="839322525" w:edGrp="everyone" w:displacedByCustomXml="next"/>
        <w:sdt>
          <w:sdtPr>
            <w:rPr>
              <w:sz w:val="16"/>
              <w:szCs w:val="16"/>
            </w:rPr>
            <w:id w:val="-1225682357"/>
            <w14:checkbox>
              <w14:checked w14:val="0"/>
              <w14:checkedState w14:val="2612" w14:font="MS Gothic"/>
              <w14:uncheckedState w14:val="2610" w14:font="MS Gothic"/>
            </w14:checkbox>
          </w:sdtPr>
          <w:sdtEndPr/>
          <w:sdtContent>
            <w:tc>
              <w:tcPr>
                <w:tcW w:w="999" w:type="dxa"/>
                <w:shd w:val="clear" w:color="auto" w:fill="E5F6FF"/>
              </w:tcPr>
              <w:p w14:paraId="00B369B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839322525" w:displacedByCustomXml="prev"/>
        <w:permStart w:id="528119883" w:edGrp="everyone" w:displacedByCustomXml="next"/>
        <w:sdt>
          <w:sdtPr>
            <w:rPr>
              <w:sz w:val="16"/>
              <w:szCs w:val="16"/>
            </w:rPr>
            <w:id w:val="207700613"/>
            <w14:checkbox>
              <w14:checked w14:val="0"/>
              <w14:checkedState w14:val="2612" w14:font="MS Gothic"/>
              <w14:uncheckedState w14:val="2610" w14:font="MS Gothic"/>
            </w14:checkbox>
          </w:sdtPr>
          <w:sdtEndPr/>
          <w:sdtContent>
            <w:tc>
              <w:tcPr>
                <w:tcW w:w="999" w:type="dxa"/>
                <w:shd w:val="clear" w:color="auto" w:fill="CDDEFF"/>
              </w:tcPr>
              <w:p w14:paraId="7DEBA8C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28119883" w:displacedByCustomXml="prev"/>
        <w:permStart w:id="997867632" w:edGrp="everyone" w:displacedByCustomXml="next"/>
        <w:sdt>
          <w:sdtPr>
            <w:rPr>
              <w:sz w:val="16"/>
              <w:szCs w:val="16"/>
            </w:rPr>
            <w:id w:val="1209927568"/>
            <w14:checkbox>
              <w14:checked w14:val="0"/>
              <w14:checkedState w14:val="2612" w14:font="MS Gothic"/>
              <w14:uncheckedState w14:val="2610" w14:font="MS Gothic"/>
            </w14:checkbox>
          </w:sdtPr>
          <w:sdtEndPr/>
          <w:sdtContent>
            <w:tc>
              <w:tcPr>
                <w:tcW w:w="1000" w:type="dxa"/>
                <w:shd w:val="clear" w:color="auto" w:fill="E5F6FF"/>
              </w:tcPr>
              <w:p w14:paraId="54B6106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97867632" w:displacedByCustomXml="prev"/>
        <w:permStart w:id="1398473082" w:edGrp="everyone" w:displacedByCustomXml="next"/>
        <w:sdt>
          <w:sdtPr>
            <w:rPr>
              <w:sz w:val="16"/>
              <w:szCs w:val="16"/>
            </w:rPr>
            <w:id w:val="184717388"/>
            <w14:checkbox>
              <w14:checked w14:val="0"/>
              <w14:checkedState w14:val="2612" w14:font="MS Gothic"/>
              <w14:uncheckedState w14:val="2610" w14:font="MS Gothic"/>
            </w14:checkbox>
          </w:sdtPr>
          <w:sdtEndPr/>
          <w:sdtContent>
            <w:tc>
              <w:tcPr>
                <w:tcW w:w="999" w:type="dxa"/>
                <w:shd w:val="clear" w:color="auto" w:fill="CDDEFF"/>
              </w:tcPr>
              <w:p w14:paraId="67A0942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98473082" w:displacedByCustomXml="prev"/>
        <w:permStart w:id="1684212415" w:edGrp="everyone" w:displacedByCustomXml="next"/>
        <w:sdt>
          <w:sdtPr>
            <w:rPr>
              <w:sz w:val="16"/>
              <w:szCs w:val="16"/>
            </w:rPr>
            <w:id w:val="-510448539"/>
            <w14:checkbox>
              <w14:checked w14:val="0"/>
              <w14:checkedState w14:val="2612" w14:font="MS Gothic"/>
              <w14:uncheckedState w14:val="2610" w14:font="MS Gothic"/>
            </w14:checkbox>
          </w:sdtPr>
          <w:sdtEndPr/>
          <w:sdtContent>
            <w:tc>
              <w:tcPr>
                <w:tcW w:w="1000" w:type="dxa"/>
                <w:shd w:val="clear" w:color="auto" w:fill="E5F6FF"/>
              </w:tcPr>
              <w:p w14:paraId="165FF68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84212415" w:displacedByCustomXml="prev"/>
        <w:permStart w:id="350449314" w:edGrp="everyone" w:displacedByCustomXml="next"/>
        <w:sdt>
          <w:sdtPr>
            <w:rPr>
              <w:sz w:val="16"/>
              <w:szCs w:val="16"/>
            </w:rPr>
            <w:id w:val="-1471586568"/>
            <w14:checkbox>
              <w14:checked w14:val="0"/>
              <w14:checkedState w14:val="2612" w14:font="MS Gothic"/>
              <w14:uncheckedState w14:val="2610" w14:font="MS Gothic"/>
            </w14:checkbox>
          </w:sdtPr>
          <w:sdtEndPr/>
          <w:sdtContent>
            <w:tc>
              <w:tcPr>
                <w:tcW w:w="999" w:type="dxa"/>
                <w:shd w:val="clear" w:color="auto" w:fill="CDDEFF"/>
              </w:tcPr>
              <w:p w14:paraId="7A82786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50449314" w:displacedByCustomXml="prev"/>
        <w:tc>
          <w:tcPr>
            <w:tcW w:w="1000" w:type="dxa"/>
            <w:shd w:val="clear" w:color="auto" w:fill="E5F6FF"/>
          </w:tcPr>
          <w:p w14:paraId="7A51166C" w14:textId="77777777" w:rsidR="005134DD" w:rsidRPr="005812AF" w:rsidRDefault="005134DD" w:rsidP="005134DD">
            <w:pPr>
              <w:jc w:val="center"/>
              <w:rPr>
                <w:sz w:val="16"/>
                <w:szCs w:val="16"/>
              </w:rPr>
            </w:pPr>
          </w:p>
        </w:tc>
      </w:tr>
      <w:tr w:rsidR="005134DD" w:rsidRPr="005812AF" w14:paraId="3D523EEB" w14:textId="77777777" w:rsidTr="005134DD">
        <w:trPr>
          <w:trHeight w:val="360"/>
        </w:trPr>
        <w:tc>
          <w:tcPr>
            <w:tcW w:w="1890" w:type="dxa"/>
            <w:shd w:val="clear" w:color="auto" w:fill="auto"/>
          </w:tcPr>
          <w:p w14:paraId="1B186DBF" w14:textId="77777777" w:rsidR="005134DD" w:rsidRPr="005812AF" w:rsidRDefault="005134DD" w:rsidP="005134DD">
            <w:pPr>
              <w:rPr>
                <w:sz w:val="16"/>
                <w:szCs w:val="16"/>
              </w:rPr>
            </w:pPr>
            <w:r w:rsidRPr="005812AF">
              <w:rPr>
                <w:sz w:val="16"/>
                <w:szCs w:val="16"/>
              </w:rPr>
              <w:t>Other (specify):</w:t>
            </w:r>
          </w:p>
          <w:permStart w:id="889194877" w:edGrp="everyone"/>
          <w:p w14:paraId="1336FCE0" w14:textId="77777777" w:rsidR="005134DD" w:rsidRPr="005812AF" w:rsidRDefault="005134DD" w:rsidP="005134DD">
            <w:pPr>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889194877"/>
          </w:p>
        </w:tc>
        <w:permStart w:id="57635240" w:edGrp="everyone" w:displacedByCustomXml="next"/>
        <w:sdt>
          <w:sdtPr>
            <w:rPr>
              <w:sz w:val="16"/>
              <w:szCs w:val="16"/>
            </w:rPr>
            <w:id w:val="380212286"/>
            <w14:checkbox>
              <w14:checked w14:val="0"/>
              <w14:checkedState w14:val="2612" w14:font="MS Gothic"/>
              <w14:uncheckedState w14:val="2610" w14:font="MS Gothic"/>
            </w14:checkbox>
          </w:sdtPr>
          <w:sdtEndPr/>
          <w:sdtContent>
            <w:tc>
              <w:tcPr>
                <w:tcW w:w="999" w:type="dxa"/>
                <w:shd w:val="clear" w:color="auto" w:fill="CDDEFF"/>
              </w:tcPr>
              <w:p w14:paraId="3F8FD19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7635240" w:displacedByCustomXml="prev"/>
        <w:permStart w:id="583163847" w:edGrp="everyone" w:displacedByCustomXml="next"/>
        <w:sdt>
          <w:sdtPr>
            <w:rPr>
              <w:sz w:val="16"/>
              <w:szCs w:val="16"/>
            </w:rPr>
            <w:id w:val="-1284103233"/>
            <w14:checkbox>
              <w14:checked w14:val="0"/>
              <w14:checkedState w14:val="2612" w14:font="MS Gothic"/>
              <w14:uncheckedState w14:val="2610" w14:font="MS Gothic"/>
            </w14:checkbox>
          </w:sdtPr>
          <w:sdtEndPr/>
          <w:sdtContent>
            <w:tc>
              <w:tcPr>
                <w:tcW w:w="999" w:type="dxa"/>
                <w:shd w:val="clear" w:color="auto" w:fill="E5F6FF"/>
              </w:tcPr>
              <w:p w14:paraId="0B68CB94"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583163847" w:displacedByCustomXml="prev"/>
        <w:permStart w:id="1156461616" w:edGrp="everyone" w:displacedByCustomXml="next"/>
        <w:sdt>
          <w:sdtPr>
            <w:rPr>
              <w:sz w:val="16"/>
              <w:szCs w:val="16"/>
            </w:rPr>
            <w:id w:val="358855097"/>
            <w14:checkbox>
              <w14:checked w14:val="0"/>
              <w14:checkedState w14:val="2612" w14:font="MS Gothic"/>
              <w14:uncheckedState w14:val="2610" w14:font="MS Gothic"/>
            </w14:checkbox>
          </w:sdtPr>
          <w:sdtEndPr/>
          <w:sdtContent>
            <w:tc>
              <w:tcPr>
                <w:tcW w:w="1000" w:type="dxa"/>
                <w:shd w:val="clear" w:color="auto" w:fill="CDDEFF"/>
              </w:tcPr>
              <w:p w14:paraId="4E569CF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56461616" w:displacedByCustomXml="prev"/>
        <w:permStart w:id="1603872048" w:edGrp="everyone" w:displacedByCustomXml="next"/>
        <w:sdt>
          <w:sdtPr>
            <w:rPr>
              <w:sz w:val="16"/>
              <w:szCs w:val="16"/>
            </w:rPr>
            <w:id w:val="-1295134668"/>
            <w14:checkbox>
              <w14:checked w14:val="0"/>
              <w14:checkedState w14:val="2612" w14:font="MS Gothic"/>
              <w14:uncheckedState w14:val="2610" w14:font="MS Gothic"/>
            </w14:checkbox>
          </w:sdtPr>
          <w:sdtEndPr/>
          <w:sdtContent>
            <w:tc>
              <w:tcPr>
                <w:tcW w:w="999" w:type="dxa"/>
                <w:shd w:val="clear" w:color="auto" w:fill="E5F6FF"/>
              </w:tcPr>
              <w:p w14:paraId="6BCFC1E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603872048" w:displacedByCustomXml="prev"/>
        <w:permStart w:id="1884240538" w:edGrp="everyone" w:displacedByCustomXml="next"/>
        <w:sdt>
          <w:sdtPr>
            <w:rPr>
              <w:sz w:val="16"/>
              <w:szCs w:val="16"/>
            </w:rPr>
            <w:id w:val="338586932"/>
            <w14:checkbox>
              <w14:checked w14:val="0"/>
              <w14:checkedState w14:val="2612" w14:font="MS Gothic"/>
              <w14:uncheckedState w14:val="2610" w14:font="MS Gothic"/>
            </w14:checkbox>
          </w:sdtPr>
          <w:sdtEndPr/>
          <w:sdtContent>
            <w:tc>
              <w:tcPr>
                <w:tcW w:w="1000" w:type="dxa"/>
                <w:shd w:val="clear" w:color="auto" w:fill="CDDEFF"/>
              </w:tcPr>
              <w:p w14:paraId="1C4DF05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84240538" w:displacedByCustomXml="prev"/>
        <w:permStart w:id="1171871274" w:edGrp="everyone" w:displacedByCustomXml="next"/>
        <w:sdt>
          <w:sdtPr>
            <w:rPr>
              <w:sz w:val="16"/>
              <w:szCs w:val="16"/>
            </w:rPr>
            <w:id w:val="-1630471770"/>
            <w14:checkbox>
              <w14:checked w14:val="0"/>
              <w14:checkedState w14:val="2612" w14:font="MS Gothic"/>
              <w14:uncheckedState w14:val="2610" w14:font="MS Gothic"/>
            </w14:checkbox>
          </w:sdtPr>
          <w:sdtEndPr/>
          <w:sdtContent>
            <w:tc>
              <w:tcPr>
                <w:tcW w:w="999" w:type="dxa"/>
                <w:shd w:val="clear" w:color="auto" w:fill="E5F6FF"/>
              </w:tcPr>
              <w:p w14:paraId="750B03F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71871274" w:displacedByCustomXml="prev"/>
        <w:permStart w:id="441338801" w:edGrp="everyone" w:displacedByCustomXml="next"/>
        <w:sdt>
          <w:sdtPr>
            <w:rPr>
              <w:sz w:val="16"/>
              <w:szCs w:val="16"/>
            </w:rPr>
            <w:id w:val="706154386"/>
            <w14:checkbox>
              <w14:checked w14:val="0"/>
              <w14:checkedState w14:val="2612" w14:font="MS Gothic"/>
              <w14:uncheckedState w14:val="2610" w14:font="MS Gothic"/>
            </w14:checkbox>
          </w:sdtPr>
          <w:sdtEndPr/>
          <w:sdtContent>
            <w:tc>
              <w:tcPr>
                <w:tcW w:w="999" w:type="dxa"/>
                <w:shd w:val="clear" w:color="auto" w:fill="CDDEFF"/>
              </w:tcPr>
              <w:p w14:paraId="42A3EEF3"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41338801" w:displacedByCustomXml="prev"/>
        <w:permStart w:id="1329550680" w:edGrp="everyone" w:displacedByCustomXml="next"/>
        <w:sdt>
          <w:sdtPr>
            <w:rPr>
              <w:sz w:val="16"/>
              <w:szCs w:val="16"/>
            </w:rPr>
            <w:id w:val="2077238754"/>
            <w14:checkbox>
              <w14:checked w14:val="0"/>
              <w14:checkedState w14:val="2612" w14:font="MS Gothic"/>
              <w14:uncheckedState w14:val="2610" w14:font="MS Gothic"/>
            </w14:checkbox>
          </w:sdtPr>
          <w:sdtEndPr/>
          <w:sdtContent>
            <w:tc>
              <w:tcPr>
                <w:tcW w:w="1000" w:type="dxa"/>
                <w:shd w:val="clear" w:color="auto" w:fill="E5F6FF"/>
              </w:tcPr>
              <w:p w14:paraId="2612C06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329550680" w:displacedByCustomXml="prev"/>
        <w:permStart w:id="181892000" w:edGrp="everyone" w:displacedByCustomXml="next"/>
        <w:sdt>
          <w:sdtPr>
            <w:rPr>
              <w:sz w:val="16"/>
              <w:szCs w:val="16"/>
            </w:rPr>
            <w:id w:val="665365652"/>
            <w14:checkbox>
              <w14:checked w14:val="0"/>
              <w14:checkedState w14:val="2612" w14:font="MS Gothic"/>
              <w14:uncheckedState w14:val="2610" w14:font="MS Gothic"/>
            </w14:checkbox>
          </w:sdtPr>
          <w:sdtEndPr/>
          <w:sdtContent>
            <w:tc>
              <w:tcPr>
                <w:tcW w:w="999" w:type="dxa"/>
                <w:shd w:val="clear" w:color="auto" w:fill="CDDEFF"/>
              </w:tcPr>
              <w:p w14:paraId="386C57B5"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81892000" w:displacedByCustomXml="prev"/>
        <w:permStart w:id="2036013106" w:edGrp="everyone" w:displacedByCustomXml="next"/>
        <w:sdt>
          <w:sdtPr>
            <w:rPr>
              <w:sz w:val="16"/>
              <w:szCs w:val="16"/>
            </w:rPr>
            <w:id w:val="443577654"/>
            <w14:checkbox>
              <w14:checked w14:val="0"/>
              <w14:checkedState w14:val="2612" w14:font="MS Gothic"/>
              <w14:uncheckedState w14:val="2610" w14:font="MS Gothic"/>
            </w14:checkbox>
          </w:sdtPr>
          <w:sdtEndPr/>
          <w:sdtContent>
            <w:tc>
              <w:tcPr>
                <w:tcW w:w="1000" w:type="dxa"/>
                <w:shd w:val="clear" w:color="auto" w:fill="E5F6FF"/>
              </w:tcPr>
              <w:p w14:paraId="2F6D933F"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36013106" w:displacedByCustomXml="prev"/>
        <w:permStart w:id="731413292" w:edGrp="everyone" w:displacedByCustomXml="next"/>
        <w:sdt>
          <w:sdtPr>
            <w:rPr>
              <w:sz w:val="16"/>
              <w:szCs w:val="16"/>
            </w:rPr>
            <w:id w:val="-1723201717"/>
            <w14:checkbox>
              <w14:checked w14:val="0"/>
              <w14:checkedState w14:val="2612" w14:font="MS Gothic"/>
              <w14:uncheckedState w14:val="2610" w14:font="MS Gothic"/>
            </w14:checkbox>
          </w:sdtPr>
          <w:sdtEndPr/>
          <w:sdtContent>
            <w:tc>
              <w:tcPr>
                <w:tcW w:w="999" w:type="dxa"/>
                <w:shd w:val="clear" w:color="auto" w:fill="CDDEFF"/>
              </w:tcPr>
              <w:p w14:paraId="19B69F39"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31413292" w:displacedByCustomXml="prev"/>
        <w:tc>
          <w:tcPr>
            <w:tcW w:w="1000" w:type="dxa"/>
            <w:shd w:val="clear" w:color="auto" w:fill="E5F6FF"/>
          </w:tcPr>
          <w:p w14:paraId="0E06FE30" w14:textId="77777777" w:rsidR="005134DD" w:rsidRPr="005812AF" w:rsidRDefault="005134DD" w:rsidP="005134DD">
            <w:pPr>
              <w:jc w:val="center"/>
              <w:rPr>
                <w:sz w:val="16"/>
                <w:szCs w:val="16"/>
              </w:rPr>
            </w:pPr>
          </w:p>
        </w:tc>
      </w:tr>
      <w:tr w:rsidR="005134DD" w:rsidRPr="005812AF" w14:paraId="7DCB8299" w14:textId="77777777" w:rsidTr="005134DD">
        <w:trPr>
          <w:trHeight w:val="360"/>
        </w:trPr>
        <w:tc>
          <w:tcPr>
            <w:tcW w:w="1890" w:type="dxa"/>
            <w:shd w:val="clear" w:color="auto" w:fill="auto"/>
          </w:tcPr>
          <w:p w14:paraId="1744A227" w14:textId="77777777" w:rsidR="005134DD" w:rsidRPr="005812AF" w:rsidRDefault="005134DD" w:rsidP="005134DD">
            <w:pPr>
              <w:rPr>
                <w:sz w:val="16"/>
                <w:szCs w:val="16"/>
              </w:rPr>
            </w:pPr>
            <w:r w:rsidRPr="005812AF">
              <w:rPr>
                <w:sz w:val="16"/>
                <w:szCs w:val="16"/>
              </w:rPr>
              <w:t>Other (specify):</w:t>
            </w:r>
          </w:p>
          <w:permStart w:id="1885941011" w:edGrp="everyone"/>
          <w:p w14:paraId="3F0D7168" w14:textId="77777777" w:rsidR="005134DD" w:rsidRPr="005812AF" w:rsidRDefault="005134DD" w:rsidP="005134DD">
            <w:pPr>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885941011"/>
          </w:p>
        </w:tc>
        <w:permStart w:id="1089095842" w:edGrp="everyone" w:displacedByCustomXml="next"/>
        <w:sdt>
          <w:sdtPr>
            <w:rPr>
              <w:sz w:val="16"/>
              <w:szCs w:val="16"/>
            </w:rPr>
            <w:id w:val="-1200244185"/>
            <w14:checkbox>
              <w14:checked w14:val="0"/>
              <w14:checkedState w14:val="2612" w14:font="MS Gothic"/>
              <w14:uncheckedState w14:val="2610" w14:font="MS Gothic"/>
            </w14:checkbox>
          </w:sdtPr>
          <w:sdtEndPr/>
          <w:sdtContent>
            <w:tc>
              <w:tcPr>
                <w:tcW w:w="999" w:type="dxa"/>
                <w:shd w:val="clear" w:color="auto" w:fill="CDDEFF"/>
              </w:tcPr>
              <w:p w14:paraId="01C48850"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089095842" w:displacedByCustomXml="prev"/>
        <w:permStart w:id="416027385" w:edGrp="everyone" w:displacedByCustomXml="next"/>
        <w:sdt>
          <w:sdtPr>
            <w:rPr>
              <w:sz w:val="16"/>
              <w:szCs w:val="16"/>
            </w:rPr>
            <w:id w:val="-1618678658"/>
            <w14:checkbox>
              <w14:checked w14:val="0"/>
              <w14:checkedState w14:val="2612" w14:font="MS Gothic"/>
              <w14:uncheckedState w14:val="2610" w14:font="MS Gothic"/>
            </w14:checkbox>
          </w:sdtPr>
          <w:sdtEndPr/>
          <w:sdtContent>
            <w:tc>
              <w:tcPr>
                <w:tcW w:w="999" w:type="dxa"/>
                <w:shd w:val="clear" w:color="auto" w:fill="E5F6FF"/>
              </w:tcPr>
              <w:p w14:paraId="6BAE1D42"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416027385" w:displacedByCustomXml="prev"/>
        <w:permStart w:id="2126412204" w:edGrp="everyone" w:displacedByCustomXml="next"/>
        <w:sdt>
          <w:sdtPr>
            <w:rPr>
              <w:sz w:val="16"/>
              <w:szCs w:val="16"/>
            </w:rPr>
            <w:id w:val="1801034327"/>
            <w14:checkbox>
              <w14:checked w14:val="0"/>
              <w14:checkedState w14:val="2612" w14:font="MS Gothic"/>
              <w14:uncheckedState w14:val="2610" w14:font="MS Gothic"/>
            </w14:checkbox>
          </w:sdtPr>
          <w:sdtEndPr/>
          <w:sdtContent>
            <w:tc>
              <w:tcPr>
                <w:tcW w:w="1000" w:type="dxa"/>
                <w:shd w:val="clear" w:color="auto" w:fill="CDDEFF"/>
              </w:tcPr>
              <w:p w14:paraId="11A54FAA"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126412204" w:displacedByCustomXml="prev"/>
        <w:permStart w:id="1956841768" w:edGrp="everyone" w:displacedByCustomXml="next"/>
        <w:sdt>
          <w:sdtPr>
            <w:rPr>
              <w:sz w:val="16"/>
              <w:szCs w:val="16"/>
            </w:rPr>
            <w:id w:val="-1032107783"/>
            <w14:checkbox>
              <w14:checked w14:val="0"/>
              <w14:checkedState w14:val="2612" w14:font="MS Gothic"/>
              <w14:uncheckedState w14:val="2610" w14:font="MS Gothic"/>
            </w14:checkbox>
          </w:sdtPr>
          <w:sdtEndPr/>
          <w:sdtContent>
            <w:tc>
              <w:tcPr>
                <w:tcW w:w="999" w:type="dxa"/>
                <w:shd w:val="clear" w:color="auto" w:fill="E5F6FF"/>
              </w:tcPr>
              <w:p w14:paraId="0DEDD95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956841768" w:displacedByCustomXml="prev"/>
        <w:permStart w:id="97870811" w:edGrp="everyone" w:displacedByCustomXml="next"/>
        <w:sdt>
          <w:sdtPr>
            <w:rPr>
              <w:sz w:val="16"/>
              <w:szCs w:val="16"/>
            </w:rPr>
            <w:id w:val="-869453052"/>
            <w14:checkbox>
              <w14:checked w14:val="0"/>
              <w14:checkedState w14:val="2612" w14:font="MS Gothic"/>
              <w14:uncheckedState w14:val="2610" w14:font="MS Gothic"/>
            </w14:checkbox>
          </w:sdtPr>
          <w:sdtEndPr/>
          <w:sdtContent>
            <w:tc>
              <w:tcPr>
                <w:tcW w:w="1000" w:type="dxa"/>
                <w:shd w:val="clear" w:color="auto" w:fill="CDDEFF"/>
              </w:tcPr>
              <w:p w14:paraId="78B7BB5D"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97870811" w:displacedByCustomXml="prev"/>
        <w:permStart w:id="1705014899" w:edGrp="everyone" w:displacedByCustomXml="next"/>
        <w:sdt>
          <w:sdtPr>
            <w:rPr>
              <w:sz w:val="16"/>
              <w:szCs w:val="16"/>
            </w:rPr>
            <w:id w:val="-910388984"/>
            <w14:checkbox>
              <w14:checked w14:val="0"/>
              <w14:checkedState w14:val="2612" w14:font="MS Gothic"/>
              <w14:uncheckedState w14:val="2610" w14:font="MS Gothic"/>
            </w14:checkbox>
          </w:sdtPr>
          <w:sdtEndPr/>
          <w:sdtContent>
            <w:tc>
              <w:tcPr>
                <w:tcW w:w="999" w:type="dxa"/>
                <w:shd w:val="clear" w:color="auto" w:fill="E5F6FF"/>
              </w:tcPr>
              <w:p w14:paraId="3B9BDA0B"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705014899" w:displacedByCustomXml="prev"/>
        <w:permStart w:id="2067496037" w:edGrp="everyone" w:displacedByCustomXml="next"/>
        <w:sdt>
          <w:sdtPr>
            <w:rPr>
              <w:sz w:val="16"/>
              <w:szCs w:val="16"/>
            </w:rPr>
            <w:id w:val="-1635017780"/>
            <w14:checkbox>
              <w14:checked w14:val="0"/>
              <w14:checkedState w14:val="2612" w14:font="MS Gothic"/>
              <w14:uncheckedState w14:val="2610" w14:font="MS Gothic"/>
            </w14:checkbox>
          </w:sdtPr>
          <w:sdtEndPr/>
          <w:sdtContent>
            <w:tc>
              <w:tcPr>
                <w:tcW w:w="999" w:type="dxa"/>
                <w:shd w:val="clear" w:color="auto" w:fill="CDDEFF"/>
              </w:tcPr>
              <w:p w14:paraId="6508AA31"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2067496037" w:displacedByCustomXml="prev"/>
        <w:permStart w:id="326652970" w:edGrp="everyone" w:displacedByCustomXml="next"/>
        <w:sdt>
          <w:sdtPr>
            <w:rPr>
              <w:sz w:val="16"/>
              <w:szCs w:val="16"/>
            </w:rPr>
            <w:id w:val="-1746717842"/>
            <w14:checkbox>
              <w14:checked w14:val="0"/>
              <w14:checkedState w14:val="2612" w14:font="MS Gothic"/>
              <w14:uncheckedState w14:val="2610" w14:font="MS Gothic"/>
            </w14:checkbox>
          </w:sdtPr>
          <w:sdtEndPr/>
          <w:sdtContent>
            <w:tc>
              <w:tcPr>
                <w:tcW w:w="1000" w:type="dxa"/>
                <w:shd w:val="clear" w:color="auto" w:fill="E5F6FF"/>
              </w:tcPr>
              <w:p w14:paraId="1875FD9C"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326652970" w:displacedByCustomXml="prev"/>
        <w:permStart w:id="1210516798" w:edGrp="everyone" w:displacedByCustomXml="next"/>
        <w:sdt>
          <w:sdtPr>
            <w:rPr>
              <w:sz w:val="16"/>
              <w:szCs w:val="16"/>
            </w:rPr>
            <w:id w:val="1405575388"/>
            <w14:checkbox>
              <w14:checked w14:val="0"/>
              <w14:checkedState w14:val="2612" w14:font="MS Gothic"/>
              <w14:uncheckedState w14:val="2610" w14:font="MS Gothic"/>
            </w14:checkbox>
          </w:sdtPr>
          <w:sdtEndPr/>
          <w:sdtContent>
            <w:tc>
              <w:tcPr>
                <w:tcW w:w="999" w:type="dxa"/>
                <w:shd w:val="clear" w:color="auto" w:fill="CDDEFF"/>
              </w:tcPr>
              <w:p w14:paraId="018EFB0E"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210516798" w:displacedByCustomXml="prev"/>
        <w:permStart w:id="11817058" w:edGrp="everyone" w:displacedByCustomXml="next"/>
        <w:sdt>
          <w:sdtPr>
            <w:rPr>
              <w:sz w:val="16"/>
              <w:szCs w:val="16"/>
            </w:rPr>
            <w:id w:val="-119687182"/>
            <w14:checkbox>
              <w14:checked w14:val="0"/>
              <w14:checkedState w14:val="2612" w14:font="MS Gothic"/>
              <w14:uncheckedState w14:val="2610" w14:font="MS Gothic"/>
            </w14:checkbox>
          </w:sdtPr>
          <w:sdtEndPr/>
          <w:sdtContent>
            <w:tc>
              <w:tcPr>
                <w:tcW w:w="1000" w:type="dxa"/>
                <w:shd w:val="clear" w:color="auto" w:fill="E5F6FF"/>
              </w:tcPr>
              <w:p w14:paraId="6541F018"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11817058" w:displacedByCustomXml="prev"/>
        <w:permStart w:id="790963927" w:edGrp="everyone" w:displacedByCustomXml="next"/>
        <w:sdt>
          <w:sdtPr>
            <w:rPr>
              <w:sz w:val="16"/>
              <w:szCs w:val="16"/>
            </w:rPr>
            <w:id w:val="218178129"/>
            <w14:checkbox>
              <w14:checked w14:val="0"/>
              <w14:checkedState w14:val="2612" w14:font="MS Gothic"/>
              <w14:uncheckedState w14:val="2610" w14:font="MS Gothic"/>
            </w14:checkbox>
          </w:sdtPr>
          <w:sdtEndPr/>
          <w:sdtContent>
            <w:tc>
              <w:tcPr>
                <w:tcW w:w="999" w:type="dxa"/>
                <w:shd w:val="clear" w:color="auto" w:fill="CDDEFF"/>
              </w:tcPr>
              <w:p w14:paraId="2DA4C8C6" w14:textId="77777777" w:rsidR="005134DD" w:rsidRPr="005812AF" w:rsidRDefault="005134DD" w:rsidP="005134DD">
                <w:pPr>
                  <w:jc w:val="center"/>
                  <w:rPr>
                    <w:sz w:val="16"/>
                    <w:szCs w:val="16"/>
                  </w:rPr>
                </w:pPr>
                <w:r w:rsidRPr="005812AF">
                  <w:rPr>
                    <w:rFonts w:ascii="MS Gothic" w:eastAsia="MS Gothic" w:hAnsi="MS Gothic" w:hint="eastAsia"/>
                    <w:sz w:val="16"/>
                    <w:szCs w:val="16"/>
                  </w:rPr>
                  <w:t>☐</w:t>
                </w:r>
              </w:p>
            </w:tc>
          </w:sdtContent>
        </w:sdt>
        <w:permEnd w:id="790963927" w:displacedByCustomXml="prev"/>
        <w:tc>
          <w:tcPr>
            <w:tcW w:w="1000" w:type="dxa"/>
            <w:shd w:val="clear" w:color="auto" w:fill="E5F6FF"/>
          </w:tcPr>
          <w:p w14:paraId="25B72321" w14:textId="77777777" w:rsidR="005134DD" w:rsidRPr="005812AF" w:rsidRDefault="005134DD" w:rsidP="005134DD">
            <w:pPr>
              <w:jc w:val="center"/>
              <w:rPr>
                <w:sz w:val="16"/>
                <w:szCs w:val="16"/>
              </w:rPr>
            </w:pPr>
          </w:p>
        </w:tc>
      </w:tr>
    </w:tbl>
    <w:p w14:paraId="035E3114" w14:textId="77777777" w:rsidR="005134DD" w:rsidRPr="005812AF" w:rsidRDefault="005134DD" w:rsidP="005134DD">
      <w:pPr>
        <w:spacing w:line="259" w:lineRule="auto"/>
        <w:rPr>
          <w:rFonts w:ascii="Times New Roman Bold" w:hAnsi="Times New Roman Bold"/>
          <w:b/>
          <w:smallCaps/>
          <w:szCs w:val="22"/>
        </w:rPr>
      </w:pPr>
    </w:p>
    <w:tbl>
      <w:tblPr>
        <w:tblW w:w="139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987"/>
        <w:gridCol w:w="13"/>
        <w:gridCol w:w="974"/>
        <w:gridCol w:w="30"/>
        <w:gridCol w:w="960"/>
        <w:gridCol w:w="990"/>
        <w:gridCol w:w="1003"/>
        <w:gridCol w:w="1067"/>
        <w:gridCol w:w="8"/>
        <w:gridCol w:w="990"/>
        <w:gridCol w:w="7"/>
        <w:gridCol w:w="898"/>
        <w:gridCol w:w="1075"/>
        <w:gridCol w:w="37"/>
        <w:gridCol w:w="953"/>
        <w:gridCol w:w="995"/>
        <w:gridCol w:w="1080"/>
      </w:tblGrid>
      <w:tr w:rsidR="00691783" w:rsidRPr="005812AF" w14:paraId="04365902" w14:textId="77777777" w:rsidTr="00CB11E7">
        <w:trPr>
          <w:trHeight w:val="432"/>
          <w:tblHeader/>
        </w:trPr>
        <w:tc>
          <w:tcPr>
            <w:tcW w:w="13927" w:type="dxa"/>
            <w:gridSpan w:val="18"/>
            <w:shd w:val="clear" w:color="auto" w:fill="BFBFBF"/>
          </w:tcPr>
          <w:p w14:paraId="4F8D8BBB" w14:textId="00DAA594" w:rsidR="00691783" w:rsidRPr="005812AF" w:rsidRDefault="00691783" w:rsidP="005134DD">
            <w:pPr>
              <w:jc w:val="center"/>
              <w:rPr>
                <w:b/>
                <w:smallCaps/>
                <w:sz w:val="13"/>
                <w:szCs w:val="13"/>
              </w:rPr>
            </w:pPr>
            <w:r w:rsidRPr="005812AF">
              <w:rPr>
                <w:b/>
                <w:smallCaps/>
                <w:sz w:val="22"/>
                <w:szCs w:val="13"/>
              </w:rPr>
              <w:t>Individualized and Follow-up Career Services</w:t>
            </w:r>
          </w:p>
        </w:tc>
      </w:tr>
      <w:tr w:rsidR="00D92C33" w:rsidRPr="005812AF" w14:paraId="0E9AF6B2" w14:textId="77777777" w:rsidTr="00E5515D">
        <w:trPr>
          <w:tblHeader/>
        </w:trPr>
        <w:tc>
          <w:tcPr>
            <w:tcW w:w="1860" w:type="dxa"/>
            <w:shd w:val="clear" w:color="auto" w:fill="F2F2F2"/>
            <w:vAlign w:val="center"/>
          </w:tcPr>
          <w:p w14:paraId="34014D90" w14:textId="77777777" w:rsidR="00A63C3B" w:rsidRPr="005812AF" w:rsidRDefault="00A63C3B" w:rsidP="005134DD">
            <w:pPr>
              <w:jc w:val="center"/>
              <w:rPr>
                <w:b/>
                <w:smallCaps/>
                <w:sz w:val="16"/>
                <w:szCs w:val="16"/>
              </w:rPr>
            </w:pPr>
            <w:r w:rsidRPr="005812AF">
              <w:rPr>
                <w:b/>
                <w:smallCaps/>
                <w:sz w:val="18"/>
                <w:szCs w:val="16"/>
              </w:rPr>
              <w:t>Required Partners</w:t>
            </w:r>
          </w:p>
        </w:tc>
        <w:tc>
          <w:tcPr>
            <w:tcW w:w="1000" w:type="dxa"/>
            <w:gridSpan w:val="2"/>
            <w:tcBorders>
              <w:right w:val="single" w:sz="4" w:space="0" w:color="FFFFFF"/>
            </w:tcBorders>
            <w:shd w:val="clear" w:color="auto" w:fill="002060"/>
          </w:tcPr>
          <w:p w14:paraId="31094AC1" w14:textId="77777777" w:rsidR="00A63C3B" w:rsidRPr="005812AF" w:rsidRDefault="00A63C3B" w:rsidP="005134DD">
            <w:pPr>
              <w:jc w:val="center"/>
              <w:rPr>
                <w:b/>
                <w:color w:val="FFFFFF"/>
                <w:sz w:val="13"/>
                <w:szCs w:val="13"/>
              </w:rPr>
            </w:pPr>
            <w:r w:rsidRPr="005812AF">
              <w:rPr>
                <w:b/>
                <w:color w:val="FFFFFF"/>
                <w:sz w:val="13"/>
                <w:szCs w:val="13"/>
              </w:rPr>
              <w:t>Comprehensive and specialized assessments</w:t>
            </w:r>
          </w:p>
        </w:tc>
        <w:tc>
          <w:tcPr>
            <w:tcW w:w="1004" w:type="dxa"/>
            <w:gridSpan w:val="2"/>
            <w:tcBorders>
              <w:left w:val="single" w:sz="4" w:space="0" w:color="FFFFFF"/>
              <w:right w:val="single" w:sz="4" w:space="0" w:color="FFFFFF"/>
            </w:tcBorders>
            <w:shd w:val="clear" w:color="auto" w:fill="006699"/>
          </w:tcPr>
          <w:p w14:paraId="4C85A5DB" w14:textId="77777777" w:rsidR="00A63C3B" w:rsidRPr="005812AF" w:rsidRDefault="00A63C3B" w:rsidP="005134DD">
            <w:pPr>
              <w:jc w:val="center"/>
              <w:rPr>
                <w:b/>
                <w:color w:val="FFFFFF"/>
                <w:sz w:val="13"/>
                <w:szCs w:val="13"/>
              </w:rPr>
            </w:pPr>
            <w:r w:rsidRPr="005812AF">
              <w:rPr>
                <w:b/>
                <w:color w:val="FFFFFF"/>
                <w:sz w:val="13"/>
                <w:szCs w:val="13"/>
              </w:rPr>
              <w:t>Development of an individual employment plan</w:t>
            </w:r>
          </w:p>
        </w:tc>
        <w:tc>
          <w:tcPr>
            <w:tcW w:w="960" w:type="dxa"/>
            <w:tcBorders>
              <w:left w:val="single" w:sz="4" w:space="0" w:color="FFFFFF"/>
              <w:right w:val="single" w:sz="4" w:space="0" w:color="FFFFFF"/>
            </w:tcBorders>
            <w:shd w:val="clear" w:color="auto" w:fill="002060"/>
          </w:tcPr>
          <w:p w14:paraId="3E3890EF" w14:textId="77777777" w:rsidR="00A63C3B" w:rsidRPr="005812AF" w:rsidRDefault="00A63C3B" w:rsidP="005134DD">
            <w:pPr>
              <w:jc w:val="center"/>
              <w:rPr>
                <w:b/>
                <w:color w:val="FFFFFF"/>
                <w:sz w:val="13"/>
                <w:szCs w:val="13"/>
              </w:rPr>
            </w:pPr>
            <w:r w:rsidRPr="005812AF">
              <w:rPr>
                <w:b/>
                <w:color w:val="FFFFFF"/>
                <w:sz w:val="13"/>
                <w:szCs w:val="13"/>
              </w:rPr>
              <w:t>Group counseling</w:t>
            </w:r>
          </w:p>
        </w:tc>
        <w:tc>
          <w:tcPr>
            <w:tcW w:w="990" w:type="dxa"/>
            <w:tcBorders>
              <w:left w:val="single" w:sz="4" w:space="0" w:color="FFFFFF"/>
              <w:right w:val="single" w:sz="4" w:space="0" w:color="FFFFFF"/>
            </w:tcBorders>
            <w:shd w:val="clear" w:color="auto" w:fill="006699"/>
          </w:tcPr>
          <w:p w14:paraId="1B1CFA84" w14:textId="77777777" w:rsidR="00A63C3B" w:rsidRPr="005812AF" w:rsidRDefault="00A63C3B" w:rsidP="005134DD">
            <w:pPr>
              <w:jc w:val="center"/>
              <w:rPr>
                <w:b/>
                <w:color w:val="FFFFFF"/>
                <w:sz w:val="13"/>
                <w:szCs w:val="13"/>
              </w:rPr>
            </w:pPr>
            <w:r w:rsidRPr="005812AF">
              <w:rPr>
                <w:b/>
                <w:color w:val="FFFFFF"/>
                <w:sz w:val="13"/>
                <w:szCs w:val="13"/>
              </w:rPr>
              <w:t>Individual counseling</w:t>
            </w:r>
          </w:p>
        </w:tc>
        <w:tc>
          <w:tcPr>
            <w:tcW w:w="1003" w:type="dxa"/>
            <w:tcBorders>
              <w:left w:val="single" w:sz="4" w:space="0" w:color="FFFFFF"/>
              <w:right w:val="single" w:sz="4" w:space="0" w:color="FFFFFF"/>
            </w:tcBorders>
            <w:shd w:val="clear" w:color="auto" w:fill="002060"/>
          </w:tcPr>
          <w:p w14:paraId="41C35DB0" w14:textId="77777777" w:rsidR="00A63C3B" w:rsidRPr="005812AF" w:rsidRDefault="00A63C3B" w:rsidP="005134DD">
            <w:pPr>
              <w:jc w:val="center"/>
              <w:rPr>
                <w:b/>
                <w:color w:val="FFFFFF"/>
                <w:sz w:val="13"/>
                <w:szCs w:val="13"/>
              </w:rPr>
            </w:pPr>
            <w:r w:rsidRPr="005812AF">
              <w:rPr>
                <w:b/>
                <w:color w:val="FFFFFF"/>
                <w:sz w:val="13"/>
                <w:szCs w:val="13"/>
              </w:rPr>
              <w:t>Career planning</w:t>
            </w:r>
          </w:p>
        </w:tc>
        <w:tc>
          <w:tcPr>
            <w:tcW w:w="1067" w:type="dxa"/>
            <w:tcBorders>
              <w:left w:val="single" w:sz="4" w:space="0" w:color="FFFFFF"/>
              <w:right w:val="single" w:sz="4" w:space="0" w:color="FFFFFF"/>
            </w:tcBorders>
            <w:shd w:val="clear" w:color="auto" w:fill="006699"/>
          </w:tcPr>
          <w:p w14:paraId="7EEE0A91" w14:textId="77777777" w:rsidR="00A63C3B" w:rsidRPr="005812AF" w:rsidRDefault="00A63C3B" w:rsidP="005134DD">
            <w:pPr>
              <w:jc w:val="center"/>
              <w:rPr>
                <w:b/>
                <w:color w:val="FFFFFF"/>
                <w:sz w:val="13"/>
                <w:szCs w:val="13"/>
              </w:rPr>
            </w:pPr>
            <w:r w:rsidRPr="005812AF">
              <w:rPr>
                <w:b/>
                <w:color w:val="FFFFFF"/>
                <w:sz w:val="13"/>
                <w:szCs w:val="13"/>
              </w:rPr>
              <w:t>Short-term pre-vocational services</w:t>
            </w:r>
          </w:p>
        </w:tc>
        <w:tc>
          <w:tcPr>
            <w:tcW w:w="1005" w:type="dxa"/>
            <w:gridSpan w:val="3"/>
            <w:tcBorders>
              <w:left w:val="single" w:sz="4" w:space="0" w:color="FFFFFF"/>
              <w:right w:val="single" w:sz="4" w:space="0" w:color="FFFFFF"/>
            </w:tcBorders>
            <w:shd w:val="clear" w:color="auto" w:fill="002060"/>
          </w:tcPr>
          <w:p w14:paraId="0D185085" w14:textId="77777777" w:rsidR="00A63C3B" w:rsidRPr="005812AF" w:rsidRDefault="00A63C3B" w:rsidP="005134DD">
            <w:pPr>
              <w:jc w:val="center"/>
              <w:rPr>
                <w:b/>
                <w:color w:val="FFFFFF"/>
                <w:sz w:val="13"/>
                <w:szCs w:val="13"/>
              </w:rPr>
            </w:pPr>
            <w:r w:rsidRPr="005812AF">
              <w:rPr>
                <w:b/>
                <w:color w:val="FFFFFF"/>
                <w:sz w:val="13"/>
                <w:szCs w:val="13"/>
              </w:rPr>
              <w:t>Internships and work experience</w:t>
            </w:r>
          </w:p>
        </w:tc>
        <w:tc>
          <w:tcPr>
            <w:tcW w:w="898" w:type="dxa"/>
            <w:tcBorders>
              <w:left w:val="single" w:sz="4" w:space="0" w:color="FFFFFF"/>
              <w:right w:val="single" w:sz="4" w:space="0" w:color="FFFFFF"/>
            </w:tcBorders>
            <w:shd w:val="clear" w:color="auto" w:fill="006699"/>
          </w:tcPr>
          <w:p w14:paraId="78D5AAE5" w14:textId="77777777" w:rsidR="00A63C3B" w:rsidRPr="005812AF" w:rsidRDefault="00A63C3B" w:rsidP="005134DD">
            <w:pPr>
              <w:jc w:val="center"/>
              <w:rPr>
                <w:b/>
                <w:color w:val="FFFFFF"/>
                <w:sz w:val="13"/>
                <w:szCs w:val="13"/>
              </w:rPr>
            </w:pPr>
            <w:r w:rsidRPr="005812AF">
              <w:rPr>
                <w:b/>
                <w:color w:val="FFFFFF"/>
                <w:sz w:val="13"/>
                <w:szCs w:val="13"/>
              </w:rPr>
              <w:t>Workforce preparation activities</w:t>
            </w:r>
          </w:p>
        </w:tc>
        <w:tc>
          <w:tcPr>
            <w:tcW w:w="1112" w:type="dxa"/>
            <w:gridSpan w:val="2"/>
            <w:tcBorders>
              <w:left w:val="single" w:sz="4" w:space="0" w:color="FFFFFF"/>
              <w:right w:val="single" w:sz="4" w:space="0" w:color="FFFFFF"/>
            </w:tcBorders>
            <w:shd w:val="clear" w:color="auto" w:fill="002060"/>
          </w:tcPr>
          <w:p w14:paraId="380A1651" w14:textId="77777777" w:rsidR="00A63C3B" w:rsidRPr="005812AF" w:rsidRDefault="00A63C3B" w:rsidP="005134DD">
            <w:pPr>
              <w:jc w:val="center"/>
              <w:rPr>
                <w:b/>
                <w:color w:val="FFFFFF"/>
                <w:sz w:val="13"/>
                <w:szCs w:val="13"/>
              </w:rPr>
            </w:pPr>
            <w:r w:rsidRPr="005812AF">
              <w:rPr>
                <w:b/>
                <w:color w:val="FFFFFF"/>
                <w:sz w:val="13"/>
                <w:szCs w:val="13"/>
              </w:rPr>
              <w:t>Financial literacy services</w:t>
            </w:r>
          </w:p>
        </w:tc>
        <w:tc>
          <w:tcPr>
            <w:tcW w:w="953" w:type="dxa"/>
            <w:tcBorders>
              <w:left w:val="single" w:sz="4" w:space="0" w:color="FFFFFF"/>
              <w:right w:val="single" w:sz="4" w:space="0" w:color="FFFFFF"/>
            </w:tcBorders>
            <w:shd w:val="clear" w:color="auto" w:fill="006699"/>
          </w:tcPr>
          <w:p w14:paraId="7606F677" w14:textId="77777777" w:rsidR="00A63C3B" w:rsidRPr="005812AF" w:rsidRDefault="00A63C3B" w:rsidP="005134DD">
            <w:pPr>
              <w:jc w:val="center"/>
              <w:rPr>
                <w:b/>
                <w:color w:val="FFFFFF"/>
                <w:sz w:val="13"/>
                <w:szCs w:val="13"/>
              </w:rPr>
            </w:pPr>
            <w:r w:rsidRPr="005812AF">
              <w:rPr>
                <w:b/>
                <w:color w:val="FFFFFF"/>
                <w:sz w:val="13"/>
                <w:szCs w:val="13"/>
              </w:rPr>
              <w:t>Out-of-area job search assistance</w:t>
            </w:r>
          </w:p>
        </w:tc>
        <w:tc>
          <w:tcPr>
            <w:tcW w:w="995" w:type="dxa"/>
            <w:tcBorders>
              <w:left w:val="single" w:sz="4" w:space="0" w:color="FFFFFF"/>
              <w:right w:val="single" w:sz="4" w:space="0" w:color="FFFFFF"/>
            </w:tcBorders>
            <w:shd w:val="clear" w:color="auto" w:fill="002060"/>
          </w:tcPr>
          <w:p w14:paraId="042A39A8" w14:textId="77777777" w:rsidR="00A63C3B" w:rsidRPr="005812AF" w:rsidRDefault="00A63C3B" w:rsidP="005134DD">
            <w:pPr>
              <w:jc w:val="center"/>
              <w:rPr>
                <w:b/>
                <w:color w:val="FFFFFF"/>
                <w:sz w:val="13"/>
                <w:szCs w:val="13"/>
              </w:rPr>
            </w:pPr>
            <w:r w:rsidRPr="005812AF">
              <w:rPr>
                <w:b/>
                <w:color w:val="FFFFFF"/>
                <w:sz w:val="13"/>
                <w:szCs w:val="13"/>
              </w:rPr>
              <w:t>English language acquisition</w:t>
            </w:r>
          </w:p>
        </w:tc>
        <w:tc>
          <w:tcPr>
            <w:tcW w:w="1080" w:type="dxa"/>
            <w:tcBorders>
              <w:left w:val="single" w:sz="4" w:space="0" w:color="FFFFFF"/>
              <w:right w:val="single" w:sz="4" w:space="0" w:color="auto"/>
            </w:tcBorders>
            <w:shd w:val="clear" w:color="auto" w:fill="006699"/>
          </w:tcPr>
          <w:p w14:paraId="62F29069" w14:textId="5905CAC7" w:rsidR="00A63C3B" w:rsidRPr="005812AF" w:rsidRDefault="00A63C3B" w:rsidP="005134DD">
            <w:pPr>
              <w:jc w:val="center"/>
              <w:rPr>
                <w:b/>
                <w:color w:val="FFFFFF"/>
                <w:sz w:val="13"/>
                <w:szCs w:val="13"/>
              </w:rPr>
            </w:pPr>
            <w:r w:rsidRPr="005812AF">
              <w:rPr>
                <w:b/>
                <w:color w:val="FFFFFF"/>
                <w:sz w:val="13"/>
                <w:szCs w:val="13"/>
              </w:rPr>
              <w:t>Follow-up services for participants in adult and dislocated worker programs</w:t>
            </w:r>
          </w:p>
        </w:tc>
      </w:tr>
      <w:tr w:rsidR="00D92C33" w:rsidRPr="005812AF" w14:paraId="3C13F5B6" w14:textId="77777777" w:rsidTr="00E5515D">
        <w:trPr>
          <w:trHeight w:val="360"/>
        </w:trPr>
        <w:tc>
          <w:tcPr>
            <w:tcW w:w="1860" w:type="dxa"/>
            <w:shd w:val="clear" w:color="auto" w:fill="auto"/>
          </w:tcPr>
          <w:p w14:paraId="69F6C960" w14:textId="77777777" w:rsidR="00D92C33" w:rsidRPr="005812AF" w:rsidRDefault="00D92C33" w:rsidP="00D92C33">
            <w:pPr>
              <w:rPr>
                <w:sz w:val="16"/>
                <w:szCs w:val="16"/>
              </w:rPr>
            </w:pPr>
            <w:r w:rsidRPr="005812AF">
              <w:rPr>
                <w:sz w:val="16"/>
                <w:szCs w:val="16"/>
              </w:rPr>
              <w:t>Title I: Adult, Dislocated Worker, Youth</w:t>
            </w:r>
          </w:p>
        </w:tc>
        <w:permStart w:id="2123060022" w:edGrp="everyone" w:displacedByCustomXml="next"/>
        <w:sdt>
          <w:sdtPr>
            <w:rPr>
              <w:sz w:val="16"/>
              <w:szCs w:val="16"/>
            </w:rPr>
            <w:id w:val="-824123526"/>
            <w14:checkbox>
              <w14:checked w14:val="1"/>
              <w14:checkedState w14:val="2612" w14:font="MS Gothic"/>
              <w14:uncheckedState w14:val="2610" w14:font="MS Gothic"/>
            </w14:checkbox>
          </w:sdtPr>
          <w:sdtEndPr/>
          <w:sdtContent>
            <w:tc>
              <w:tcPr>
                <w:tcW w:w="987" w:type="dxa"/>
                <w:shd w:val="clear" w:color="auto" w:fill="CDDEFF"/>
              </w:tcPr>
              <w:p w14:paraId="3B98695A" w14:textId="10B6DE54"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2123060022" w:displacedByCustomXml="prev"/>
        <w:permStart w:id="1075536670" w:edGrp="everyone" w:displacedByCustomXml="next"/>
        <w:sdt>
          <w:sdtPr>
            <w:rPr>
              <w:sz w:val="16"/>
              <w:szCs w:val="16"/>
            </w:rPr>
            <w:id w:val="337207617"/>
            <w14:checkbox>
              <w14:checked w14:val="1"/>
              <w14:checkedState w14:val="2612" w14:font="MS Gothic"/>
              <w14:uncheckedState w14:val="2610" w14:font="MS Gothic"/>
            </w14:checkbox>
          </w:sdtPr>
          <w:sdtEndPr/>
          <w:sdtContent>
            <w:tc>
              <w:tcPr>
                <w:tcW w:w="987" w:type="dxa"/>
                <w:gridSpan w:val="2"/>
                <w:shd w:val="clear" w:color="auto" w:fill="E5F6FF"/>
              </w:tcPr>
              <w:p w14:paraId="610E76BD" w14:textId="528B93AD"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075536670" w:displacedByCustomXml="prev"/>
        <w:permStart w:id="986253713" w:edGrp="everyone" w:displacedByCustomXml="next"/>
        <w:sdt>
          <w:sdtPr>
            <w:rPr>
              <w:sz w:val="16"/>
              <w:szCs w:val="16"/>
            </w:rPr>
            <w:id w:val="418147734"/>
            <w14:checkbox>
              <w14:checked w14:val="1"/>
              <w14:checkedState w14:val="2612" w14:font="MS Gothic"/>
              <w14:uncheckedState w14:val="2610" w14:font="MS Gothic"/>
            </w14:checkbox>
          </w:sdtPr>
          <w:sdtEndPr/>
          <w:sdtContent>
            <w:tc>
              <w:tcPr>
                <w:tcW w:w="990" w:type="dxa"/>
                <w:gridSpan w:val="2"/>
                <w:shd w:val="clear" w:color="auto" w:fill="CDDEFF"/>
              </w:tcPr>
              <w:p w14:paraId="02EE10B9" w14:textId="4D0943C6"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986253713" w:displacedByCustomXml="prev"/>
        <w:permStart w:id="1364164344" w:edGrp="everyone" w:displacedByCustomXml="next"/>
        <w:sdt>
          <w:sdtPr>
            <w:rPr>
              <w:sz w:val="16"/>
              <w:szCs w:val="16"/>
            </w:rPr>
            <w:id w:val="216326090"/>
            <w14:checkbox>
              <w14:checked w14:val="1"/>
              <w14:checkedState w14:val="2612" w14:font="MS Gothic"/>
              <w14:uncheckedState w14:val="2610" w14:font="MS Gothic"/>
            </w14:checkbox>
          </w:sdtPr>
          <w:sdtEndPr/>
          <w:sdtContent>
            <w:tc>
              <w:tcPr>
                <w:tcW w:w="990" w:type="dxa"/>
                <w:shd w:val="clear" w:color="auto" w:fill="E5F6FF"/>
              </w:tcPr>
              <w:p w14:paraId="02043771" w14:textId="09E16A68"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364164344" w:displacedByCustomXml="prev"/>
        <w:permStart w:id="386795880" w:edGrp="everyone" w:displacedByCustomXml="next"/>
        <w:sdt>
          <w:sdtPr>
            <w:rPr>
              <w:sz w:val="16"/>
              <w:szCs w:val="16"/>
            </w:rPr>
            <w:id w:val="-238710819"/>
            <w14:checkbox>
              <w14:checked w14:val="1"/>
              <w14:checkedState w14:val="2612" w14:font="MS Gothic"/>
              <w14:uncheckedState w14:val="2610" w14:font="MS Gothic"/>
            </w14:checkbox>
          </w:sdtPr>
          <w:sdtEndPr/>
          <w:sdtContent>
            <w:tc>
              <w:tcPr>
                <w:tcW w:w="1003" w:type="dxa"/>
                <w:shd w:val="clear" w:color="auto" w:fill="CDDEFF"/>
              </w:tcPr>
              <w:p w14:paraId="76CFA04C" w14:textId="31E00730"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386795880" w:displacedByCustomXml="prev"/>
        <w:permStart w:id="778770611" w:edGrp="everyone" w:displacedByCustomXml="next"/>
        <w:sdt>
          <w:sdtPr>
            <w:rPr>
              <w:sz w:val="16"/>
              <w:szCs w:val="16"/>
            </w:rPr>
            <w:id w:val="1172830494"/>
            <w14:checkbox>
              <w14:checked w14:val="1"/>
              <w14:checkedState w14:val="2612" w14:font="MS Gothic"/>
              <w14:uncheckedState w14:val="2610" w14:font="MS Gothic"/>
            </w14:checkbox>
          </w:sdtPr>
          <w:sdtEndPr/>
          <w:sdtContent>
            <w:tc>
              <w:tcPr>
                <w:tcW w:w="1075" w:type="dxa"/>
                <w:gridSpan w:val="2"/>
                <w:shd w:val="clear" w:color="auto" w:fill="E5F6FF"/>
              </w:tcPr>
              <w:p w14:paraId="164587EE" w14:textId="7D34FF27"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778770611" w:displacedByCustomXml="prev"/>
        <w:permStart w:id="428111546" w:edGrp="everyone" w:displacedByCustomXml="next"/>
        <w:sdt>
          <w:sdtPr>
            <w:rPr>
              <w:sz w:val="16"/>
              <w:szCs w:val="16"/>
            </w:rPr>
            <w:id w:val="1945412243"/>
            <w14:checkbox>
              <w14:checked w14:val="1"/>
              <w14:checkedState w14:val="2612" w14:font="MS Gothic"/>
              <w14:uncheckedState w14:val="2610" w14:font="MS Gothic"/>
            </w14:checkbox>
          </w:sdtPr>
          <w:sdtEndPr/>
          <w:sdtContent>
            <w:tc>
              <w:tcPr>
                <w:tcW w:w="990" w:type="dxa"/>
                <w:shd w:val="clear" w:color="auto" w:fill="CDDEFF"/>
              </w:tcPr>
              <w:p w14:paraId="047C7F45" w14:textId="75D941AB"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428111546" w:displacedByCustomXml="prev"/>
        <w:permStart w:id="1901073151" w:edGrp="everyone" w:displacedByCustomXml="next"/>
        <w:sdt>
          <w:sdtPr>
            <w:rPr>
              <w:sz w:val="16"/>
              <w:szCs w:val="16"/>
            </w:rPr>
            <w:id w:val="874271786"/>
            <w14:checkbox>
              <w14:checked w14:val="1"/>
              <w14:checkedState w14:val="2612" w14:font="MS Gothic"/>
              <w14:uncheckedState w14:val="2610" w14:font="MS Gothic"/>
            </w14:checkbox>
          </w:sdtPr>
          <w:sdtEndPr/>
          <w:sdtContent>
            <w:tc>
              <w:tcPr>
                <w:tcW w:w="905" w:type="dxa"/>
                <w:gridSpan w:val="2"/>
                <w:shd w:val="clear" w:color="auto" w:fill="E5F6FF"/>
              </w:tcPr>
              <w:p w14:paraId="372B2A52" w14:textId="5E703820"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901073151" w:displacedByCustomXml="prev"/>
        <w:permStart w:id="104221680" w:edGrp="everyone" w:displacedByCustomXml="next"/>
        <w:sdt>
          <w:sdtPr>
            <w:rPr>
              <w:sz w:val="16"/>
              <w:szCs w:val="16"/>
            </w:rPr>
            <w:id w:val="512734088"/>
            <w14:checkbox>
              <w14:checked w14:val="1"/>
              <w14:checkedState w14:val="2612" w14:font="MS Gothic"/>
              <w14:uncheckedState w14:val="2610" w14:font="MS Gothic"/>
            </w14:checkbox>
          </w:sdtPr>
          <w:sdtEndPr/>
          <w:sdtContent>
            <w:tc>
              <w:tcPr>
                <w:tcW w:w="1075" w:type="dxa"/>
                <w:shd w:val="clear" w:color="auto" w:fill="CDDEFF"/>
              </w:tcPr>
              <w:p w14:paraId="0E0364BB" w14:textId="7F5D83BB"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04221680" w:displacedByCustomXml="prev"/>
        <w:permStart w:id="1637444774" w:edGrp="everyone" w:displacedByCustomXml="next"/>
        <w:sdt>
          <w:sdtPr>
            <w:rPr>
              <w:sz w:val="16"/>
              <w:szCs w:val="16"/>
            </w:rPr>
            <w:id w:val="-1176411615"/>
            <w14:checkbox>
              <w14:checked w14:val="0"/>
              <w14:checkedState w14:val="2612" w14:font="MS Gothic"/>
              <w14:uncheckedState w14:val="2610" w14:font="MS Gothic"/>
            </w14:checkbox>
          </w:sdtPr>
          <w:sdtEndPr/>
          <w:sdtContent>
            <w:tc>
              <w:tcPr>
                <w:tcW w:w="990" w:type="dxa"/>
                <w:gridSpan w:val="2"/>
                <w:shd w:val="clear" w:color="auto" w:fill="E5F6FF"/>
              </w:tcPr>
              <w:p w14:paraId="333C24B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37444774" w:displacedByCustomXml="prev"/>
        <w:permStart w:id="874670705" w:edGrp="everyone" w:displacedByCustomXml="next"/>
        <w:sdt>
          <w:sdtPr>
            <w:rPr>
              <w:sz w:val="16"/>
              <w:szCs w:val="16"/>
            </w:rPr>
            <w:id w:val="-666016718"/>
            <w14:checkbox>
              <w14:checked w14:val="0"/>
              <w14:checkedState w14:val="2612" w14:font="MS Gothic"/>
              <w14:uncheckedState w14:val="2610" w14:font="MS Gothic"/>
            </w14:checkbox>
          </w:sdtPr>
          <w:sdtEndPr/>
          <w:sdtContent>
            <w:tc>
              <w:tcPr>
                <w:tcW w:w="995" w:type="dxa"/>
                <w:shd w:val="clear" w:color="auto" w:fill="CDDEFF"/>
              </w:tcPr>
              <w:p w14:paraId="717B50EB" w14:textId="0EE47B5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74670705" w:displacedByCustomXml="prev"/>
        <w:permStart w:id="41437095" w:edGrp="everyone" w:displacedByCustomXml="next"/>
        <w:sdt>
          <w:sdtPr>
            <w:rPr>
              <w:sz w:val="16"/>
              <w:szCs w:val="16"/>
            </w:rPr>
            <w:id w:val="770204500"/>
            <w14:checkbox>
              <w14:checked w14:val="1"/>
              <w14:checkedState w14:val="2612" w14:font="MS Gothic"/>
              <w14:uncheckedState w14:val="2610" w14:font="MS Gothic"/>
            </w14:checkbox>
          </w:sdtPr>
          <w:sdtEndPr/>
          <w:sdtContent>
            <w:tc>
              <w:tcPr>
                <w:tcW w:w="1080" w:type="dxa"/>
                <w:shd w:val="clear" w:color="auto" w:fill="E5F6FF"/>
              </w:tcPr>
              <w:p w14:paraId="6BC33D4F" w14:textId="49432F47"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41437095" w:displacedByCustomXml="prev"/>
      </w:tr>
      <w:tr w:rsidR="00D92C33" w:rsidRPr="005812AF" w14:paraId="23B905A2" w14:textId="77777777" w:rsidTr="00E5515D">
        <w:trPr>
          <w:trHeight w:val="360"/>
        </w:trPr>
        <w:tc>
          <w:tcPr>
            <w:tcW w:w="1860" w:type="dxa"/>
            <w:shd w:val="clear" w:color="auto" w:fill="auto"/>
          </w:tcPr>
          <w:p w14:paraId="64C62440" w14:textId="77777777" w:rsidR="00D92C33" w:rsidRPr="005812AF" w:rsidRDefault="00D92C33" w:rsidP="00D92C33">
            <w:pPr>
              <w:rPr>
                <w:sz w:val="16"/>
                <w:szCs w:val="16"/>
              </w:rPr>
            </w:pPr>
            <w:r w:rsidRPr="005812AF">
              <w:rPr>
                <w:sz w:val="16"/>
                <w:szCs w:val="16"/>
              </w:rPr>
              <w:t xml:space="preserve">Title II: Adult Education and Literacy </w:t>
            </w:r>
          </w:p>
        </w:tc>
        <w:permStart w:id="282746779" w:edGrp="everyone" w:displacedByCustomXml="next"/>
        <w:sdt>
          <w:sdtPr>
            <w:rPr>
              <w:sz w:val="16"/>
              <w:szCs w:val="16"/>
            </w:rPr>
            <w:id w:val="-1701230461"/>
            <w14:checkbox>
              <w14:checked w14:val="1"/>
              <w14:checkedState w14:val="2612" w14:font="MS Gothic"/>
              <w14:uncheckedState w14:val="2610" w14:font="MS Gothic"/>
            </w14:checkbox>
          </w:sdtPr>
          <w:sdtEndPr/>
          <w:sdtContent>
            <w:tc>
              <w:tcPr>
                <w:tcW w:w="987" w:type="dxa"/>
                <w:shd w:val="clear" w:color="auto" w:fill="CDDEFF"/>
              </w:tcPr>
              <w:p w14:paraId="2069A2FD" w14:textId="1EA034AF"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282746779" w:displacedByCustomXml="prev"/>
        <w:permStart w:id="1448880582" w:edGrp="everyone" w:displacedByCustomXml="next"/>
        <w:sdt>
          <w:sdtPr>
            <w:rPr>
              <w:sz w:val="16"/>
              <w:szCs w:val="16"/>
            </w:rPr>
            <w:id w:val="1316299543"/>
            <w14:checkbox>
              <w14:checked w14:val="1"/>
              <w14:checkedState w14:val="2612" w14:font="MS Gothic"/>
              <w14:uncheckedState w14:val="2610" w14:font="MS Gothic"/>
            </w14:checkbox>
          </w:sdtPr>
          <w:sdtEndPr/>
          <w:sdtContent>
            <w:tc>
              <w:tcPr>
                <w:tcW w:w="987" w:type="dxa"/>
                <w:gridSpan w:val="2"/>
                <w:shd w:val="clear" w:color="auto" w:fill="E5F6FF"/>
              </w:tcPr>
              <w:p w14:paraId="0F9E816E" w14:textId="13DE64DD"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448880582" w:displacedByCustomXml="prev"/>
        <w:permStart w:id="1603813972" w:edGrp="everyone" w:displacedByCustomXml="next"/>
        <w:sdt>
          <w:sdtPr>
            <w:rPr>
              <w:sz w:val="16"/>
              <w:szCs w:val="16"/>
            </w:rPr>
            <w:id w:val="1868480537"/>
            <w14:checkbox>
              <w14:checked w14:val="0"/>
              <w14:checkedState w14:val="2612" w14:font="MS Gothic"/>
              <w14:uncheckedState w14:val="2610" w14:font="MS Gothic"/>
            </w14:checkbox>
          </w:sdtPr>
          <w:sdtEndPr/>
          <w:sdtContent>
            <w:tc>
              <w:tcPr>
                <w:tcW w:w="990" w:type="dxa"/>
                <w:gridSpan w:val="2"/>
                <w:shd w:val="clear" w:color="auto" w:fill="CDDEFF"/>
              </w:tcPr>
              <w:p w14:paraId="4ED8114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03813972" w:displacedByCustomXml="prev"/>
        <w:permStart w:id="1406273534" w:edGrp="everyone" w:displacedByCustomXml="next"/>
        <w:sdt>
          <w:sdtPr>
            <w:rPr>
              <w:sz w:val="16"/>
              <w:szCs w:val="16"/>
            </w:rPr>
            <w:id w:val="-1483084020"/>
            <w14:checkbox>
              <w14:checked w14:val="0"/>
              <w14:checkedState w14:val="2612" w14:font="MS Gothic"/>
              <w14:uncheckedState w14:val="2610" w14:font="MS Gothic"/>
            </w14:checkbox>
          </w:sdtPr>
          <w:sdtEndPr/>
          <w:sdtContent>
            <w:tc>
              <w:tcPr>
                <w:tcW w:w="990" w:type="dxa"/>
                <w:shd w:val="clear" w:color="auto" w:fill="E5F6FF"/>
              </w:tcPr>
              <w:p w14:paraId="521CCDF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06273534" w:displacedByCustomXml="prev"/>
        <w:permStart w:id="1899387028" w:edGrp="everyone" w:displacedByCustomXml="next"/>
        <w:sdt>
          <w:sdtPr>
            <w:rPr>
              <w:sz w:val="16"/>
              <w:szCs w:val="16"/>
            </w:rPr>
            <w:id w:val="1949511016"/>
            <w14:checkbox>
              <w14:checked w14:val="1"/>
              <w14:checkedState w14:val="2612" w14:font="MS Gothic"/>
              <w14:uncheckedState w14:val="2610" w14:font="MS Gothic"/>
            </w14:checkbox>
          </w:sdtPr>
          <w:sdtEndPr/>
          <w:sdtContent>
            <w:tc>
              <w:tcPr>
                <w:tcW w:w="1003" w:type="dxa"/>
                <w:shd w:val="clear" w:color="auto" w:fill="CDDEFF"/>
              </w:tcPr>
              <w:p w14:paraId="3615E3B5" w14:textId="7DDEBA53"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899387028" w:displacedByCustomXml="prev"/>
        <w:permStart w:id="573336330" w:edGrp="everyone" w:displacedByCustomXml="next"/>
        <w:sdt>
          <w:sdtPr>
            <w:rPr>
              <w:sz w:val="16"/>
              <w:szCs w:val="16"/>
            </w:rPr>
            <w:id w:val="-487017028"/>
            <w14:checkbox>
              <w14:checked w14:val="1"/>
              <w14:checkedState w14:val="2612" w14:font="MS Gothic"/>
              <w14:uncheckedState w14:val="2610" w14:font="MS Gothic"/>
            </w14:checkbox>
          </w:sdtPr>
          <w:sdtEndPr/>
          <w:sdtContent>
            <w:tc>
              <w:tcPr>
                <w:tcW w:w="1075" w:type="dxa"/>
                <w:gridSpan w:val="2"/>
                <w:shd w:val="clear" w:color="auto" w:fill="E5F6FF"/>
              </w:tcPr>
              <w:p w14:paraId="00CD56F9" w14:textId="6DF0652A"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573336330" w:displacedByCustomXml="prev"/>
        <w:permStart w:id="295050732" w:edGrp="everyone" w:displacedByCustomXml="next"/>
        <w:sdt>
          <w:sdtPr>
            <w:rPr>
              <w:sz w:val="16"/>
              <w:szCs w:val="16"/>
            </w:rPr>
            <w:id w:val="772216773"/>
            <w14:checkbox>
              <w14:checked w14:val="0"/>
              <w14:checkedState w14:val="2612" w14:font="MS Gothic"/>
              <w14:uncheckedState w14:val="2610" w14:font="MS Gothic"/>
            </w14:checkbox>
          </w:sdtPr>
          <w:sdtEndPr/>
          <w:sdtContent>
            <w:tc>
              <w:tcPr>
                <w:tcW w:w="990" w:type="dxa"/>
                <w:shd w:val="clear" w:color="auto" w:fill="CDDEFF"/>
              </w:tcPr>
              <w:p w14:paraId="608E351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95050732" w:displacedByCustomXml="prev"/>
        <w:permStart w:id="828789456" w:edGrp="everyone" w:displacedByCustomXml="next"/>
        <w:sdt>
          <w:sdtPr>
            <w:rPr>
              <w:sz w:val="16"/>
              <w:szCs w:val="16"/>
            </w:rPr>
            <w:id w:val="-545917796"/>
            <w14:checkbox>
              <w14:checked w14:val="1"/>
              <w14:checkedState w14:val="2612" w14:font="MS Gothic"/>
              <w14:uncheckedState w14:val="2610" w14:font="MS Gothic"/>
            </w14:checkbox>
          </w:sdtPr>
          <w:sdtEndPr/>
          <w:sdtContent>
            <w:tc>
              <w:tcPr>
                <w:tcW w:w="905" w:type="dxa"/>
                <w:gridSpan w:val="2"/>
                <w:shd w:val="clear" w:color="auto" w:fill="E5F6FF"/>
              </w:tcPr>
              <w:p w14:paraId="4A98B59D" w14:textId="4891AFA9"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828789456" w:displacedByCustomXml="prev"/>
        <w:permStart w:id="627071990" w:edGrp="everyone" w:displacedByCustomXml="next"/>
        <w:sdt>
          <w:sdtPr>
            <w:rPr>
              <w:sz w:val="16"/>
              <w:szCs w:val="16"/>
            </w:rPr>
            <w:id w:val="1853380078"/>
            <w14:checkbox>
              <w14:checked w14:val="1"/>
              <w14:checkedState w14:val="2612" w14:font="MS Gothic"/>
              <w14:uncheckedState w14:val="2610" w14:font="MS Gothic"/>
            </w14:checkbox>
          </w:sdtPr>
          <w:sdtEndPr/>
          <w:sdtContent>
            <w:tc>
              <w:tcPr>
                <w:tcW w:w="1075" w:type="dxa"/>
                <w:shd w:val="clear" w:color="auto" w:fill="CDDEFF"/>
              </w:tcPr>
              <w:p w14:paraId="5F7C14AF" w14:textId="6AAAD753"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627071990" w:displacedByCustomXml="prev"/>
        <w:permStart w:id="2118389840" w:edGrp="everyone" w:displacedByCustomXml="next"/>
        <w:sdt>
          <w:sdtPr>
            <w:rPr>
              <w:sz w:val="16"/>
              <w:szCs w:val="16"/>
            </w:rPr>
            <w:id w:val="1808281169"/>
            <w14:checkbox>
              <w14:checked w14:val="0"/>
              <w14:checkedState w14:val="2612" w14:font="MS Gothic"/>
              <w14:uncheckedState w14:val="2610" w14:font="MS Gothic"/>
            </w14:checkbox>
          </w:sdtPr>
          <w:sdtEndPr/>
          <w:sdtContent>
            <w:tc>
              <w:tcPr>
                <w:tcW w:w="990" w:type="dxa"/>
                <w:gridSpan w:val="2"/>
                <w:shd w:val="clear" w:color="auto" w:fill="E5F6FF"/>
              </w:tcPr>
              <w:p w14:paraId="363276C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18389840" w:displacedByCustomXml="prev"/>
        <w:permStart w:id="1005803056" w:edGrp="everyone" w:displacedByCustomXml="next"/>
        <w:sdt>
          <w:sdtPr>
            <w:rPr>
              <w:sz w:val="16"/>
              <w:szCs w:val="16"/>
            </w:rPr>
            <w:id w:val="469643218"/>
            <w14:checkbox>
              <w14:checked w14:val="1"/>
              <w14:checkedState w14:val="2612" w14:font="MS Gothic"/>
              <w14:uncheckedState w14:val="2610" w14:font="MS Gothic"/>
            </w14:checkbox>
          </w:sdtPr>
          <w:sdtEndPr/>
          <w:sdtContent>
            <w:tc>
              <w:tcPr>
                <w:tcW w:w="995" w:type="dxa"/>
                <w:shd w:val="clear" w:color="auto" w:fill="CDDEFF"/>
              </w:tcPr>
              <w:p w14:paraId="638F63D8" w14:textId="6B7FF352"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005803056" w:displacedByCustomXml="prev"/>
        <w:permStart w:id="2109935169" w:edGrp="everyone" w:displacedByCustomXml="next"/>
        <w:sdt>
          <w:sdtPr>
            <w:rPr>
              <w:sz w:val="16"/>
              <w:szCs w:val="16"/>
            </w:rPr>
            <w:id w:val="-320120183"/>
            <w14:checkbox>
              <w14:checked w14:val="0"/>
              <w14:checkedState w14:val="2612" w14:font="MS Gothic"/>
              <w14:uncheckedState w14:val="2610" w14:font="MS Gothic"/>
            </w14:checkbox>
          </w:sdtPr>
          <w:sdtEndPr/>
          <w:sdtContent>
            <w:tc>
              <w:tcPr>
                <w:tcW w:w="1080" w:type="dxa"/>
                <w:shd w:val="clear" w:color="auto" w:fill="E5F6FF"/>
              </w:tcPr>
              <w:p w14:paraId="5539C14A" w14:textId="3EC9ECD4"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09935169" w:displacedByCustomXml="prev"/>
      </w:tr>
      <w:tr w:rsidR="00D92C33" w:rsidRPr="005812AF" w14:paraId="38C9473E" w14:textId="77777777" w:rsidTr="00E5515D">
        <w:trPr>
          <w:trHeight w:val="360"/>
        </w:trPr>
        <w:tc>
          <w:tcPr>
            <w:tcW w:w="1860" w:type="dxa"/>
            <w:shd w:val="clear" w:color="auto" w:fill="auto"/>
          </w:tcPr>
          <w:p w14:paraId="0C19D1D9" w14:textId="77777777" w:rsidR="00D92C33" w:rsidRPr="005812AF" w:rsidRDefault="00D92C33" w:rsidP="00D92C33">
            <w:pPr>
              <w:rPr>
                <w:sz w:val="16"/>
                <w:szCs w:val="16"/>
              </w:rPr>
            </w:pPr>
            <w:r w:rsidRPr="005812AF">
              <w:rPr>
                <w:sz w:val="16"/>
                <w:szCs w:val="16"/>
              </w:rPr>
              <w:t>Title III: Employment Programs under Wagner-Peyser</w:t>
            </w:r>
          </w:p>
        </w:tc>
        <w:permStart w:id="1029274450" w:edGrp="everyone" w:displacedByCustomXml="next"/>
        <w:sdt>
          <w:sdtPr>
            <w:rPr>
              <w:sz w:val="16"/>
              <w:szCs w:val="16"/>
            </w:rPr>
            <w:id w:val="651098266"/>
            <w14:checkbox>
              <w14:checked w14:val="1"/>
              <w14:checkedState w14:val="2612" w14:font="MS Gothic"/>
              <w14:uncheckedState w14:val="2610" w14:font="MS Gothic"/>
            </w14:checkbox>
          </w:sdtPr>
          <w:sdtEndPr/>
          <w:sdtContent>
            <w:tc>
              <w:tcPr>
                <w:tcW w:w="987" w:type="dxa"/>
                <w:shd w:val="clear" w:color="auto" w:fill="CDDEFF"/>
              </w:tcPr>
              <w:p w14:paraId="55943BEF" w14:textId="5B0A6094"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029274450" w:displacedByCustomXml="prev"/>
        <w:permStart w:id="1685206952" w:edGrp="everyone" w:displacedByCustomXml="next"/>
        <w:sdt>
          <w:sdtPr>
            <w:rPr>
              <w:sz w:val="16"/>
              <w:szCs w:val="16"/>
            </w:rPr>
            <w:id w:val="2145767842"/>
            <w14:checkbox>
              <w14:checked w14:val="1"/>
              <w14:checkedState w14:val="2612" w14:font="MS Gothic"/>
              <w14:uncheckedState w14:val="2610" w14:font="MS Gothic"/>
            </w14:checkbox>
          </w:sdtPr>
          <w:sdtEndPr/>
          <w:sdtContent>
            <w:tc>
              <w:tcPr>
                <w:tcW w:w="987" w:type="dxa"/>
                <w:gridSpan w:val="2"/>
                <w:shd w:val="clear" w:color="auto" w:fill="E5F6FF"/>
              </w:tcPr>
              <w:p w14:paraId="32CC3251" w14:textId="3FDC748C"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685206952" w:displacedByCustomXml="prev"/>
        <w:permStart w:id="950545134" w:edGrp="everyone" w:displacedByCustomXml="next"/>
        <w:sdt>
          <w:sdtPr>
            <w:rPr>
              <w:sz w:val="16"/>
              <w:szCs w:val="16"/>
            </w:rPr>
            <w:id w:val="-673341407"/>
            <w14:checkbox>
              <w14:checked w14:val="0"/>
              <w14:checkedState w14:val="2612" w14:font="MS Gothic"/>
              <w14:uncheckedState w14:val="2610" w14:font="MS Gothic"/>
            </w14:checkbox>
          </w:sdtPr>
          <w:sdtEndPr/>
          <w:sdtContent>
            <w:tc>
              <w:tcPr>
                <w:tcW w:w="990" w:type="dxa"/>
                <w:gridSpan w:val="2"/>
                <w:shd w:val="clear" w:color="auto" w:fill="CDDEFF"/>
              </w:tcPr>
              <w:p w14:paraId="5EB315E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0545134" w:displacedByCustomXml="prev"/>
        <w:permStart w:id="837696983" w:edGrp="everyone" w:displacedByCustomXml="next"/>
        <w:sdt>
          <w:sdtPr>
            <w:rPr>
              <w:sz w:val="16"/>
              <w:szCs w:val="16"/>
            </w:rPr>
            <w:id w:val="38951415"/>
            <w14:checkbox>
              <w14:checked w14:val="0"/>
              <w14:checkedState w14:val="2612" w14:font="MS Gothic"/>
              <w14:uncheckedState w14:val="2610" w14:font="MS Gothic"/>
            </w14:checkbox>
          </w:sdtPr>
          <w:sdtEndPr/>
          <w:sdtContent>
            <w:tc>
              <w:tcPr>
                <w:tcW w:w="990" w:type="dxa"/>
                <w:shd w:val="clear" w:color="auto" w:fill="E5F6FF"/>
              </w:tcPr>
              <w:p w14:paraId="175B4B62" w14:textId="64DB51BC"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837696983" w:displacedByCustomXml="prev"/>
        <w:permStart w:id="722020361" w:edGrp="everyone" w:displacedByCustomXml="next"/>
        <w:sdt>
          <w:sdtPr>
            <w:rPr>
              <w:sz w:val="16"/>
              <w:szCs w:val="16"/>
            </w:rPr>
            <w:id w:val="942425423"/>
            <w14:checkbox>
              <w14:checked w14:val="1"/>
              <w14:checkedState w14:val="2612" w14:font="MS Gothic"/>
              <w14:uncheckedState w14:val="2610" w14:font="MS Gothic"/>
            </w14:checkbox>
          </w:sdtPr>
          <w:sdtEndPr/>
          <w:sdtContent>
            <w:tc>
              <w:tcPr>
                <w:tcW w:w="1003" w:type="dxa"/>
                <w:shd w:val="clear" w:color="auto" w:fill="CDDEFF"/>
              </w:tcPr>
              <w:p w14:paraId="24679EA2" w14:textId="5B269963"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722020361" w:displacedByCustomXml="prev"/>
        <w:permStart w:id="1956395701" w:edGrp="everyone" w:displacedByCustomXml="next"/>
        <w:sdt>
          <w:sdtPr>
            <w:rPr>
              <w:sz w:val="16"/>
              <w:szCs w:val="16"/>
            </w:rPr>
            <w:id w:val="1371652072"/>
            <w14:checkbox>
              <w14:checked w14:val="1"/>
              <w14:checkedState w14:val="2612" w14:font="MS Gothic"/>
              <w14:uncheckedState w14:val="2610" w14:font="MS Gothic"/>
            </w14:checkbox>
          </w:sdtPr>
          <w:sdtEndPr/>
          <w:sdtContent>
            <w:tc>
              <w:tcPr>
                <w:tcW w:w="1075" w:type="dxa"/>
                <w:gridSpan w:val="2"/>
                <w:shd w:val="clear" w:color="auto" w:fill="E5F6FF"/>
              </w:tcPr>
              <w:p w14:paraId="363D70E3" w14:textId="299AE226"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956395701" w:displacedByCustomXml="prev"/>
        <w:permStart w:id="1352485464" w:edGrp="everyone" w:displacedByCustomXml="next"/>
        <w:sdt>
          <w:sdtPr>
            <w:rPr>
              <w:sz w:val="16"/>
              <w:szCs w:val="16"/>
            </w:rPr>
            <w:id w:val="833879447"/>
            <w14:checkbox>
              <w14:checked w14:val="1"/>
              <w14:checkedState w14:val="2612" w14:font="MS Gothic"/>
              <w14:uncheckedState w14:val="2610" w14:font="MS Gothic"/>
            </w14:checkbox>
          </w:sdtPr>
          <w:sdtEndPr/>
          <w:sdtContent>
            <w:tc>
              <w:tcPr>
                <w:tcW w:w="990" w:type="dxa"/>
                <w:shd w:val="clear" w:color="auto" w:fill="CDDEFF"/>
              </w:tcPr>
              <w:p w14:paraId="6E208B9B" w14:textId="746B851F"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352485464" w:displacedByCustomXml="prev"/>
        <w:permStart w:id="2083935650" w:edGrp="everyone" w:displacedByCustomXml="next"/>
        <w:sdt>
          <w:sdtPr>
            <w:rPr>
              <w:sz w:val="16"/>
              <w:szCs w:val="16"/>
            </w:rPr>
            <w:id w:val="-2068874770"/>
            <w14:checkbox>
              <w14:checked w14:val="1"/>
              <w14:checkedState w14:val="2612" w14:font="MS Gothic"/>
              <w14:uncheckedState w14:val="2610" w14:font="MS Gothic"/>
            </w14:checkbox>
          </w:sdtPr>
          <w:sdtEndPr/>
          <w:sdtContent>
            <w:tc>
              <w:tcPr>
                <w:tcW w:w="905" w:type="dxa"/>
                <w:gridSpan w:val="2"/>
                <w:shd w:val="clear" w:color="auto" w:fill="E5F6FF"/>
              </w:tcPr>
              <w:p w14:paraId="71989CA9" w14:textId="1A400CCC"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2083935650" w:displacedByCustomXml="prev"/>
        <w:permStart w:id="738198965" w:edGrp="everyone" w:displacedByCustomXml="next"/>
        <w:sdt>
          <w:sdtPr>
            <w:rPr>
              <w:sz w:val="16"/>
              <w:szCs w:val="16"/>
            </w:rPr>
            <w:id w:val="-605729691"/>
            <w14:checkbox>
              <w14:checked w14:val="0"/>
              <w14:checkedState w14:val="2612" w14:font="MS Gothic"/>
              <w14:uncheckedState w14:val="2610" w14:font="MS Gothic"/>
            </w14:checkbox>
          </w:sdtPr>
          <w:sdtEndPr/>
          <w:sdtContent>
            <w:tc>
              <w:tcPr>
                <w:tcW w:w="1075" w:type="dxa"/>
                <w:shd w:val="clear" w:color="auto" w:fill="CDDEFF"/>
              </w:tcPr>
              <w:p w14:paraId="06BEFA3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38198965" w:displacedByCustomXml="prev"/>
        <w:permStart w:id="2020559466" w:edGrp="everyone" w:displacedByCustomXml="next"/>
        <w:sdt>
          <w:sdtPr>
            <w:rPr>
              <w:sz w:val="16"/>
              <w:szCs w:val="16"/>
            </w:rPr>
            <w:id w:val="-2094691167"/>
            <w14:checkbox>
              <w14:checked w14:val="1"/>
              <w14:checkedState w14:val="2612" w14:font="MS Gothic"/>
              <w14:uncheckedState w14:val="2610" w14:font="MS Gothic"/>
            </w14:checkbox>
          </w:sdtPr>
          <w:sdtEndPr/>
          <w:sdtContent>
            <w:tc>
              <w:tcPr>
                <w:tcW w:w="990" w:type="dxa"/>
                <w:gridSpan w:val="2"/>
                <w:shd w:val="clear" w:color="auto" w:fill="E5F6FF"/>
              </w:tcPr>
              <w:p w14:paraId="67916BA3" w14:textId="5582A8CA"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2020559466" w:displacedByCustomXml="prev"/>
        <w:permStart w:id="758873080" w:edGrp="everyone"/>
        <w:tc>
          <w:tcPr>
            <w:tcW w:w="995" w:type="dxa"/>
            <w:shd w:val="clear" w:color="auto" w:fill="CDDEFF"/>
          </w:tcPr>
          <w:p w14:paraId="3B812CF2" w14:textId="77777777" w:rsidR="00D92C33" w:rsidRDefault="00607E8B" w:rsidP="00D92C33">
            <w:pPr>
              <w:jc w:val="center"/>
              <w:rPr>
                <w:sz w:val="16"/>
                <w:szCs w:val="16"/>
              </w:rPr>
            </w:pPr>
            <w:sdt>
              <w:sdtPr>
                <w:rPr>
                  <w:sz w:val="16"/>
                  <w:szCs w:val="16"/>
                </w:rPr>
                <w:id w:val="1699124580"/>
                <w14:checkbox>
                  <w14:checked w14:val="0"/>
                  <w14:checkedState w14:val="2612" w14:font="MS Gothic"/>
                  <w14:uncheckedState w14:val="2610" w14:font="MS Gothic"/>
                </w14:checkbox>
              </w:sdtPr>
              <w:sdtEndPr/>
              <w:sdtContent>
                <w:r w:rsidR="00D92C33" w:rsidRPr="005812AF">
                  <w:rPr>
                    <w:rFonts w:ascii="MS Gothic" w:eastAsia="MS Gothic" w:hAnsi="MS Gothic" w:hint="eastAsia"/>
                    <w:sz w:val="16"/>
                    <w:szCs w:val="16"/>
                  </w:rPr>
                  <w:t>☐</w:t>
                </w:r>
              </w:sdtContent>
            </w:sdt>
          </w:p>
          <w:permEnd w:id="758873080"/>
          <w:p w14:paraId="04CB3C65" w14:textId="0F47537F" w:rsidR="00D92C33" w:rsidRPr="005812AF" w:rsidRDefault="00D92C33" w:rsidP="00D92C33">
            <w:pPr>
              <w:jc w:val="center"/>
              <w:rPr>
                <w:sz w:val="16"/>
                <w:szCs w:val="16"/>
              </w:rPr>
            </w:pPr>
          </w:p>
        </w:tc>
        <w:permStart w:id="2018140659" w:edGrp="everyone" w:displacedByCustomXml="next"/>
        <w:sdt>
          <w:sdtPr>
            <w:rPr>
              <w:sz w:val="16"/>
              <w:szCs w:val="16"/>
            </w:rPr>
            <w:id w:val="-2098394417"/>
            <w14:checkbox>
              <w14:checked w14:val="0"/>
              <w14:checkedState w14:val="2612" w14:font="MS Gothic"/>
              <w14:uncheckedState w14:val="2610" w14:font="MS Gothic"/>
            </w14:checkbox>
          </w:sdtPr>
          <w:sdtEndPr/>
          <w:sdtContent>
            <w:tc>
              <w:tcPr>
                <w:tcW w:w="1080" w:type="dxa"/>
                <w:shd w:val="clear" w:color="auto" w:fill="E5F6FF"/>
              </w:tcPr>
              <w:p w14:paraId="07829CE2" w14:textId="1C9B16ED"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018140659" w:displacedByCustomXml="prev"/>
      </w:tr>
      <w:tr w:rsidR="00D92C33" w:rsidRPr="005812AF" w14:paraId="29EF0C5C" w14:textId="77777777" w:rsidTr="00E5515D">
        <w:trPr>
          <w:trHeight w:val="360"/>
        </w:trPr>
        <w:tc>
          <w:tcPr>
            <w:tcW w:w="1860" w:type="dxa"/>
            <w:shd w:val="clear" w:color="auto" w:fill="auto"/>
          </w:tcPr>
          <w:p w14:paraId="1CBEF7C2" w14:textId="77777777" w:rsidR="00D92C33" w:rsidRPr="005812AF" w:rsidRDefault="00D92C33" w:rsidP="00D92C33">
            <w:pPr>
              <w:rPr>
                <w:sz w:val="16"/>
                <w:szCs w:val="16"/>
              </w:rPr>
            </w:pPr>
            <w:r w:rsidRPr="005812AF">
              <w:rPr>
                <w:sz w:val="16"/>
                <w:szCs w:val="16"/>
              </w:rPr>
              <w:t>Title IV: Rehabilitation Services</w:t>
            </w:r>
          </w:p>
        </w:tc>
        <w:permStart w:id="1922592704" w:edGrp="everyone" w:displacedByCustomXml="next"/>
        <w:sdt>
          <w:sdtPr>
            <w:rPr>
              <w:sz w:val="16"/>
              <w:szCs w:val="16"/>
            </w:rPr>
            <w:id w:val="-1453091985"/>
            <w14:checkbox>
              <w14:checked w14:val="1"/>
              <w14:checkedState w14:val="2612" w14:font="MS Gothic"/>
              <w14:uncheckedState w14:val="2610" w14:font="MS Gothic"/>
            </w14:checkbox>
          </w:sdtPr>
          <w:sdtEndPr/>
          <w:sdtContent>
            <w:tc>
              <w:tcPr>
                <w:tcW w:w="987" w:type="dxa"/>
                <w:shd w:val="clear" w:color="auto" w:fill="CDDEFF"/>
              </w:tcPr>
              <w:p w14:paraId="653385F8" w14:textId="53B51355"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922592704" w:displacedByCustomXml="prev"/>
        <w:permStart w:id="495417709" w:edGrp="everyone" w:displacedByCustomXml="next"/>
        <w:sdt>
          <w:sdtPr>
            <w:rPr>
              <w:sz w:val="16"/>
              <w:szCs w:val="16"/>
            </w:rPr>
            <w:id w:val="-1686815350"/>
            <w14:checkbox>
              <w14:checked w14:val="1"/>
              <w14:checkedState w14:val="2612" w14:font="MS Gothic"/>
              <w14:uncheckedState w14:val="2610" w14:font="MS Gothic"/>
            </w14:checkbox>
          </w:sdtPr>
          <w:sdtEndPr/>
          <w:sdtContent>
            <w:tc>
              <w:tcPr>
                <w:tcW w:w="987" w:type="dxa"/>
                <w:gridSpan w:val="2"/>
                <w:shd w:val="clear" w:color="auto" w:fill="E5F6FF"/>
              </w:tcPr>
              <w:p w14:paraId="04A779A7" w14:textId="27B34464"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495417709" w:displacedByCustomXml="prev"/>
        <w:permStart w:id="1574530114" w:edGrp="everyone" w:displacedByCustomXml="next"/>
        <w:sdt>
          <w:sdtPr>
            <w:rPr>
              <w:sz w:val="16"/>
              <w:szCs w:val="16"/>
            </w:rPr>
            <w:id w:val="2108071910"/>
            <w14:checkbox>
              <w14:checked w14:val="0"/>
              <w14:checkedState w14:val="2612" w14:font="MS Gothic"/>
              <w14:uncheckedState w14:val="2610" w14:font="MS Gothic"/>
            </w14:checkbox>
          </w:sdtPr>
          <w:sdtEndPr/>
          <w:sdtContent>
            <w:tc>
              <w:tcPr>
                <w:tcW w:w="990" w:type="dxa"/>
                <w:gridSpan w:val="2"/>
                <w:shd w:val="clear" w:color="auto" w:fill="CDDEFF"/>
              </w:tcPr>
              <w:p w14:paraId="27F2A7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74530114" w:displacedByCustomXml="prev"/>
        <w:permStart w:id="1661343387" w:edGrp="everyone" w:displacedByCustomXml="next"/>
        <w:sdt>
          <w:sdtPr>
            <w:rPr>
              <w:sz w:val="16"/>
              <w:szCs w:val="16"/>
            </w:rPr>
            <w:id w:val="-1124845256"/>
            <w14:checkbox>
              <w14:checked w14:val="1"/>
              <w14:checkedState w14:val="2612" w14:font="MS Gothic"/>
              <w14:uncheckedState w14:val="2610" w14:font="MS Gothic"/>
            </w14:checkbox>
          </w:sdtPr>
          <w:sdtEndPr/>
          <w:sdtContent>
            <w:tc>
              <w:tcPr>
                <w:tcW w:w="990" w:type="dxa"/>
                <w:shd w:val="clear" w:color="auto" w:fill="E5F6FF"/>
              </w:tcPr>
              <w:p w14:paraId="23025DF4" w14:textId="647E3EF0"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661343387" w:displacedByCustomXml="prev"/>
        <w:permStart w:id="1901999837" w:edGrp="everyone" w:displacedByCustomXml="next"/>
        <w:sdt>
          <w:sdtPr>
            <w:rPr>
              <w:sz w:val="16"/>
              <w:szCs w:val="16"/>
            </w:rPr>
            <w:id w:val="729192039"/>
            <w14:checkbox>
              <w14:checked w14:val="1"/>
              <w14:checkedState w14:val="2612" w14:font="MS Gothic"/>
              <w14:uncheckedState w14:val="2610" w14:font="MS Gothic"/>
            </w14:checkbox>
          </w:sdtPr>
          <w:sdtEndPr/>
          <w:sdtContent>
            <w:tc>
              <w:tcPr>
                <w:tcW w:w="1003" w:type="dxa"/>
                <w:shd w:val="clear" w:color="auto" w:fill="CDDEFF"/>
              </w:tcPr>
              <w:p w14:paraId="2CDB1FA0" w14:textId="7ABD18DA"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901999837" w:displacedByCustomXml="prev"/>
        <w:permStart w:id="578512826" w:edGrp="everyone" w:displacedByCustomXml="next"/>
        <w:sdt>
          <w:sdtPr>
            <w:rPr>
              <w:sz w:val="16"/>
              <w:szCs w:val="16"/>
            </w:rPr>
            <w:id w:val="-1667319384"/>
            <w14:checkbox>
              <w14:checked w14:val="1"/>
              <w14:checkedState w14:val="2612" w14:font="MS Gothic"/>
              <w14:uncheckedState w14:val="2610" w14:font="MS Gothic"/>
            </w14:checkbox>
          </w:sdtPr>
          <w:sdtEndPr/>
          <w:sdtContent>
            <w:tc>
              <w:tcPr>
                <w:tcW w:w="1075" w:type="dxa"/>
                <w:gridSpan w:val="2"/>
                <w:shd w:val="clear" w:color="auto" w:fill="E5F6FF"/>
              </w:tcPr>
              <w:p w14:paraId="6D5909A0" w14:textId="7D0674BA"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578512826" w:displacedByCustomXml="prev"/>
        <w:permStart w:id="833880868" w:edGrp="everyone" w:displacedByCustomXml="next"/>
        <w:sdt>
          <w:sdtPr>
            <w:rPr>
              <w:sz w:val="16"/>
              <w:szCs w:val="16"/>
            </w:rPr>
            <w:id w:val="-68814246"/>
            <w14:checkbox>
              <w14:checked w14:val="1"/>
              <w14:checkedState w14:val="2612" w14:font="MS Gothic"/>
              <w14:uncheckedState w14:val="2610" w14:font="MS Gothic"/>
            </w14:checkbox>
          </w:sdtPr>
          <w:sdtEndPr/>
          <w:sdtContent>
            <w:tc>
              <w:tcPr>
                <w:tcW w:w="990" w:type="dxa"/>
                <w:shd w:val="clear" w:color="auto" w:fill="CDDEFF"/>
              </w:tcPr>
              <w:p w14:paraId="0BD32A6D" w14:textId="08E7DCAD"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833880868" w:displacedByCustomXml="prev"/>
        <w:permStart w:id="1352889894" w:edGrp="everyone" w:displacedByCustomXml="next"/>
        <w:sdt>
          <w:sdtPr>
            <w:rPr>
              <w:sz w:val="16"/>
              <w:szCs w:val="16"/>
            </w:rPr>
            <w:id w:val="-282277263"/>
            <w14:checkbox>
              <w14:checked w14:val="1"/>
              <w14:checkedState w14:val="2612" w14:font="MS Gothic"/>
              <w14:uncheckedState w14:val="2610" w14:font="MS Gothic"/>
            </w14:checkbox>
          </w:sdtPr>
          <w:sdtEndPr/>
          <w:sdtContent>
            <w:tc>
              <w:tcPr>
                <w:tcW w:w="905" w:type="dxa"/>
                <w:gridSpan w:val="2"/>
                <w:shd w:val="clear" w:color="auto" w:fill="E5F6FF"/>
              </w:tcPr>
              <w:p w14:paraId="3F0F4F45" w14:textId="65F5DE28"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352889894" w:displacedByCustomXml="prev"/>
        <w:permStart w:id="1850952978" w:edGrp="everyone" w:displacedByCustomXml="next"/>
        <w:sdt>
          <w:sdtPr>
            <w:rPr>
              <w:sz w:val="16"/>
              <w:szCs w:val="16"/>
            </w:rPr>
            <w:id w:val="41878699"/>
            <w14:checkbox>
              <w14:checked w14:val="1"/>
              <w14:checkedState w14:val="2612" w14:font="MS Gothic"/>
              <w14:uncheckedState w14:val="2610" w14:font="MS Gothic"/>
            </w14:checkbox>
          </w:sdtPr>
          <w:sdtEndPr/>
          <w:sdtContent>
            <w:tc>
              <w:tcPr>
                <w:tcW w:w="1075" w:type="dxa"/>
                <w:shd w:val="clear" w:color="auto" w:fill="CDDEFF"/>
              </w:tcPr>
              <w:p w14:paraId="4960E255" w14:textId="46558332"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850952978" w:displacedByCustomXml="prev"/>
        <w:permStart w:id="1704408026" w:edGrp="everyone" w:displacedByCustomXml="next"/>
        <w:sdt>
          <w:sdtPr>
            <w:rPr>
              <w:sz w:val="16"/>
              <w:szCs w:val="16"/>
            </w:rPr>
            <w:id w:val="-368845133"/>
            <w14:checkbox>
              <w14:checked w14:val="1"/>
              <w14:checkedState w14:val="2612" w14:font="MS Gothic"/>
              <w14:uncheckedState w14:val="2610" w14:font="MS Gothic"/>
            </w14:checkbox>
          </w:sdtPr>
          <w:sdtEndPr/>
          <w:sdtContent>
            <w:tc>
              <w:tcPr>
                <w:tcW w:w="990" w:type="dxa"/>
                <w:gridSpan w:val="2"/>
                <w:shd w:val="clear" w:color="auto" w:fill="E5F6FF"/>
              </w:tcPr>
              <w:p w14:paraId="24D7AFAC" w14:textId="0F78A32E"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704408026" w:displacedByCustomXml="prev"/>
        <w:permStart w:id="571548748" w:edGrp="everyone"/>
        <w:tc>
          <w:tcPr>
            <w:tcW w:w="995" w:type="dxa"/>
            <w:shd w:val="clear" w:color="auto" w:fill="CDDEFF"/>
          </w:tcPr>
          <w:p w14:paraId="19359559" w14:textId="77777777" w:rsidR="00671680" w:rsidRDefault="00607E8B" w:rsidP="00671680">
            <w:pPr>
              <w:jc w:val="center"/>
              <w:rPr>
                <w:sz w:val="16"/>
                <w:szCs w:val="16"/>
              </w:rPr>
            </w:pPr>
            <w:sdt>
              <w:sdtPr>
                <w:rPr>
                  <w:sz w:val="16"/>
                  <w:szCs w:val="16"/>
                </w:rPr>
                <w:id w:val="-1203550343"/>
                <w14:checkbox>
                  <w14:checked w14:val="0"/>
                  <w14:checkedState w14:val="2612" w14:font="MS Gothic"/>
                  <w14:uncheckedState w14:val="2610" w14:font="MS Gothic"/>
                </w14:checkbox>
              </w:sdtPr>
              <w:sdtEndPr/>
              <w:sdtContent>
                <w:r w:rsidR="00671680" w:rsidRPr="005812AF">
                  <w:rPr>
                    <w:rFonts w:ascii="MS Gothic" w:eastAsia="MS Gothic" w:hAnsi="MS Gothic" w:hint="eastAsia"/>
                    <w:sz w:val="16"/>
                    <w:szCs w:val="16"/>
                  </w:rPr>
                  <w:t>☐</w:t>
                </w:r>
              </w:sdtContent>
            </w:sdt>
          </w:p>
          <w:permEnd w:id="571548748"/>
          <w:p w14:paraId="7F7000F7" w14:textId="274CD3CA" w:rsidR="00D92C33" w:rsidRPr="005812AF" w:rsidRDefault="00D92C33" w:rsidP="00D92C33">
            <w:pPr>
              <w:jc w:val="center"/>
              <w:rPr>
                <w:sz w:val="16"/>
                <w:szCs w:val="16"/>
              </w:rPr>
            </w:pPr>
          </w:p>
        </w:tc>
        <w:permStart w:id="1370032156" w:edGrp="everyone" w:displacedByCustomXml="next"/>
        <w:sdt>
          <w:sdtPr>
            <w:rPr>
              <w:sz w:val="16"/>
              <w:szCs w:val="16"/>
            </w:rPr>
            <w:id w:val="-950310888"/>
            <w14:checkbox>
              <w14:checked w14:val="0"/>
              <w14:checkedState w14:val="2612" w14:font="MS Gothic"/>
              <w14:uncheckedState w14:val="2610" w14:font="MS Gothic"/>
            </w14:checkbox>
          </w:sdtPr>
          <w:sdtEndPr/>
          <w:sdtContent>
            <w:tc>
              <w:tcPr>
                <w:tcW w:w="1080" w:type="dxa"/>
                <w:shd w:val="clear" w:color="auto" w:fill="E5F6FF"/>
              </w:tcPr>
              <w:p w14:paraId="6A145ADF" w14:textId="39FECFA0"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370032156" w:displacedByCustomXml="prev"/>
      </w:tr>
      <w:tr w:rsidR="00D92C33" w:rsidRPr="005812AF" w14:paraId="42DE6F40" w14:textId="77777777" w:rsidTr="00E5515D">
        <w:trPr>
          <w:trHeight w:val="360"/>
        </w:trPr>
        <w:tc>
          <w:tcPr>
            <w:tcW w:w="1860" w:type="dxa"/>
            <w:shd w:val="clear" w:color="auto" w:fill="auto"/>
          </w:tcPr>
          <w:p w14:paraId="52B9E137" w14:textId="77777777" w:rsidR="00D92C33" w:rsidRPr="005812AF" w:rsidRDefault="00D92C33" w:rsidP="00D92C33">
            <w:pPr>
              <w:rPr>
                <w:sz w:val="16"/>
                <w:szCs w:val="16"/>
              </w:rPr>
            </w:pPr>
            <w:r w:rsidRPr="005812AF">
              <w:rPr>
                <w:sz w:val="16"/>
                <w:szCs w:val="16"/>
              </w:rPr>
              <w:t>Post-secondary Career and Technical Education under Perkins</w:t>
            </w:r>
          </w:p>
        </w:tc>
        <w:permStart w:id="2121626868" w:edGrp="everyone" w:displacedByCustomXml="next"/>
        <w:sdt>
          <w:sdtPr>
            <w:rPr>
              <w:sz w:val="16"/>
              <w:szCs w:val="16"/>
            </w:rPr>
            <w:id w:val="1918443954"/>
            <w14:checkbox>
              <w14:checked w14:val="0"/>
              <w14:checkedState w14:val="2612" w14:font="MS Gothic"/>
              <w14:uncheckedState w14:val="2610" w14:font="MS Gothic"/>
            </w14:checkbox>
          </w:sdtPr>
          <w:sdtEndPr/>
          <w:sdtContent>
            <w:tc>
              <w:tcPr>
                <w:tcW w:w="987" w:type="dxa"/>
                <w:shd w:val="clear" w:color="auto" w:fill="CDDEFF"/>
              </w:tcPr>
              <w:p w14:paraId="4001D2D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21626868" w:displacedByCustomXml="prev"/>
        <w:permStart w:id="1003560616" w:edGrp="everyone" w:displacedByCustomXml="next"/>
        <w:sdt>
          <w:sdtPr>
            <w:rPr>
              <w:sz w:val="16"/>
              <w:szCs w:val="16"/>
            </w:rPr>
            <w:id w:val="563456170"/>
            <w14:checkbox>
              <w14:checked w14:val="1"/>
              <w14:checkedState w14:val="2612" w14:font="MS Gothic"/>
              <w14:uncheckedState w14:val="2610" w14:font="MS Gothic"/>
            </w14:checkbox>
          </w:sdtPr>
          <w:sdtEndPr/>
          <w:sdtContent>
            <w:tc>
              <w:tcPr>
                <w:tcW w:w="987" w:type="dxa"/>
                <w:gridSpan w:val="2"/>
                <w:shd w:val="clear" w:color="auto" w:fill="E5F6FF"/>
              </w:tcPr>
              <w:p w14:paraId="21039153" w14:textId="2CD9D5B9"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003560616" w:displacedByCustomXml="prev"/>
        <w:permStart w:id="718865618" w:edGrp="everyone" w:displacedByCustomXml="next"/>
        <w:sdt>
          <w:sdtPr>
            <w:rPr>
              <w:sz w:val="16"/>
              <w:szCs w:val="16"/>
            </w:rPr>
            <w:id w:val="-1991704504"/>
            <w14:checkbox>
              <w14:checked w14:val="0"/>
              <w14:checkedState w14:val="2612" w14:font="MS Gothic"/>
              <w14:uncheckedState w14:val="2610" w14:font="MS Gothic"/>
            </w14:checkbox>
          </w:sdtPr>
          <w:sdtEndPr/>
          <w:sdtContent>
            <w:tc>
              <w:tcPr>
                <w:tcW w:w="990" w:type="dxa"/>
                <w:gridSpan w:val="2"/>
                <w:shd w:val="clear" w:color="auto" w:fill="CDDEFF"/>
              </w:tcPr>
              <w:p w14:paraId="20EAEE9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18865618" w:displacedByCustomXml="prev"/>
        <w:permStart w:id="1265791125" w:edGrp="everyone" w:displacedByCustomXml="next"/>
        <w:sdt>
          <w:sdtPr>
            <w:rPr>
              <w:sz w:val="16"/>
              <w:szCs w:val="16"/>
            </w:rPr>
            <w:id w:val="1981419251"/>
            <w14:checkbox>
              <w14:checked w14:val="0"/>
              <w14:checkedState w14:val="2612" w14:font="MS Gothic"/>
              <w14:uncheckedState w14:val="2610" w14:font="MS Gothic"/>
            </w14:checkbox>
          </w:sdtPr>
          <w:sdtEndPr/>
          <w:sdtContent>
            <w:tc>
              <w:tcPr>
                <w:tcW w:w="990" w:type="dxa"/>
                <w:shd w:val="clear" w:color="auto" w:fill="E5F6FF"/>
              </w:tcPr>
              <w:p w14:paraId="6FD04E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5791125" w:displacedByCustomXml="prev"/>
        <w:permStart w:id="722997029" w:edGrp="everyone" w:displacedByCustomXml="next"/>
        <w:sdt>
          <w:sdtPr>
            <w:rPr>
              <w:sz w:val="16"/>
              <w:szCs w:val="16"/>
            </w:rPr>
            <w:id w:val="976109412"/>
            <w14:checkbox>
              <w14:checked w14:val="1"/>
              <w14:checkedState w14:val="2612" w14:font="MS Gothic"/>
              <w14:uncheckedState w14:val="2610" w14:font="MS Gothic"/>
            </w14:checkbox>
          </w:sdtPr>
          <w:sdtEndPr/>
          <w:sdtContent>
            <w:tc>
              <w:tcPr>
                <w:tcW w:w="1003" w:type="dxa"/>
                <w:shd w:val="clear" w:color="auto" w:fill="CDDEFF"/>
              </w:tcPr>
              <w:p w14:paraId="255DAC8D" w14:textId="442E3DE9"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722997029" w:displacedByCustomXml="prev"/>
        <w:permStart w:id="67399550" w:edGrp="everyone" w:displacedByCustomXml="next"/>
        <w:sdt>
          <w:sdtPr>
            <w:rPr>
              <w:sz w:val="16"/>
              <w:szCs w:val="16"/>
            </w:rPr>
            <w:id w:val="-830828191"/>
            <w14:checkbox>
              <w14:checked w14:val="1"/>
              <w14:checkedState w14:val="2612" w14:font="MS Gothic"/>
              <w14:uncheckedState w14:val="2610" w14:font="MS Gothic"/>
            </w14:checkbox>
          </w:sdtPr>
          <w:sdtEndPr/>
          <w:sdtContent>
            <w:tc>
              <w:tcPr>
                <w:tcW w:w="1075" w:type="dxa"/>
                <w:gridSpan w:val="2"/>
                <w:shd w:val="clear" w:color="auto" w:fill="E5F6FF"/>
              </w:tcPr>
              <w:p w14:paraId="15B167EE" w14:textId="0FA0D406"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67399550" w:displacedByCustomXml="prev"/>
        <w:permStart w:id="1746680958" w:edGrp="everyone" w:displacedByCustomXml="next"/>
        <w:sdt>
          <w:sdtPr>
            <w:rPr>
              <w:sz w:val="16"/>
              <w:szCs w:val="16"/>
            </w:rPr>
            <w:id w:val="-1428502127"/>
            <w14:checkbox>
              <w14:checked w14:val="1"/>
              <w14:checkedState w14:val="2612" w14:font="MS Gothic"/>
              <w14:uncheckedState w14:val="2610" w14:font="MS Gothic"/>
            </w14:checkbox>
          </w:sdtPr>
          <w:sdtEndPr/>
          <w:sdtContent>
            <w:tc>
              <w:tcPr>
                <w:tcW w:w="990" w:type="dxa"/>
                <w:shd w:val="clear" w:color="auto" w:fill="CDDEFF"/>
              </w:tcPr>
              <w:p w14:paraId="51ECCC9B" w14:textId="38B389E9"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746680958" w:displacedByCustomXml="prev"/>
        <w:permStart w:id="177424024" w:edGrp="everyone" w:displacedByCustomXml="next"/>
        <w:sdt>
          <w:sdtPr>
            <w:rPr>
              <w:sz w:val="16"/>
              <w:szCs w:val="16"/>
            </w:rPr>
            <w:id w:val="-1390497602"/>
            <w14:checkbox>
              <w14:checked w14:val="1"/>
              <w14:checkedState w14:val="2612" w14:font="MS Gothic"/>
              <w14:uncheckedState w14:val="2610" w14:font="MS Gothic"/>
            </w14:checkbox>
          </w:sdtPr>
          <w:sdtEndPr/>
          <w:sdtContent>
            <w:tc>
              <w:tcPr>
                <w:tcW w:w="905" w:type="dxa"/>
                <w:gridSpan w:val="2"/>
                <w:shd w:val="clear" w:color="auto" w:fill="E5F6FF"/>
              </w:tcPr>
              <w:p w14:paraId="04724A87" w14:textId="6801A128"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77424024" w:displacedByCustomXml="prev"/>
        <w:permStart w:id="1434609252" w:edGrp="everyone" w:displacedByCustomXml="next"/>
        <w:sdt>
          <w:sdtPr>
            <w:rPr>
              <w:sz w:val="16"/>
              <w:szCs w:val="16"/>
            </w:rPr>
            <w:id w:val="-1126309190"/>
            <w14:checkbox>
              <w14:checked w14:val="1"/>
              <w14:checkedState w14:val="2612" w14:font="MS Gothic"/>
              <w14:uncheckedState w14:val="2610" w14:font="MS Gothic"/>
            </w14:checkbox>
          </w:sdtPr>
          <w:sdtEndPr/>
          <w:sdtContent>
            <w:tc>
              <w:tcPr>
                <w:tcW w:w="1075" w:type="dxa"/>
                <w:shd w:val="clear" w:color="auto" w:fill="CDDEFF"/>
              </w:tcPr>
              <w:p w14:paraId="2FA1C5F5" w14:textId="2CB4E425"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434609252" w:displacedByCustomXml="prev"/>
        <w:permStart w:id="159396049" w:edGrp="everyone" w:displacedByCustomXml="next"/>
        <w:sdt>
          <w:sdtPr>
            <w:rPr>
              <w:sz w:val="16"/>
              <w:szCs w:val="16"/>
            </w:rPr>
            <w:id w:val="-619073666"/>
            <w14:checkbox>
              <w14:checked w14:val="0"/>
              <w14:checkedState w14:val="2612" w14:font="MS Gothic"/>
              <w14:uncheckedState w14:val="2610" w14:font="MS Gothic"/>
            </w14:checkbox>
          </w:sdtPr>
          <w:sdtEndPr/>
          <w:sdtContent>
            <w:tc>
              <w:tcPr>
                <w:tcW w:w="990" w:type="dxa"/>
                <w:gridSpan w:val="2"/>
                <w:shd w:val="clear" w:color="auto" w:fill="E5F6FF"/>
              </w:tcPr>
              <w:p w14:paraId="6C34023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9396049" w:displacedByCustomXml="prev"/>
        <w:permStart w:id="1625895664" w:edGrp="everyone" w:displacedByCustomXml="next"/>
        <w:sdt>
          <w:sdtPr>
            <w:rPr>
              <w:sz w:val="16"/>
              <w:szCs w:val="16"/>
            </w:rPr>
            <w:id w:val="972019971"/>
            <w14:checkbox>
              <w14:checked w14:val="0"/>
              <w14:checkedState w14:val="2612" w14:font="MS Gothic"/>
              <w14:uncheckedState w14:val="2610" w14:font="MS Gothic"/>
            </w14:checkbox>
          </w:sdtPr>
          <w:sdtEndPr/>
          <w:sdtContent>
            <w:tc>
              <w:tcPr>
                <w:tcW w:w="995" w:type="dxa"/>
                <w:shd w:val="clear" w:color="auto" w:fill="CDDEFF"/>
              </w:tcPr>
              <w:p w14:paraId="723E9E1C" w14:textId="4F077C74"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25895664" w:displacedByCustomXml="prev"/>
        <w:permStart w:id="1569593394" w:edGrp="everyone" w:displacedByCustomXml="next"/>
        <w:sdt>
          <w:sdtPr>
            <w:rPr>
              <w:sz w:val="16"/>
              <w:szCs w:val="16"/>
            </w:rPr>
            <w:id w:val="34860340"/>
            <w14:checkbox>
              <w14:checked w14:val="0"/>
              <w14:checkedState w14:val="2612" w14:font="MS Gothic"/>
              <w14:uncheckedState w14:val="2610" w14:font="MS Gothic"/>
            </w14:checkbox>
          </w:sdtPr>
          <w:sdtEndPr/>
          <w:sdtContent>
            <w:tc>
              <w:tcPr>
                <w:tcW w:w="1080" w:type="dxa"/>
                <w:shd w:val="clear" w:color="auto" w:fill="E5F6FF"/>
              </w:tcPr>
              <w:p w14:paraId="77D5099B" w14:textId="47145646"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569593394" w:displacedByCustomXml="prev"/>
      </w:tr>
      <w:tr w:rsidR="00D92C33" w:rsidRPr="005812AF" w14:paraId="2FD61282" w14:textId="77777777" w:rsidTr="00E5515D">
        <w:trPr>
          <w:trHeight w:val="360"/>
        </w:trPr>
        <w:tc>
          <w:tcPr>
            <w:tcW w:w="1860" w:type="dxa"/>
            <w:shd w:val="clear" w:color="auto" w:fill="auto"/>
          </w:tcPr>
          <w:p w14:paraId="6A5ED279" w14:textId="77777777" w:rsidR="00D92C33" w:rsidRPr="005812AF" w:rsidRDefault="00D92C33" w:rsidP="00D92C33">
            <w:pPr>
              <w:rPr>
                <w:sz w:val="16"/>
                <w:szCs w:val="16"/>
              </w:rPr>
            </w:pPr>
            <w:r w:rsidRPr="005812AF">
              <w:rPr>
                <w:sz w:val="16"/>
                <w:szCs w:val="16"/>
              </w:rPr>
              <w:t>Unemployment Insurance</w:t>
            </w:r>
          </w:p>
        </w:tc>
        <w:permStart w:id="161306462" w:edGrp="everyone" w:displacedByCustomXml="next"/>
        <w:sdt>
          <w:sdtPr>
            <w:rPr>
              <w:sz w:val="16"/>
              <w:szCs w:val="16"/>
            </w:rPr>
            <w:id w:val="73405415"/>
            <w14:checkbox>
              <w14:checked w14:val="0"/>
              <w14:checkedState w14:val="2612" w14:font="MS Gothic"/>
              <w14:uncheckedState w14:val="2610" w14:font="MS Gothic"/>
            </w14:checkbox>
          </w:sdtPr>
          <w:sdtEndPr/>
          <w:sdtContent>
            <w:tc>
              <w:tcPr>
                <w:tcW w:w="987" w:type="dxa"/>
                <w:shd w:val="clear" w:color="auto" w:fill="CDDEFF"/>
              </w:tcPr>
              <w:p w14:paraId="52BD5F3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306462" w:displacedByCustomXml="prev"/>
        <w:permStart w:id="2056390402" w:edGrp="everyone" w:displacedByCustomXml="next"/>
        <w:sdt>
          <w:sdtPr>
            <w:rPr>
              <w:sz w:val="16"/>
              <w:szCs w:val="16"/>
            </w:rPr>
            <w:id w:val="-237403069"/>
            <w14:checkbox>
              <w14:checked w14:val="0"/>
              <w14:checkedState w14:val="2612" w14:font="MS Gothic"/>
              <w14:uncheckedState w14:val="2610" w14:font="MS Gothic"/>
            </w14:checkbox>
          </w:sdtPr>
          <w:sdtEndPr/>
          <w:sdtContent>
            <w:tc>
              <w:tcPr>
                <w:tcW w:w="987" w:type="dxa"/>
                <w:gridSpan w:val="2"/>
                <w:shd w:val="clear" w:color="auto" w:fill="E5F6FF"/>
              </w:tcPr>
              <w:p w14:paraId="45F9E8F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56390402" w:displacedByCustomXml="prev"/>
        <w:permStart w:id="1540951673" w:edGrp="everyone" w:displacedByCustomXml="next"/>
        <w:sdt>
          <w:sdtPr>
            <w:rPr>
              <w:sz w:val="16"/>
              <w:szCs w:val="16"/>
            </w:rPr>
            <w:id w:val="259032346"/>
            <w14:checkbox>
              <w14:checked w14:val="0"/>
              <w14:checkedState w14:val="2612" w14:font="MS Gothic"/>
              <w14:uncheckedState w14:val="2610" w14:font="MS Gothic"/>
            </w14:checkbox>
          </w:sdtPr>
          <w:sdtEndPr/>
          <w:sdtContent>
            <w:tc>
              <w:tcPr>
                <w:tcW w:w="990" w:type="dxa"/>
                <w:gridSpan w:val="2"/>
                <w:shd w:val="clear" w:color="auto" w:fill="CDDEFF"/>
              </w:tcPr>
              <w:p w14:paraId="1F6A2EF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40951673" w:displacedByCustomXml="prev"/>
        <w:permStart w:id="1689674514" w:edGrp="everyone" w:displacedByCustomXml="next"/>
        <w:sdt>
          <w:sdtPr>
            <w:rPr>
              <w:sz w:val="16"/>
              <w:szCs w:val="16"/>
            </w:rPr>
            <w:id w:val="-872765839"/>
            <w14:checkbox>
              <w14:checked w14:val="0"/>
              <w14:checkedState w14:val="2612" w14:font="MS Gothic"/>
              <w14:uncheckedState w14:val="2610" w14:font="MS Gothic"/>
            </w14:checkbox>
          </w:sdtPr>
          <w:sdtEndPr/>
          <w:sdtContent>
            <w:tc>
              <w:tcPr>
                <w:tcW w:w="990" w:type="dxa"/>
                <w:shd w:val="clear" w:color="auto" w:fill="E5F6FF"/>
              </w:tcPr>
              <w:p w14:paraId="47992D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9674514" w:displacedByCustomXml="prev"/>
        <w:permStart w:id="1694194519" w:edGrp="everyone" w:displacedByCustomXml="next"/>
        <w:sdt>
          <w:sdtPr>
            <w:rPr>
              <w:sz w:val="16"/>
              <w:szCs w:val="16"/>
            </w:rPr>
            <w:id w:val="611244026"/>
            <w14:checkbox>
              <w14:checked w14:val="1"/>
              <w14:checkedState w14:val="2612" w14:font="MS Gothic"/>
              <w14:uncheckedState w14:val="2610" w14:font="MS Gothic"/>
            </w14:checkbox>
          </w:sdtPr>
          <w:sdtEndPr/>
          <w:sdtContent>
            <w:tc>
              <w:tcPr>
                <w:tcW w:w="1003" w:type="dxa"/>
                <w:shd w:val="clear" w:color="auto" w:fill="CDDEFF"/>
              </w:tcPr>
              <w:p w14:paraId="5A6C9055" w14:textId="6E4A6EE3"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694194519" w:displacedByCustomXml="prev"/>
        <w:permStart w:id="954412172" w:edGrp="everyone" w:displacedByCustomXml="next"/>
        <w:sdt>
          <w:sdtPr>
            <w:rPr>
              <w:sz w:val="16"/>
              <w:szCs w:val="16"/>
            </w:rPr>
            <w:id w:val="-1552994394"/>
            <w14:checkbox>
              <w14:checked w14:val="0"/>
              <w14:checkedState w14:val="2612" w14:font="MS Gothic"/>
              <w14:uncheckedState w14:val="2610" w14:font="MS Gothic"/>
            </w14:checkbox>
          </w:sdtPr>
          <w:sdtEndPr/>
          <w:sdtContent>
            <w:tc>
              <w:tcPr>
                <w:tcW w:w="1075" w:type="dxa"/>
                <w:gridSpan w:val="2"/>
                <w:shd w:val="clear" w:color="auto" w:fill="E5F6FF"/>
              </w:tcPr>
              <w:p w14:paraId="11E9FC2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4412172" w:displacedByCustomXml="prev"/>
        <w:permStart w:id="953753556" w:edGrp="everyone" w:displacedByCustomXml="next"/>
        <w:sdt>
          <w:sdtPr>
            <w:rPr>
              <w:sz w:val="16"/>
              <w:szCs w:val="16"/>
            </w:rPr>
            <w:id w:val="702522630"/>
            <w14:checkbox>
              <w14:checked w14:val="0"/>
              <w14:checkedState w14:val="2612" w14:font="MS Gothic"/>
              <w14:uncheckedState w14:val="2610" w14:font="MS Gothic"/>
            </w14:checkbox>
          </w:sdtPr>
          <w:sdtEndPr/>
          <w:sdtContent>
            <w:tc>
              <w:tcPr>
                <w:tcW w:w="990" w:type="dxa"/>
                <w:shd w:val="clear" w:color="auto" w:fill="CDDEFF"/>
              </w:tcPr>
              <w:p w14:paraId="587B0D8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3753556" w:displacedByCustomXml="prev"/>
        <w:permStart w:id="518001695" w:edGrp="everyone" w:displacedByCustomXml="next"/>
        <w:sdt>
          <w:sdtPr>
            <w:rPr>
              <w:sz w:val="16"/>
              <w:szCs w:val="16"/>
            </w:rPr>
            <w:id w:val="-843940494"/>
            <w14:checkbox>
              <w14:checked w14:val="0"/>
              <w14:checkedState w14:val="2612" w14:font="MS Gothic"/>
              <w14:uncheckedState w14:val="2610" w14:font="MS Gothic"/>
            </w14:checkbox>
          </w:sdtPr>
          <w:sdtEndPr/>
          <w:sdtContent>
            <w:tc>
              <w:tcPr>
                <w:tcW w:w="905" w:type="dxa"/>
                <w:gridSpan w:val="2"/>
                <w:shd w:val="clear" w:color="auto" w:fill="E5F6FF"/>
              </w:tcPr>
              <w:p w14:paraId="03C2D81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18001695" w:displacedByCustomXml="prev"/>
        <w:permStart w:id="1311186637" w:edGrp="everyone" w:displacedByCustomXml="next"/>
        <w:sdt>
          <w:sdtPr>
            <w:rPr>
              <w:sz w:val="16"/>
              <w:szCs w:val="16"/>
            </w:rPr>
            <w:id w:val="1457977938"/>
            <w14:checkbox>
              <w14:checked w14:val="0"/>
              <w14:checkedState w14:val="2612" w14:font="MS Gothic"/>
              <w14:uncheckedState w14:val="2610" w14:font="MS Gothic"/>
            </w14:checkbox>
          </w:sdtPr>
          <w:sdtEndPr/>
          <w:sdtContent>
            <w:tc>
              <w:tcPr>
                <w:tcW w:w="1075" w:type="dxa"/>
                <w:shd w:val="clear" w:color="auto" w:fill="CDDEFF"/>
              </w:tcPr>
              <w:p w14:paraId="64E8172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11186637" w:displacedByCustomXml="prev"/>
        <w:permStart w:id="572262103" w:edGrp="everyone" w:displacedByCustomXml="next"/>
        <w:sdt>
          <w:sdtPr>
            <w:rPr>
              <w:sz w:val="16"/>
              <w:szCs w:val="16"/>
            </w:rPr>
            <w:id w:val="-718196587"/>
            <w14:checkbox>
              <w14:checked w14:val="0"/>
              <w14:checkedState w14:val="2612" w14:font="MS Gothic"/>
              <w14:uncheckedState w14:val="2610" w14:font="MS Gothic"/>
            </w14:checkbox>
          </w:sdtPr>
          <w:sdtEndPr/>
          <w:sdtContent>
            <w:tc>
              <w:tcPr>
                <w:tcW w:w="990" w:type="dxa"/>
                <w:gridSpan w:val="2"/>
                <w:shd w:val="clear" w:color="auto" w:fill="E5F6FF"/>
              </w:tcPr>
              <w:p w14:paraId="36CE4E7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72262103" w:displacedByCustomXml="prev"/>
        <w:permStart w:id="2058966131" w:edGrp="everyone" w:displacedByCustomXml="next"/>
        <w:sdt>
          <w:sdtPr>
            <w:rPr>
              <w:sz w:val="16"/>
              <w:szCs w:val="16"/>
            </w:rPr>
            <w:id w:val="-1450856357"/>
            <w14:checkbox>
              <w14:checked w14:val="0"/>
              <w14:checkedState w14:val="2612" w14:font="MS Gothic"/>
              <w14:uncheckedState w14:val="2610" w14:font="MS Gothic"/>
            </w14:checkbox>
          </w:sdtPr>
          <w:sdtEndPr/>
          <w:sdtContent>
            <w:tc>
              <w:tcPr>
                <w:tcW w:w="995" w:type="dxa"/>
                <w:shd w:val="clear" w:color="auto" w:fill="CDDEFF"/>
              </w:tcPr>
              <w:p w14:paraId="3B236E67" w14:textId="1FFD632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58966131" w:displacedByCustomXml="prev"/>
        <w:permStart w:id="526273488" w:edGrp="everyone" w:displacedByCustomXml="next"/>
        <w:sdt>
          <w:sdtPr>
            <w:rPr>
              <w:sz w:val="16"/>
              <w:szCs w:val="16"/>
            </w:rPr>
            <w:id w:val="1140930621"/>
            <w14:checkbox>
              <w14:checked w14:val="0"/>
              <w14:checkedState w14:val="2612" w14:font="MS Gothic"/>
              <w14:uncheckedState w14:val="2610" w14:font="MS Gothic"/>
            </w14:checkbox>
          </w:sdtPr>
          <w:sdtEndPr/>
          <w:sdtContent>
            <w:tc>
              <w:tcPr>
                <w:tcW w:w="1080" w:type="dxa"/>
                <w:shd w:val="clear" w:color="auto" w:fill="E5F6FF"/>
              </w:tcPr>
              <w:p w14:paraId="75E6BC63" w14:textId="3880AAC1"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526273488" w:displacedByCustomXml="prev"/>
      </w:tr>
      <w:tr w:rsidR="00D92C33" w:rsidRPr="005812AF" w14:paraId="089BF7D9" w14:textId="77777777" w:rsidTr="00E5515D">
        <w:trPr>
          <w:trHeight w:val="360"/>
        </w:trPr>
        <w:tc>
          <w:tcPr>
            <w:tcW w:w="1860" w:type="dxa"/>
            <w:shd w:val="clear" w:color="auto" w:fill="auto"/>
          </w:tcPr>
          <w:p w14:paraId="4290D879" w14:textId="77777777" w:rsidR="00D92C33" w:rsidRPr="005812AF" w:rsidRDefault="00D92C33" w:rsidP="00D92C33">
            <w:pPr>
              <w:rPr>
                <w:sz w:val="16"/>
                <w:szCs w:val="16"/>
              </w:rPr>
            </w:pPr>
            <w:r w:rsidRPr="005812AF">
              <w:rPr>
                <w:sz w:val="16"/>
                <w:szCs w:val="16"/>
              </w:rPr>
              <w:t xml:space="preserve">Job Counseling, Training and Placement Services for Veterans </w:t>
            </w:r>
          </w:p>
        </w:tc>
        <w:permStart w:id="311891255" w:edGrp="everyone" w:displacedByCustomXml="next"/>
        <w:sdt>
          <w:sdtPr>
            <w:rPr>
              <w:sz w:val="16"/>
              <w:szCs w:val="16"/>
            </w:rPr>
            <w:id w:val="-1069799983"/>
            <w14:checkbox>
              <w14:checked w14:val="0"/>
              <w14:checkedState w14:val="2612" w14:font="MS Gothic"/>
              <w14:uncheckedState w14:val="2610" w14:font="MS Gothic"/>
            </w14:checkbox>
          </w:sdtPr>
          <w:sdtEndPr/>
          <w:sdtContent>
            <w:tc>
              <w:tcPr>
                <w:tcW w:w="987" w:type="dxa"/>
                <w:shd w:val="clear" w:color="auto" w:fill="CDDEFF"/>
              </w:tcPr>
              <w:p w14:paraId="49CD6C3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11891255" w:displacedByCustomXml="prev"/>
        <w:permStart w:id="823684364" w:edGrp="everyone" w:displacedByCustomXml="next"/>
        <w:sdt>
          <w:sdtPr>
            <w:rPr>
              <w:sz w:val="16"/>
              <w:szCs w:val="16"/>
            </w:rPr>
            <w:id w:val="1594753944"/>
            <w14:checkbox>
              <w14:checked w14:val="1"/>
              <w14:checkedState w14:val="2612" w14:font="MS Gothic"/>
              <w14:uncheckedState w14:val="2610" w14:font="MS Gothic"/>
            </w14:checkbox>
          </w:sdtPr>
          <w:sdtEndPr/>
          <w:sdtContent>
            <w:tc>
              <w:tcPr>
                <w:tcW w:w="987" w:type="dxa"/>
                <w:gridSpan w:val="2"/>
                <w:shd w:val="clear" w:color="auto" w:fill="E5F6FF"/>
              </w:tcPr>
              <w:p w14:paraId="68BDD7D7" w14:textId="0FE44D0D"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823684364" w:displacedByCustomXml="prev"/>
        <w:permStart w:id="533148562" w:edGrp="everyone" w:displacedByCustomXml="next"/>
        <w:sdt>
          <w:sdtPr>
            <w:rPr>
              <w:sz w:val="16"/>
              <w:szCs w:val="16"/>
            </w:rPr>
            <w:id w:val="-1740857901"/>
            <w14:checkbox>
              <w14:checked w14:val="0"/>
              <w14:checkedState w14:val="2612" w14:font="MS Gothic"/>
              <w14:uncheckedState w14:val="2610" w14:font="MS Gothic"/>
            </w14:checkbox>
          </w:sdtPr>
          <w:sdtEndPr/>
          <w:sdtContent>
            <w:tc>
              <w:tcPr>
                <w:tcW w:w="990" w:type="dxa"/>
                <w:gridSpan w:val="2"/>
                <w:shd w:val="clear" w:color="auto" w:fill="CDDEFF"/>
              </w:tcPr>
              <w:p w14:paraId="560E4D1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33148562" w:displacedByCustomXml="prev"/>
        <w:permStart w:id="1950371130" w:edGrp="everyone" w:displacedByCustomXml="next"/>
        <w:sdt>
          <w:sdtPr>
            <w:rPr>
              <w:sz w:val="16"/>
              <w:szCs w:val="16"/>
            </w:rPr>
            <w:id w:val="-1838686994"/>
            <w14:checkbox>
              <w14:checked w14:val="0"/>
              <w14:checkedState w14:val="2612" w14:font="MS Gothic"/>
              <w14:uncheckedState w14:val="2610" w14:font="MS Gothic"/>
            </w14:checkbox>
          </w:sdtPr>
          <w:sdtEndPr/>
          <w:sdtContent>
            <w:tc>
              <w:tcPr>
                <w:tcW w:w="990" w:type="dxa"/>
                <w:shd w:val="clear" w:color="auto" w:fill="E5F6FF"/>
              </w:tcPr>
              <w:p w14:paraId="7DB03A1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50371130" w:displacedByCustomXml="prev"/>
        <w:permStart w:id="1971193241" w:edGrp="everyone" w:displacedByCustomXml="next"/>
        <w:sdt>
          <w:sdtPr>
            <w:rPr>
              <w:sz w:val="16"/>
              <w:szCs w:val="16"/>
            </w:rPr>
            <w:id w:val="87360516"/>
            <w14:checkbox>
              <w14:checked w14:val="1"/>
              <w14:checkedState w14:val="2612" w14:font="MS Gothic"/>
              <w14:uncheckedState w14:val="2610" w14:font="MS Gothic"/>
            </w14:checkbox>
          </w:sdtPr>
          <w:sdtEndPr/>
          <w:sdtContent>
            <w:tc>
              <w:tcPr>
                <w:tcW w:w="1003" w:type="dxa"/>
                <w:shd w:val="clear" w:color="auto" w:fill="CDDEFF"/>
              </w:tcPr>
              <w:p w14:paraId="6CB1F3F9" w14:textId="6E2C79CB"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971193241" w:displacedByCustomXml="prev"/>
        <w:permStart w:id="1471690670" w:edGrp="everyone" w:displacedByCustomXml="next"/>
        <w:sdt>
          <w:sdtPr>
            <w:rPr>
              <w:sz w:val="16"/>
              <w:szCs w:val="16"/>
            </w:rPr>
            <w:id w:val="-1679187877"/>
            <w14:checkbox>
              <w14:checked w14:val="1"/>
              <w14:checkedState w14:val="2612" w14:font="MS Gothic"/>
              <w14:uncheckedState w14:val="2610" w14:font="MS Gothic"/>
            </w14:checkbox>
          </w:sdtPr>
          <w:sdtEndPr/>
          <w:sdtContent>
            <w:tc>
              <w:tcPr>
                <w:tcW w:w="1075" w:type="dxa"/>
                <w:gridSpan w:val="2"/>
                <w:shd w:val="clear" w:color="auto" w:fill="E5F6FF"/>
              </w:tcPr>
              <w:p w14:paraId="01E99378" w14:textId="5D2E0E37"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471690670" w:displacedByCustomXml="prev"/>
        <w:permStart w:id="1372749774" w:edGrp="everyone" w:displacedByCustomXml="next"/>
        <w:sdt>
          <w:sdtPr>
            <w:rPr>
              <w:sz w:val="16"/>
              <w:szCs w:val="16"/>
            </w:rPr>
            <w:id w:val="680774925"/>
            <w14:checkbox>
              <w14:checked w14:val="0"/>
              <w14:checkedState w14:val="2612" w14:font="MS Gothic"/>
              <w14:uncheckedState w14:val="2610" w14:font="MS Gothic"/>
            </w14:checkbox>
          </w:sdtPr>
          <w:sdtEndPr/>
          <w:sdtContent>
            <w:tc>
              <w:tcPr>
                <w:tcW w:w="990" w:type="dxa"/>
                <w:shd w:val="clear" w:color="auto" w:fill="CDDEFF"/>
              </w:tcPr>
              <w:p w14:paraId="78CB076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72749774" w:displacedByCustomXml="prev"/>
        <w:permStart w:id="1262626876" w:edGrp="everyone" w:displacedByCustomXml="next"/>
        <w:sdt>
          <w:sdtPr>
            <w:rPr>
              <w:sz w:val="16"/>
              <w:szCs w:val="16"/>
            </w:rPr>
            <w:id w:val="-369220000"/>
            <w14:checkbox>
              <w14:checked w14:val="1"/>
              <w14:checkedState w14:val="2612" w14:font="MS Gothic"/>
              <w14:uncheckedState w14:val="2610" w14:font="MS Gothic"/>
            </w14:checkbox>
          </w:sdtPr>
          <w:sdtEndPr/>
          <w:sdtContent>
            <w:tc>
              <w:tcPr>
                <w:tcW w:w="905" w:type="dxa"/>
                <w:gridSpan w:val="2"/>
                <w:shd w:val="clear" w:color="auto" w:fill="E5F6FF"/>
              </w:tcPr>
              <w:p w14:paraId="1FE71B90" w14:textId="600D7050"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262626876" w:displacedByCustomXml="prev"/>
        <w:permStart w:id="64380720" w:edGrp="everyone" w:displacedByCustomXml="next"/>
        <w:sdt>
          <w:sdtPr>
            <w:rPr>
              <w:sz w:val="16"/>
              <w:szCs w:val="16"/>
            </w:rPr>
            <w:id w:val="-1717039219"/>
            <w14:checkbox>
              <w14:checked w14:val="0"/>
              <w14:checkedState w14:val="2612" w14:font="MS Gothic"/>
              <w14:uncheckedState w14:val="2610" w14:font="MS Gothic"/>
            </w14:checkbox>
          </w:sdtPr>
          <w:sdtEndPr/>
          <w:sdtContent>
            <w:tc>
              <w:tcPr>
                <w:tcW w:w="1075" w:type="dxa"/>
                <w:shd w:val="clear" w:color="auto" w:fill="CDDEFF"/>
              </w:tcPr>
              <w:p w14:paraId="00192F8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4380720" w:displacedByCustomXml="prev"/>
        <w:permStart w:id="1122263511" w:edGrp="everyone" w:displacedByCustomXml="next"/>
        <w:sdt>
          <w:sdtPr>
            <w:rPr>
              <w:sz w:val="16"/>
              <w:szCs w:val="16"/>
            </w:rPr>
            <w:id w:val="587652369"/>
            <w14:checkbox>
              <w14:checked w14:val="0"/>
              <w14:checkedState w14:val="2612" w14:font="MS Gothic"/>
              <w14:uncheckedState w14:val="2610" w14:font="MS Gothic"/>
            </w14:checkbox>
          </w:sdtPr>
          <w:sdtEndPr/>
          <w:sdtContent>
            <w:tc>
              <w:tcPr>
                <w:tcW w:w="990" w:type="dxa"/>
                <w:gridSpan w:val="2"/>
                <w:shd w:val="clear" w:color="auto" w:fill="E5F6FF"/>
              </w:tcPr>
              <w:p w14:paraId="6140AA6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22263511" w:displacedByCustomXml="prev"/>
        <w:permStart w:id="1322479318" w:edGrp="everyone" w:displacedByCustomXml="next"/>
        <w:sdt>
          <w:sdtPr>
            <w:rPr>
              <w:sz w:val="16"/>
              <w:szCs w:val="16"/>
            </w:rPr>
            <w:id w:val="-534110767"/>
            <w14:checkbox>
              <w14:checked w14:val="0"/>
              <w14:checkedState w14:val="2612" w14:font="MS Gothic"/>
              <w14:uncheckedState w14:val="2610" w14:font="MS Gothic"/>
            </w14:checkbox>
          </w:sdtPr>
          <w:sdtEndPr/>
          <w:sdtContent>
            <w:tc>
              <w:tcPr>
                <w:tcW w:w="995" w:type="dxa"/>
                <w:shd w:val="clear" w:color="auto" w:fill="CDDEFF"/>
              </w:tcPr>
              <w:p w14:paraId="123179E5" w14:textId="1EE5197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22479318" w:displacedByCustomXml="prev"/>
        <w:permStart w:id="847988484" w:edGrp="everyone" w:displacedByCustomXml="next"/>
        <w:sdt>
          <w:sdtPr>
            <w:rPr>
              <w:sz w:val="16"/>
              <w:szCs w:val="16"/>
            </w:rPr>
            <w:id w:val="983743001"/>
            <w14:checkbox>
              <w14:checked w14:val="0"/>
              <w14:checkedState w14:val="2612" w14:font="MS Gothic"/>
              <w14:uncheckedState w14:val="2610" w14:font="MS Gothic"/>
            </w14:checkbox>
          </w:sdtPr>
          <w:sdtEndPr/>
          <w:sdtContent>
            <w:tc>
              <w:tcPr>
                <w:tcW w:w="1080" w:type="dxa"/>
                <w:shd w:val="clear" w:color="auto" w:fill="E5F6FF"/>
              </w:tcPr>
              <w:p w14:paraId="7155EE18" w14:textId="05330AC9"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847988484" w:displacedByCustomXml="prev"/>
      </w:tr>
      <w:tr w:rsidR="00D92C33" w:rsidRPr="005812AF" w14:paraId="35CA9778" w14:textId="77777777" w:rsidTr="00E5515D">
        <w:trPr>
          <w:trHeight w:val="360"/>
        </w:trPr>
        <w:tc>
          <w:tcPr>
            <w:tcW w:w="1860" w:type="dxa"/>
            <w:shd w:val="clear" w:color="auto" w:fill="auto"/>
          </w:tcPr>
          <w:p w14:paraId="627FED50" w14:textId="77777777" w:rsidR="00D92C33" w:rsidRPr="005812AF" w:rsidRDefault="00D92C33" w:rsidP="00D92C33">
            <w:pPr>
              <w:rPr>
                <w:sz w:val="16"/>
                <w:szCs w:val="16"/>
              </w:rPr>
            </w:pPr>
            <w:r w:rsidRPr="005812AF">
              <w:rPr>
                <w:sz w:val="16"/>
                <w:szCs w:val="16"/>
              </w:rPr>
              <w:t>Trade Readjustment Allowance (TRA)</w:t>
            </w:r>
          </w:p>
        </w:tc>
        <w:permStart w:id="1910191430" w:edGrp="everyone" w:displacedByCustomXml="next"/>
        <w:sdt>
          <w:sdtPr>
            <w:rPr>
              <w:sz w:val="16"/>
              <w:szCs w:val="16"/>
            </w:rPr>
            <w:id w:val="-927502988"/>
            <w14:checkbox>
              <w14:checked w14:val="0"/>
              <w14:checkedState w14:val="2612" w14:font="MS Gothic"/>
              <w14:uncheckedState w14:val="2610" w14:font="MS Gothic"/>
            </w14:checkbox>
          </w:sdtPr>
          <w:sdtEndPr/>
          <w:sdtContent>
            <w:tc>
              <w:tcPr>
                <w:tcW w:w="987" w:type="dxa"/>
                <w:shd w:val="clear" w:color="auto" w:fill="CDDEFF"/>
              </w:tcPr>
              <w:p w14:paraId="60BFF9B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10191430" w:displacedByCustomXml="prev"/>
        <w:permStart w:id="336804083" w:edGrp="everyone" w:displacedByCustomXml="next"/>
        <w:sdt>
          <w:sdtPr>
            <w:rPr>
              <w:sz w:val="16"/>
              <w:szCs w:val="16"/>
            </w:rPr>
            <w:id w:val="1574241046"/>
            <w14:checkbox>
              <w14:checked w14:val="0"/>
              <w14:checkedState w14:val="2612" w14:font="MS Gothic"/>
              <w14:uncheckedState w14:val="2610" w14:font="MS Gothic"/>
            </w14:checkbox>
          </w:sdtPr>
          <w:sdtEndPr/>
          <w:sdtContent>
            <w:tc>
              <w:tcPr>
                <w:tcW w:w="987" w:type="dxa"/>
                <w:gridSpan w:val="2"/>
                <w:shd w:val="clear" w:color="auto" w:fill="E5F6FF"/>
              </w:tcPr>
              <w:p w14:paraId="3FDBD1A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36804083" w:displacedByCustomXml="prev"/>
        <w:permStart w:id="1504469894" w:edGrp="everyone" w:displacedByCustomXml="next"/>
        <w:sdt>
          <w:sdtPr>
            <w:rPr>
              <w:sz w:val="16"/>
              <w:szCs w:val="16"/>
            </w:rPr>
            <w:id w:val="-1478298143"/>
            <w14:checkbox>
              <w14:checked w14:val="0"/>
              <w14:checkedState w14:val="2612" w14:font="MS Gothic"/>
              <w14:uncheckedState w14:val="2610" w14:font="MS Gothic"/>
            </w14:checkbox>
          </w:sdtPr>
          <w:sdtEndPr/>
          <w:sdtContent>
            <w:tc>
              <w:tcPr>
                <w:tcW w:w="990" w:type="dxa"/>
                <w:gridSpan w:val="2"/>
                <w:shd w:val="clear" w:color="auto" w:fill="CDDEFF"/>
              </w:tcPr>
              <w:p w14:paraId="6F06A3E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04469894" w:displacedByCustomXml="prev"/>
        <w:permStart w:id="1297708932" w:edGrp="everyone" w:displacedByCustomXml="next"/>
        <w:sdt>
          <w:sdtPr>
            <w:rPr>
              <w:sz w:val="16"/>
              <w:szCs w:val="16"/>
            </w:rPr>
            <w:id w:val="-480615023"/>
            <w14:checkbox>
              <w14:checked w14:val="0"/>
              <w14:checkedState w14:val="2612" w14:font="MS Gothic"/>
              <w14:uncheckedState w14:val="2610" w14:font="MS Gothic"/>
            </w14:checkbox>
          </w:sdtPr>
          <w:sdtEndPr/>
          <w:sdtContent>
            <w:tc>
              <w:tcPr>
                <w:tcW w:w="990" w:type="dxa"/>
                <w:shd w:val="clear" w:color="auto" w:fill="E5F6FF"/>
              </w:tcPr>
              <w:p w14:paraId="6CCB6DA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7708932" w:displacedByCustomXml="prev"/>
        <w:permStart w:id="1308958993" w:edGrp="everyone" w:displacedByCustomXml="next"/>
        <w:sdt>
          <w:sdtPr>
            <w:rPr>
              <w:sz w:val="16"/>
              <w:szCs w:val="16"/>
            </w:rPr>
            <w:id w:val="-1009054163"/>
            <w14:checkbox>
              <w14:checked w14:val="1"/>
              <w14:checkedState w14:val="2612" w14:font="MS Gothic"/>
              <w14:uncheckedState w14:val="2610" w14:font="MS Gothic"/>
            </w14:checkbox>
          </w:sdtPr>
          <w:sdtEndPr/>
          <w:sdtContent>
            <w:tc>
              <w:tcPr>
                <w:tcW w:w="1003" w:type="dxa"/>
                <w:shd w:val="clear" w:color="auto" w:fill="CDDEFF"/>
              </w:tcPr>
              <w:p w14:paraId="533B50B3" w14:textId="0DBF6958"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308958993" w:displacedByCustomXml="prev"/>
        <w:permStart w:id="1506957349" w:edGrp="everyone" w:displacedByCustomXml="next"/>
        <w:sdt>
          <w:sdtPr>
            <w:rPr>
              <w:sz w:val="16"/>
              <w:szCs w:val="16"/>
            </w:rPr>
            <w:id w:val="500171157"/>
            <w14:checkbox>
              <w14:checked w14:val="0"/>
              <w14:checkedState w14:val="2612" w14:font="MS Gothic"/>
              <w14:uncheckedState w14:val="2610" w14:font="MS Gothic"/>
            </w14:checkbox>
          </w:sdtPr>
          <w:sdtEndPr/>
          <w:sdtContent>
            <w:tc>
              <w:tcPr>
                <w:tcW w:w="1075" w:type="dxa"/>
                <w:gridSpan w:val="2"/>
                <w:shd w:val="clear" w:color="auto" w:fill="E5F6FF"/>
              </w:tcPr>
              <w:p w14:paraId="2593CE8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06957349" w:displacedByCustomXml="prev"/>
        <w:permStart w:id="857676445" w:edGrp="everyone" w:displacedByCustomXml="next"/>
        <w:sdt>
          <w:sdtPr>
            <w:rPr>
              <w:sz w:val="16"/>
              <w:szCs w:val="16"/>
            </w:rPr>
            <w:id w:val="186656006"/>
            <w14:checkbox>
              <w14:checked w14:val="1"/>
              <w14:checkedState w14:val="2612" w14:font="MS Gothic"/>
              <w14:uncheckedState w14:val="2610" w14:font="MS Gothic"/>
            </w14:checkbox>
          </w:sdtPr>
          <w:sdtEndPr/>
          <w:sdtContent>
            <w:tc>
              <w:tcPr>
                <w:tcW w:w="990" w:type="dxa"/>
                <w:shd w:val="clear" w:color="auto" w:fill="CDDEFF"/>
              </w:tcPr>
              <w:p w14:paraId="3267C3CD" w14:textId="3B9195AE"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857676445" w:displacedByCustomXml="prev"/>
        <w:permStart w:id="2030329985" w:edGrp="everyone" w:displacedByCustomXml="next"/>
        <w:sdt>
          <w:sdtPr>
            <w:rPr>
              <w:sz w:val="16"/>
              <w:szCs w:val="16"/>
            </w:rPr>
            <w:id w:val="-1653216841"/>
            <w14:checkbox>
              <w14:checked w14:val="1"/>
              <w14:checkedState w14:val="2612" w14:font="MS Gothic"/>
              <w14:uncheckedState w14:val="2610" w14:font="MS Gothic"/>
            </w14:checkbox>
          </w:sdtPr>
          <w:sdtEndPr/>
          <w:sdtContent>
            <w:tc>
              <w:tcPr>
                <w:tcW w:w="905" w:type="dxa"/>
                <w:gridSpan w:val="2"/>
                <w:shd w:val="clear" w:color="auto" w:fill="E5F6FF"/>
              </w:tcPr>
              <w:p w14:paraId="51CF5B60" w14:textId="7A2F037E"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2030329985" w:displacedByCustomXml="prev"/>
        <w:permStart w:id="1821140407" w:edGrp="everyone" w:displacedByCustomXml="next"/>
        <w:sdt>
          <w:sdtPr>
            <w:rPr>
              <w:sz w:val="16"/>
              <w:szCs w:val="16"/>
            </w:rPr>
            <w:id w:val="1915357035"/>
            <w14:checkbox>
              <w14:checked w14:val="0"/>
              <w14:checkedState w14:val="2612" w14:font="MS Gothic"/>
              <w14:uncheckedState w14:val="2610" w14:font="MS Gothic"/>
            </w14:checkbox>
          </w:sdtPr>
          <w:sdtEndPr/>
          <w:sdtContent>
            <w:tc>
              <w:tcPr>
                <w:tcW w:w="1075" w:type="dxa"/>
                <w:shd w:val="clear" w:color="auto" w:fill="CDDEFF"/>
              </w:tcPr>
              <w:p w14:paraId="1AF14BC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21140407" w:displacedByCustomXml="prev"/>
        <w:permStart w:id="648020749" w:edGrp="everyone" w:displacedByCustomXml="next"/>
        <w:sdt>
          <w:sdtPr>
            <w:rPr>
              <w:sz w:val="16"/>
              <w:szCs w:val="16"/>
            </w:rPr>
            <w:id w:val="-816642619"/>
            <w14:checkbox>
              <w14:checked w14:val="1"/>
              <w14:checkedState w14:val="2612" w14:font="MS Gothic"/>
              <w14:uncheckedState w14:val="2610" w14:font="MS Gothic"/>
            </w14:checkbox>
          </w:sdtPr>
          <w:sdtEndPr/>
          <w:sdtContent>
            <w:tc>
              <w:tcPr>
                <w:tcW w:w="990" w:type="dxa"/>
                <w:gridSpan w:val="2"/>
                <w:shd w:val="clear" w:color="auto" w:fill="E5F6FF"/>
              </w:tcPr>
              <w:p w14:paraId="35F55D06" w14:textId="2E6A771F"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648020749" w:displacedByCustomXml="prev"/>
        <w:tc>
          <w:tcPr>
            <w:tcW w:w="995" w:type="dxa"/>
            <w:shd w:val="clear" w:color="auto" w:fill="CDDEFF"/>
          </w:tcPr>
          <w:permStart w:id="523439788" w:edGrp="everyone" w:displacedByCustomXml="next"/>
          <w:sdt>
            <w:sdtPr>
              <w:rPr>
                <w:sz w:val="16"/>
                <w:szCs w:val="16"/>
              </w:rPr>
              <w:id w:val="-1381937592"/>
              <w14:checkbox>
                <w14:checked w14:val="0"/>
                <w14:checkedState w14:val="2612" w14:font="MS Gothic"/>
                <w14:uncheckedState w14:val="2610" w14:font="MS Gothic"/>
              </w14:checkbox>
            </w:sdtPr>
            <w:sdtEndPr/>
            <w:sdtContent>
              <w:p w14:paraId="1858880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sdtContent>
          </w:sdt>
          <w:permEnd w:id="523439788"/>
          <w:p w14:paraId="567AC2C0" w14:textId="19BD3AAE" w:rsidR="00D92C33" w:rsidRPr="005812AF" w:rsidRDefault="00D92C33" w:rsidP="00D92C33">
            <w:pPr>
              <w:jc w:val="center"/>
              <w:rPr>
                <w:sz w:val="16"/>
                <w:szCs w:val="16"/>
              </w:rPr>
            </w:pPr>
          </w:p>
        </w:tc>
        <w:permStart w:id="691743797" w:edGrp="everyone" w:displacedByCustomXml="next"/>
        <w:sdt>
          <w:sdtPr>
            <w:rPr>
              <w:sz w:val="16"/>
              <w:szCs w:val="16"/>
            </w:rPr>
            <w:id w:val="1863165884"/>
            <w14:checkbox>
              <w14:checked w14:val="0"/>
              <w14:checkedState w14:val="2612" w14:font="MS Gothic"/>
              <w14:uncheckedState w14:val="2610" w14:font="MS Gothic"/>
            </w14:checkbox>
          </w:sdtPr>
          <w:sdtEndPr/>
          <w:sdtContent>
            <w:tc>
              <w:tcPr>
                <w:tcW w:w="1080" w:type="dxa"/>
                <w:shd w:val="clear" w:color="auto" w:fill="E5F6FF"/>
              </w:tcPr>
              <w:p w14:paraId="5F2BFE60" w14:textId="7AB6EBA3"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691743797" w:displacedByCustomXml="prev"/>
      </w:tr>
      <w:tr w:rsidR="00D92C33" w:rsidRPr="005812AF" w14:paraId="1278E816" w14:textId="77777777" w:rsidTr="00E5515D">
        <w:trPr>
          <w:trHeight w:val="360"/>
        </w:trPr>
        <w:tc>
          <w:tcPr>
            <w:tcW w:w="1860" w:type="dxa"/>
            <w:shd w:val="clear" w:color="auto" w:fill="auto"/>
          </w:tcPr>
          <w:p w14:paraId="3821B454" w14:textId="77777777" w:rsidR="00D92C33" w:rsidRPr="005812AF" w:rsidRDefault="00D92C33" w:rsidP="00D92C33">
            <w:pPr>
              <w:rPr>
                <w:sz w:val="16"/>
                <w:szCs w:val="16"/>
              </w:rPr>
            </w:pPr>
            <w:r w:rsidRPr="005812AF">
              <w:rPr>
                <w:sz w:val="16"/>
                <w:szCs w:val="16"/>
              </w:rPr>
              <w:t>Trade Adjustment Assistance (TAA)</w:t>
            </w:r>
          </w:p>
        </w:tc>
        <w:permStart w:id="1146946941" w:edGrp="everyone" w:displacedByCustomXml="next"/>
        <w:sdt>
          <w:sdtPr>
            <w:rPr>
              <w:rFonts w:ascii="Segoe UI Symbol" w:eastAsia="MS Gothic" w:hAnsi="Segoe UI Symbol" w:cs="Segoe UI Symbol"/>
              <w:sz w:val="16"/>
              <w:szCs w:val="16"/>
            </w:rPr>
            <w:id w:val="1379206599"/>
            <w14:checkbox>
              <w14:checked w14:val="1"/>
              <w14:checkedState w14:val="2612" w14:font="MS Gothic"/>
              <w14:uncheckedState w14:val="2610" w14:font="MS Gothic"/>
            </w14:checkbox>
          </w:sdtPr>
          <w:sdtEndPr/>
          <w:sdtContent>
            <w:tc>
              <w:tcPr>
                <w:tcW w:w="987" w:type="dxa"/>
                <w:shd w:val="clear" w:color="auto" w:fill="CDDEFF"/>
              </w:tcPr>
              <w:p w14:paraId="000FDD46" w14:textId="5DC98857"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46946941" w:displacedByCustomXml="prev"/>
        <w:permStart w:id="1319527882" w:edGrp="everyone" w:displacedByCustomXml="next"/>
        <w:sdt>
          <w:sdtPr>
            <w:rPr>
              <w:rFonts w:ascii="Segoe UI Symbol" w:eastAsia="MS Gothic" w:hAnsi="Segoe UI Symbol" w:cs="Segoe UI Symbol"/>
              <w:sz w:val="16"/>
              <w:szCs w:val="16"/>
            </w:rPr>
            <w:id w:val="-1150898950"/>
            <w14:checkbox>
              <w14:checked w14:val="1"/>
              <w14:checkedState w14:val="2612" w14:font="MS Gothic"/>
              <w14:uncheckedState w14:val="2610" w14:font="MS Gothic"/>
            </w14:checkbox>
          </w:sdtPr>
          <w:sdtEndPr/>
          <w:sdtContent>
            <w:tc>
              <w:tcPr>
                <w:tcW w:w="987" w:type="dxa"/>
                <w:gridSpan w:val="2"/>
                <w:shd w:val="clear" w:color="auto" w:fill="E5F6FF"/>
              </w:tcPr>
              <w:p w14:paraId="7BA88956" w14:textId="0B207674"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319527882" w:displacedByCustomXml="prev"/>
        <w:permStart w:id="2127064444" w:edGrp="everyone" w:displacedByCustomXml="next"/>
        <w:sdt>
          <w:sdtPr>
            <w:rPr>
              <w:rFonts w:ascii="Segoe UI Symbol" w:eastAsia="MS Gothic" w:hAnsi="Segoe UI Symbol" w:cs="Segoe UI Symbol"/>
              <w:sz w:val="16"/>
              <w:szCs w:val="16"/>
            </w:rPr>
            <w:id w:val="577179351"/>
            <w14:checkbox>
              <w14:checked w14:val="1"/>
              <w14:checkedState w14:val="2612" w14:font="MS Gothic"/>
              <w14:uncheckedState w14:val="2610" w14:font="MS Gothic"/>
            </w14:checkbox>
          </w:sdtPr>
          <w:sdtEndPr/>
          <w:sdtContent>
            <w:tc>
              <w:tcPr>
                <w:tcW w:w="990" w:type="dxa"/>
                <w:gridSpan w:val="2"/>
                <w:shd w:val="clear" w:color="auto" w:fill="CDDEFF"/>
              </w:tcPr>
              <w:p w14:paraId="0BA9B051" w14:textId="0606FE62"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127064444" w:displacedByCustomXml="prev"/>
        <w:permStart w:id="1025119581" w:edGrp="everyone" w:displacedByCustomXml="next"/>
        <w:sdt>
          <w:sdtPr>
            <w:rPr>
              <w:rFonts w:ascii="Segoe UI Symbol" w:eastAsia="MS Gothic" w:hAnsi="Segoe UI Symbol" w:cs="Segoe UI Symbol"/>
              <w:sz w:val="16"/>
              <w:szCs w:val="16"/>
            </w:rPr>
            <w:id w:val="776909505"/>
            <w14:checkbox>
              <w14:checked w14:val="1"/>
              <w14:checkedState w14:val="2612" w14:font="MS Gothic"/>
              <w14:uncheckedState w14:val="2610" w14:font="MS Gothic"/>
            </w14:checkbox>
          </w:sdtPr>
          <w:sdtEndPr/>
          <w:sdtContent>
            <w:tc>
              <w:tcPr>
                <w:tcW w:w="990" w:type="dxa"/>
                <w:shd w:val="clear" w:color="auto" w:fill="E5F6FF"/>
              </w:tcPr>
              <w:p w14:paraId="07DDCF4C" w14:textId="0A390289"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025119581" w:displacedByCustomXml="prev"/>
        <w:permStart w:id="2018402449" w:edGrp="everyone" w:displacedByCustomXml="next"/>
        <w:sdt>
          <w:sdtPr>
            <w:rPr>
              <w:rFonts w:ascii="Segoe UI Symbol" w:eastAsia="MS Gothic" w:hAnsi="Segoe UI Symbol" w:cs="Segoe UI Symbol"/>
              <w:sz w:val="16"/>
              <w:szCs w:val="16"/>
            </w:rPr>
            <w:id w:val="56059251"/>
            <w14:checkbox>
              <w14:checked w14:val="1"/>
              <w14:checkedState w14:val="2612" w14:font="MS Gothic"/>
              <w14:uncheckedState w14:val="2610" w14:font="MS Gothic"/>
            </w14:checkbox>
          </w:sdtPr>
          <w:sdtEndPr/>
          <w:sdtContent>
            <w:tc>
              <w:tcPr>
                <w:tcW w:w="1003" w:type="dxa"/>
                <w:shd w:val="clear" w:color="auto" w:fill="CDDEFF"/>
              </w:tcPr>
              <w:p w14:paraId="63664F1A" w14:textId="0CF3824E"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2018402449" w:displacedByCustomXml="prev"/>
        <w:permStart w:id="1449927443" w:edGrp="everyone" w:displacedByCustomXml="next"/>
        <w:sdt>
          <w:sdtPr>
            <w:rPr>
              <w:rFonts w:ascii="Segoe UI Symbol" w:eastAsia="MS Gothic" w:hAnsi="Segoe UI Symbol" w:cs="Segoe UI Symbol"/>
              <w:sz w:val="16"/>
              <w:szCs w:val="16"/>
            </w:rPr>
            <w:id w:val="1110699508"/>
            <w14:checkbox>
              <w14:checked w14:val="1"/>
              <w14:checkedState w14:val="2612" w14:font="MS Gothic"/>
              <w14:uncheckedState w14:val="2610" w14:font="MS Gothic"/>
            </w14:checkbox>
          </w:sdtPr>
          <w:sdtEndPr/>
          <w:sdtContent>
            <w:tc>
              <w:tcPr>
                <w:tcW w:w="1075" w:type="dxa"/>
                <w:gridSpan w:val="2"/>
                <w:shd w:val="clear" w:color="auto" w:fill="E5F6FF"/>
              </w:tcPr>
              <w:p w14:paraId="66F596FF" w14:textId="188B4180"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49927443" w:displacedByCustomXml="prev"/>
        <w:permStart w:id="16526074" w:edGrp="everyone" w:displacedByCustomXml="next"/>
        <w:sdt>
          <w:sdtPr>
            <w:rPr>
              <w:rFonts w:ascii="Segoe UI Symbol" w:eastAsia="MS Gothic" w:hAnsi="Segoe UI Symbol" w:cs="Segoe UI Symbol"/>
              <w:sz w:val="16"/>
              <w:szCs w:val="16"/>
            </w:rPr>
            <w:id w:val="253955292"/>
            <w14:checkbox>
              <w14:checked w14:val="1"/>
              <w14:checkedState w14:val="2612" w14:font="MS Gothic"/>
              <w14:uncheckedState w14:val="2610" w14:font="MS Gothic"/>
            </w14:checkbox>
          </w:sdtPr>
          <w:sdtEndPr/>
          <w:sdtContent>
            <w:tc>
              <w:tcPr>
                <w:tcW w:w="990" w:type="dxa"/>
                <w:shd w:val="clear" w:color="auto" w:fill="CDDEFF"/>
              </w:tcPr>
              <w:p w14:paraId="76AEACD2" w14:textId="187C8E15"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6526074" w:displacedByCustomXml="prev"/>
        <w:permStart w:id="151222089" w:edGrp="everyone" w:displacedByCustomXml="next"/>
        <w:sdt>
          <w:sdtPr>
            <w:rPr>
              <w:rFonts w:ascii="Segoe UI Symbol" w:eastAsia="MS Gothic" w:hAnsi="Segoe UI Symbol" w:cs="Segoe UI Symbol"/>
              <w:sz w:val="16"/>
              <w:szCs w:val="16"/>
            </w:rPr>
            <w:id w:val="-1459405592"/>
            <w14:checkbox>
              <w14:checked w14:val="1"/>
              <w14:checkedState w14:val="2612" w14:font="MS Gothic"/>
              <w14:uncheckedState w14:val="2610" w14:font="MS Gothic"/>
            </w14:checkbox>
          </w:sdtPr>
          <w:sdtEndPr/>
          <w:sdtContent>
            <w:tc>
              <w:tcPr>
                <w:tcW w:w="905" w:type="dxa"/>
                <w:gridSpan w:val="2"/>
                <w:shd w:val="clear" w:color="auto" w:fill="E5F6FF"/>
              </w:tcPr>
              <w:p w14:paraId="2628DB9E" w14:textId="630FC1E2"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51222089" w:displacedByCustomXml="prev"/>
        <w:permStart w:id="1407020621" w:edGrp="everyone" w:displacedByCustomXml="next"/>
        <w:sdt>
          <w:sdtPr>
            <w:rPr>
              <w:rFonts w:ascii="Segoe UI Symbol" w:eastAsia="MS Gothic" w:hAnsi="Segoe UI Symbol" w:cs="Segoe UI Symbol"/>
              <w:sz w:val="16"/>
              <w:szCs w:val="16"/>
            </w:rPr>
            <w:id w:val="-288974232"/>
            <w14:checkbox>
              <w14:checked w14:val="1"/>
              <w14:checkedState w14:val="2612" w14:font="MS Gothic"/>
              <w14:uncheckedState w14:val="2610" w14:font="MS Gothic"/>
            </w14:checkbox>
          </w:sdtPr>
          <w:sdtEndPr/>
          <w:sdtContent>
            <w:tc>
              <w:tcPr>
                <w:tcW w:w="1075" w:type="dxa"/>
                <w:shd w:val="clear" w:color="auto" w:fill="CDDEFF"/>
              </w:tcPr>
              <w:p w14:paraId="087E0276" w14:textId="1818724D"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407020621" w:displacedByCustomXml="prev"/>
        <w:permStart w:id="1167983914" w:edGrp="everyone" w:displacedByCustomXml="next"/>
        <w:sdt>
          <w:sdtPr>
            <w:rPr>
              <w:rFonts w:ascii="Segoe UI Symbol" w:eastAsia="MS Gothic" w:hAnsi="Segoe UI Symbol" w:cs="Segoe UI Symbol"/>
              <w:sz w:val="16"/>
              <w:szCs w:val="16"/>
            </w:rPr>
            <w:id w:val="-338394556"/>
            <w14:checkbox>
              <w14:checked w14:val="1"/>
              <w14:checkedState w14:val="2612" w14:font="MS Gothic"/>
              <w14:uncheckedState w14:val="2610" w14:font="MS Gothic"/>
            </w14:checkbox>
          </w:sdtPr>
          <w:sdtEndPr/>
          <w:sdtContent>
            <w:tc>
              <w:tcPr>
                <w:tcW w:w="990" w:type="dxa"/>
                <w:gridSpan w:val="2"/>
                <w:shd w:val="clear" w:color="auto" w:fill="E5F6FF"/>
              </w:tcPr>
              <w:p w14:paraId="653115F9" w14:textId="6418967F" w:rsidR="00D92C33" w:rsidRPr="005812AF" w:rsidRDefault="00F25882" w:rsidP="00D92C33">
                <w:pPr>
                  <w:jc w:val="center"/>
                  <w:rPr>
                    <w:rFonts w:ascii="Segoe UI Symbol" w:eastAsia="MS Gothic" w:hAnsi="Segoe UI Symbol" w:cs="Segoe UI Symbol"/>
                    <w:sz w:val="16"/>
                    <w:szCs w:val="16"/>
                  </w:rPr>
                </w:pPr>
                <w:r>
                  <w:rPr>
                    <w:rFonts w:ascii="MS Gothic" w:eastAsia="MS Gothic" w:hAnsi="MS Gothic" w:cs="Segoe UI Symbol" w:hint="eastAsia"/>
                    <w:sz w:val="16"/>
                    <w:szCs w:val="16"/>
                  </w:rPr>
                  <w:t>☒</w:t>
                </w:r>
              </w:p>
            </w:tc>
          </w:sdtContent>
        </w:sdt>
        <w:permEnd w:id="1167983914" w:displacedByCustomXml="prev"/>
        <w:tc>
          <w:tcPr>
            <w:tcW w:w="995" w:type="dxa"/>
            <w:shd w:val="clear" w:color="auto" w:fill="CDDEFF"/>
          </w:tcPr>
          <w:permStart w:id="964065169" w:edGrp="everyone" w:displacedByCustomXml="next"/>
          <w:sdt>
            <w:sdtPr>
              <w:rPr>
                <w:rFonts w:ascii="Segoe UI Symbol" w:eastAsia="MS Gothic" w:hAnsi="Segoe UI Symbol" w:cs="Segoe UI Symbol"/>
                <w:sz w:val="16"/>
                <w:szCs w:val="16"/>
              </w:rPr>
              <w:id w:val="-784724373"/>
              <w14:checkbox>
                <w14:checked w14:val="0"/>
                <w14:checkedState w14:val="2612" w14:font="MS Gothic"/>
                <w14:uncheckedState w14:val="2610" w14:font="MS Gothic"/>
              </w14:checkbox>
            </w:sdtPr>
            <w:sdtEndPr/>
            <w:sdtContent>
              <w:p w14:paraId="681E4E51" w14:textId="7777777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sdtContent>
          </w:sdt>
          <w:permEnd w:id="964065169"/>
          <w:p w14:paraId="681904A0" w14:textId="6E0F4D3A" w:rsidR="00D92C33" w:rsidRPr="005812AF" w:rsidRDefault="00D92C33" w:rsidP="00D92C33">
            <w:pPr>
              <w:jc w:val="center"/>
              <w:rPr>
                <w:rFonts w:ascii="Segoe UI Symbol" w:eastAsia="MS Gothic" w:hAnsi="Segoe UI Symbol" w:cs="Segoe UI Symbol"/>
                <w:sz w:val="16"/>
                <w:szCs w:val="16"/>
              </w:rPr>
            </w:pPr>
          </w:p>
        </w:tc>
        <w:permStart w:id="1313281580" w:edGrp="everyone" w:displacedByCustomXml="next"/>
        <w:sdt>
          <w:sdtPr>
            <w:rPr>
              <w:rFonts w:ascii="Segoe UI Symbol" w:eastAsia="MS Gothic" w:hAnsi="Segoe UI Symbol" w:cs="Segoe UI Symbol"/>
              <w:sz w:val="16"/>
              <w:szCs w:val="16"/>
            </w:rPr>
            <w:id w:val="1533230201"/>
            <w14:checkbox>
              <w14:checked w14:val="0"/>
              <w14:checkedState w14:val="2612" w14:font="MS Gothic"/>
              <w14:uncheckedState w14:val="2610" w14:font="MS Gothic"/>
            </w14:checkbox>
          </w:sdtPr>
          <w:sdtEndPr/>
          <w:sdtContent>
            <w:tc>
              <w:tcPr>
                <w:tcW w:w="1080" w:type="dxa"/>
                <w:shd w:val="clear" w:color="auto" w:fill="E5F6FF"/>
              </w:tcPr>
              <w:p w14:paraId="4B979D43" w14:textId="5FCD7547" w:rsidR="00D92C33" w:rsidRPr="005812AF" w:rsidRDefault="00D92C33" w:rsidP="00D92C33">
                <w:pPr>
                  <w:jc w:val="center"/>
                  <w:rPr>
                    <w:rFonts w:ascii="Segoe UI Symbol" w:eastAsia="MS Gothic" w:hAnsi="Segoe UI Symbol" w:cs="Segoe UI Symbol"/>
                    <w:sz w:val="16"/>
                    <w:szCs w:val="16"/>
                  </w:rPr>
                </w:pPr>
                <w:r w:rsidRPr="005812AF">
                  <w:rPr>
                    <w:rFonts w:ascii="MS Gothic" w:eastAsia="MS Gothic" w:hAnsi="MS Gothic" w:cs="Segoe UI Symbol" w:hint="eastAsia"/>
                    <w:sz w:val="16"/>
                    <w:szCs w:val="16"/>
                  </w:rPr>
                  <w:t>☐</w:t>
                </w:r>
              </w:p>
            </w:tc>
          </w:sdtContent>
        </w:sdt>
        <w:permEnd w:id="1313281580" w:displacedByCustomXml="prev"/>
      </w:tr>
      <w:tr w:rsidR="00D92C33" w:rsidRPr="005812AF" w14:paraId="1F3C3641" w14:textId="77777777" w:rsidTr="00E5515D">
        <w:trPr>
          <w:trHeight w:val="360"/>
        </w:trPr>
        <w:tc>
          <w:tcPr>
            <w:tcW w:w="1860" w:type="dxa"/>
            <w:shd w:val="clear" w:color="auto" w:fill="auto"/>
          </w:tcPr>
          <w:p w14:paraId="436C582D" w14:textId="77777777" w:rsidR="00D92C33" w:rsidRPr="005812AF" w:rsidRDefault="00D92C33" w:rsidP="00D92C33">
            <w:pPr>
              <w:rPr>
                <w:sz w:val="16"/>
                <w:szCs w:val="16"/>
              </w:rPr>
            </w:pPr>
            <w:r w:rsidRPr="005812AF">
              <w:rPr>
                <w:sz w:val="16"/>
                <w:szCs w:val="16"/>
              </w:rPr>
              <w:t xml:space="preserve">Migrant and Seasonal Farmworkers </w:t>
            </w:r>
          </w:p>
        </w:tc>
        <w:permStart w:id="829246553" w:edGrp="everyone" w:displacedByCustomXml="next"/>
        <w:sdt>
          <w:sdtPr>
            <w:rPr>
              <w:sz w:val="16"/>
              <w:szCs w:val="16"/>
            </w:rPr>
            <w:id w:val="-240718963"/>
            <w14:checkbox>
              <w14:checked w14:val="0"/>
              <w14:checkedState w14:val="2612" w14:font="MS Gothic"/>
              <w14:uncheckedState w14:val="2610" w14:font="MS Gothic"/>
            </w14:checkbox>
          </w:sdtPr>
          <w:sdtEndPr/>
          <w:sdtContent>
            <w:tc>
              <w:tcPr>
                <w:tcW w:w="987" w:type="dxa"/>
                <w:shd w:val="clear" w:color="auto" w:fill="CDDEFF"/>
              </w:tcPr>
              <w:p w14:paraId="2E7F9B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9246553" w:displacedByCustomXml="prev"/>
        <w:permStart w:id="1228302037" w:edGrp="everyone" w:displacedByCustomXml="next"/>
        <w:sdt>
          <w:sdtPr>
            <w:rPr>
              <w:sz w:val="16"/>
              <w:szCs w:val="16"/>
            </w:rPr>
            <w:id w:val="1303423503"/>
            <w14:checkbox>
              <w14:checked w14:val="1"/>
              <w14:checkedState w14:val="2612" w14:font="MS Gothic"/>
              <w14:uncheckedState w14:val="2610" w14:font="MS Gothic"/>
            </w14:checkbox>
          </w:sdtPr>
          <w:sdtEndPr/>
          <w:sdtContent>
            <w:tc>
              <w:tcPr>
                <w:tcW w:w="987" w:type="dxa"/>
                <w:gridSpan w:val="2"/>
                <w:shd w:val="clear" w:color="auto" w:fill="E5F6FF"/>
              </w:tcPr>
              <w:p w14:paraId="707A7FB5" w14:textId="59BD058B"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228302037" w:displacedByCustomXml="prev"/>
        <w:permStart w:id="1537766366" w:edGrp="everyone" w:displacedByCustomXml="next"/>
        <w:sdt>
          <w:sdtPr>
            <w:rPr>
              <w:sz w:val="16"/>
              <w:szCs w:val="16"/>
            </w:rPr>
            <w:id w:val="-1498424022"/>
            <w14:checkbox>
              <w14:checked w14:val="0"/>
              <w14:checkedState w14:val="2612" w14:font="MS Gothic"/>
              <w14:uncheckedState w14:val="2610" w14:font="MS Gothic"/>
            </w14:checkbox>
          </w:sdtPr>
          <w:sdtEndPr/>
          <w:sdtContent>
            <w:tc>
              <w:tcPr>
                <w:tcW w:w="990" w:type="dxa"/>
                <w:gridSpan w:val="2"/>
                <w:shd w:val="clear" w:color="auto" w:fill="CDDEFF"/>
              </w:tcPr>
              <w:p w14:paraId="26823E2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37766366" w:displacedByCustomXml="prev"/>
        <w:permStart w:id="1454572499" w:edGrp="everyone" w:displacedByCustomXml="next"/>
        <w:sdt>
          <w:sdtPr>
            <w:rPr>
              <w:sz w:val="16"/>
              <w:szCs w:val="16"/>
            </w:rPr>
            <w:id w:val="1337578532"/>
            <w14:checkbox>
              <w14:checked w14:val="0"/>
              <w14:checkedState w14:val="2612" w14:font="MS Gothic"/>
              <w14:uncheckedState w14:val="2610" w14:font="MS Gothic"/>
            </w14:checkbox>
          </w:sdtPr>
          <w:sdtEndPr/>
          <w:sdtContent>
            <w:tc>
              <w:tcPr>
                <w:tcW w:w="990" w:type="dxa"/>
                <w:shd w:val="clear" w:color="auto" w:fill="E5F6FF"/>
              </w:tcPr>
              <w:p w14:paraId="6D978B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54572499" w:displacedByCustomXml="prev"/>
        <w:permStart w:id="604195451" w:edGrp="everyone" w:displacedByCustomXml="next"/>
        <w:sdt>
          <w:sdtPr>
            <w:rPr>
              <w:sz w:val="16"/>
              <w:szCs w:val="16"/>
            </w:rPr>
            <w:id w:val="-460878984"/>
            <w14:checkbox>
              <w14:checked w14:val="1"/>
              <w14:checkedState w14:val="2612" w14:font="MS Gothic"/>
              <w14:uncheckedState w14:val="2610" w14:font="MS Gothic"/>
            </w14:checkbox>
          </w:sdtPr>
          <w:sdtEndPr/>
          <w:sdtContent>
            <w:tc>
              <w:tcPr>
                <w:tcW w:w="1003" w:type="dxa"/>
                <w:shd w:val="clear" w:color="auto" w:fill="CDDEFF"/>
              </w:tcPr>
              <w:p w14:paraId="69BD671A" w14:textId="0F3D838C"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604195451" w:displacedByCustomXml="prev"/>
        <w:permStart w:id="1097413079" w:edGrp="everyone" w:displacedByCustomXml="next"/>
        <w:sdt>
          <w:sdtPr>
            <w:rPr>
              <w:sz w:val="16"/>
              <w:szCs w:val="16"/>
            </w:rPr>
            <w:id w:val="-708264371"/>
            <w14:checkbox>
              <w14:checked w14:val="1"/>
              <w14:checkedState w14:val="2612" w14:font="MS Gothic"/>
              <w14:uncheckedState w14:val="2610" w14:font="MS Gothic"/>
            </w14:checkbox>
          </w:sdtPr>
          <w:sdtEndPr/>
          <w:sdtContent>
            <w:tc>
              <w:tcPr>
                <w:tcW w:w="1075" w:type="dxa"/>
                <w:gridSpan w:val="2"/>
                <w:shd w:val="clear" w:color="auto" w:fill="E5F6FF"/>
              </w:tcPr>
              <w:p w14:paraId="22294F73" w14:textId="413ABD35"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097413079" w:displacedByCustomXml="prev"/>
        <w:permStart w:id="588059769" w:edGrp="everyone" w:displacedByCustomXml="next"/>
        <w:sdt>
          <w:sdtPr>
            <w:rPr>
              <w:sz w:val="16"/>
              <w:szCs w:val="16"/>
            </w:rPr>
            <w:id w:val="396791633"/>
            <w14:checkbox>
              <w14:checked w14:val="0"/>
              <w14:checkedState w14:val="2612" w14:font="MS Gothic"/>
              <w14:uncheckedState w14:val="2610" w14:font="MS Gothic"/>
            </w14:checkbox>
          </w:sdtPr>
          <w:sdtEndPr/>
          <w:sdtContent>
            <w:tc>
              <w:tcPr>
                <w:tcW w:w="990" w:type="dxa"/>
                <w:shd w:val="clear" w:color="auto" w:fill="CDDEFF"/>
              </w:tcPr>
              <w:p w14:paraId="25D9C40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88059769" w:displacedByCustomXml="prev"/>
        <w:permStart w:id="541087063" w:edGrp="everyone" w:displacedByCustomXml="next"/>
        <w:sdt>
          <w:sdtPr>
            <w:rPr>
              <w:sz w:val="16"/>
              <w:szCs w:val="16"/>
            </w:rPr>
            <w:id w:val="1773362384"/>
            <w14:checkbox>
              <w14:checked w14:val="1"/>
              <w14:checkedState w14:val="2612" w14:font="MS Gothic"/>
              <w14:uncheckedState w14:val="2610" w14:font="MS Gothic"/>
            </w14:checkbox>
          </w:sdtPr>
          <w:sdtEndPr/>
          <w:sdtContent>
            <w:tc>
              <w:tcPr>
                <w:tcW w:w="905" w:type="dxa"/>
                <w:gridSpan w:val="2"/>
                <w:shd w:val="clear" w:color="auto" w:fill="E5F6FF"/>
              </w:tcPr>
              <w:p w14:paraId="2E42CEF6" w14:textId="4F4C2FD6"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541087063" w:displacedByCustomXml="prev"/>
        <w:permStart w:id="1927832662" w:edGrp="everyone" w:displacedByCustomXml="next"/>
        <w:sdt>
          <w:sdtPr>
            <w:rPr>
              <w:sz w:val="16"/>
              <w:szCs w:val="16"/>
            </w:rPr>
            <w:id w:val="-270246705"/>
            <w14:checkbox>
              <w14:checked w14:val="0"/>
              <w14:checkedState w14:val="2612" w14:font="MS Gothic"/>
              <w14:uncheckedState w14:val="2610" w14:font="MS Gothic"/>
            </w14:checkbox>
          </w:sdtPr>
          <w:sdtEndPr/>
          <w:sdtContent>
            <w:tc>
              <w:tcPr>
                <w:tcW w:w="1075" w:type="dxa"/>
                <w:shd w:val="clear" w:color="auto" w:fill="CDDEFF"/>
              </w:tcPr>
              <w:p w14:paraId="540A7B9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27832662" w:displacedByCustomXml="prev"/>
        <w:permStart w:id="1653567164" w:edGrp="everyone" w:displacedByCustomXml="next"/>
        <w:sdt>
          <w:sdtPr>
            <w:rPr>
              <w:sz w:val="16"/>
              <w:szCs w:val="16"/>
            </w:rPr>
            <w:id w:val="-705873062"/>
            <w14:checkbox>
              <w14:checked w14:val="0"/>
              <w14:checkedState w14:val="2612" w14:font="MS Gothic"/>
              <w14:uncheckedState w14:val="2610" w14:font="MS Gothic"/>
            </w14:checkbox>
          </w:sdtPr>
          <w:sdtEndPr/>
          <w:sdtContent>
            <w:tc>
              <w:tcPr>
                <w:tcW w:w="990" w:type="dxa"/>
                <w:gridSpan w:val="2"/>
                <w:shd w:val="clear" w:color="auto" w:fill="E5F6FF"/>
              </w:tcPr>
              <w:p w14:paraId="31347A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53567164" w:displacedByCustomXml="prev"/>
        <w:tc>
          <w:tcPr>
            <w:tcW w:w="995" w:type="dxa"/>
            <w:shd w:val="clear" w:color="auto" w:fill="CDDEFF"/>
          </w:tcPr>
          <w:permStart w:id="704465575" w:edGrp="everyone" w:displacedByCustomXml="next"/>
          <w:sdt>
            <w:sdtPr>
              <w:rPr>
                <w:sz w:val="16"/>
                <w:szCs w:val="16"/>
              </w:rPr>
              <w:id w:val="759558506"/>
              <w14:checkbox>
                <w14:checked w14:val="0"/>
                <w14:checkedState w14:val="2612" w14:font="MS Gothic"/>
                <w14:uncheckedState w14:val="2610" w14:font="MS Gothic"/>
              </w14:checkbox>
            </w:sdtPr>
            <w:sdtEndPr/>
            <w:sdtContent>
              <w:p w14:paraId="3B5F3BA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sdtContent>
          </w:sdt>
          <w:permEnd w:id="704465575"/>
          <w:p w14:paraId="2634E2C9" w14:textId="5D2975C6" w:rsidR="00D92C33" w:rsidRPr="005812AF" w:rsidRDefault="00D92C33" w:rsidP="00D92C33">
            <w:pPr>
              <w:jc w:val="center"/>
              <w:rPr>
                <w:sz w:val="16"/>
                <w:szCs w:val="16"/>
              </w:rPr>
            </w:pPr>
          </w:p>
        </w:tc>
        <w:permStart w:id="1865025825" w:edGrp="everyone" w:displacedByCustomXml="next"/>
        <w:sdt>
          <w:sdtPr>
            <w:rPr>
              <w:sz w:val="16"/>
              <w:szCs w:val="16"/>
            </w:rPr>
            <w:id w:val="-569578151"/>
            <w14:checkbox>
              <w14:checked w14:val="0"/>
              <w14:checkedState w14:val="2612" w14:font="MS Gothic"/>
              <w14:uncheckedState w14:val="2610" w14:font="MS Gothic"/>
            </w14:checkbox>
          </w:sdtPr>
          <w:sdtEndPr/>
          <w:sdtContent>
            <w:tc>
              <w:tcPr>
                <w:tcW w:w="1080" w:type="dxa"/>
                <w:shd w:val="clear" w:color="auto" w:fill="E5F6FF"/>
              </w:tcPr>
              <w:p w14:paraId="1054C5FD" w14:textId="1E044E19"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65025825" w:displacedByCustomXml="prev"/>
      </w:tr>
      <w:tr w:rsidR="00D92C33" w:rsidRPr="005812AF" w14:paraId="2056085F" w14:textId="77777777" w:rsidTr="00E5515D">
        <w:trPr>
          <w:trHeight w:val="360"/>
        </w:trPr>
        <w:tc>
          <w:tcPr>
            <w:tcW w:w="1860" w:type="dxa"/>
            <w:shd w:val="clear" w:color="auto" w:fill="auto"/>
          </w:tcPr>
          <w:p w14:paraId="63FA300E" w14:textId="77777777" w:rsidR="00D92C33" w:rsidRPr="005812AF" w:rsidRDefault="00D92C33" w:rsidP="00D92C33">
            <w:pPr>
              <w:rPr>
                <w:sz w:val="16"/>
                <w:szCs w:val="16"/>
              </w:rPr>
            </w:pPr>
            <w:r w:rsidRPr="005812AF">
              <w:rPr>
                <w:sz w:val="16"/>
                <w:szCs w:val="16"/>
              </w:rPr>
              <w:t>National Farmworker Jobs Program</w:t>
            </w:r>
          </w:p>
        </w:tc>
        <w:permStart w:id="689143737" w:edGrp="everyone" w:displacedByCustomXml="next"/>
        <w:sdt>
          <w:sdtPr>
            <w:rPr>
              <w:sz w:val="16"/>
              <w:szCs w:val="16"/>
            </w:rPr>
            <w:id w:val="-93865940"/>
            <w14:checkbox>
              <w14:checked w14:val="0"/>
              <w14:checkedState w14:val="2612" w14:font="MS Gothic"/>
              <w14:uncheckedState w14:val="2610" w14:font="MS Gothic"/>
            </w14:checkbox>
          </w:sdtPr>
          <w:sdtEndPr/>
          <w:sdtContent>
            <w:tc>
              <w:tcPr>
                <w:tcW w:w="987" w:type="dxa"/>
                <w:shd w:val="clear" w:color="auto" w:fill="CDDEFF"/>
              </w:tcPr>
              <w:p w14:paraId="10127E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9143737" w:displacedByCustomXml="prev"/>
        <w:permStart w:id="412643125" w:edGrp="everyone" w:displacedByCustomXml="next"/>
        <w:sdt>
          <w:sdtPr>
            <w:rPr>
              <w:sz w:val="16"/>
              <w:szCs w:val="16"/>
            </w:rPr>
            <w:id w:val="1860079249"/>
            <w14:checkbox>
              <w14:checked w14:val="0"/>
              <w14:checkedState w14:val="2612" w14:font="MS Gothic"/>
              <w14:uncheckedState w14:val="2610" w14:font="MS Gothic"/>
            </w14:checkbox>
          </w:sdtPr>
          <w:sdtEndPr/>
          <w:sdtContent>
            <w:tc>
              <w:tcPr>
                <w:tcW w:w="987" w:type="dxa"/>
                <w:gridSpan w:val="2"/>
                <w:shd w:val="clear" w:color="auto" w:fill="E5F6FF"/>
              </w:tcPr>
              <w:p w14:paraId="307D60D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12643125" w:displacedByCustomXml="prev"/>
        <w:permStart w:id="1613316649" w:edGrp="everyone" w:displacedByCustomXml="next"/>
        <w:sdt>
          <w:sdtPr>
            <w:rPr>
              <w:sz w:val="16"/>
              <w:szCs w:val="16"/>
            </w:rPr>
            <w:id w:val="-305090640"/>
            <w14:checkbox>
              <w14:checked w14:val="0"/>
              <w14:checkedState w14:val="2612" w14:font="MS Gothic"/>
              <w14:uncheckedState w14:val="2610" w14:font="MS Gothic"/>
            </w14:checkbox>
          </w:sdtPr>
          <w:sdtEndPr/>
          <w:sdtContent>
            <w:tc>
              <w:tcPr>
                <w:tcW w:w="990" w:type="dxa"/>
                <w:gridSpan w:val="2"/>
                <w:shd w:val="clear" w:color="auto" w:fill="CDDEFF"/>
              </w:tcPr>
              <w:p w14:paraId="54F8584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3316649" w:displacedByCustomXml="prev"/>
        <w:permStart w:id="565271194" w:edGrp="everyone" w:displacedByCustomXml="next"/>
        <w:sdt>
          <w:sdtPr>
            <w:rPr>
              <w:sz w:val="16"/>
              <w:szCs w:val="16"/>
            </w:rPr>
            <w:id w:val="-588467765"/>
            <w14:checkbox>
              <w14:checked w14:val="0"/>
              <w14:checkedState w14:val="2612" w14:font="MS Gothic"/>
              <w14:uncheckedState w14:val="2610" w14:font="MS Gothic"/>
            </w14:checkbox>
          </w:sdtPr>
          <w:sdtEndPr/>
          <w:sdtContent>
            <w:tc>
              <w:tcPr>
                <w:tcW w:w="990" w:type="dxa"/>
                <w:shd w:val="clear" w:color="auto" w:fill="E5F6FF"/>
              </w:tcPr>
              <w:p w14:paraId="565F0B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65271194" w:displacedByCustomXml="prev"/>
        <w:permStart w:id="843591153" w:edGrp="everyone" w:displacedByCustomXml="next"/>
        <w:sdt>
          <w:sdtPr>
            <w:rPr>
              <w:sz w:val="16"/>
              <w:szCs w:val="16"/>
            </w:rPr>
            <w:id w:val="1682084594"/>
            <w14:checkbox>
              <w14:checked w14:val="0"/>
              <w14:checkedState w14:val="2612" w14:font="MS Gothic"/>
              <w14:uncheckedState w14:val="2610" w14:font="MS Gothic"/>
            </w14:checkbox>
          </w:sdtPr>
          <w:sdtEndPr/>
          <w:sdtContent>
            <w:tc>
              <w:tcPr>
                <w:tcW w:w="1003" w:type="dxa"/>
                <w:shd w:val="clear" w:color="auto" w:fill="CDDEFF"/>
              </w:tcPr>
              <w:p w14:paraId="1755D02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43591153" w:displacedByCustomXml="prev"/>
        <w:permStart w:id="524823008" w:edGrp="everyone" w:displacedByCustomXml="next"/>
        <w:sdt>
          <w:sdtPr>
            <w:rPr>
              <w:sz w:val="16"/>
              <w:szCs w:val="16"/>
            </w:rPr>
            <w:id w:val="158281183"/>
            <w14:checkbox>
              <w14:checked w14:val="0"/>
              <w14:checkedState w14:val="2612" w14:font="MS Gothic"/>
              <w14:uncheckedState w14:val="2610" w14:font="MS Gothic"/>
            </w14:checkbox>
          </w:sdtPr>
          <w:sdtEndPr/>
          <w:sdtContent>
            <w:tc>
              <w:tcPr>
                <w:tcW w:w="1075" w:type="dxa"/>
                <w:gridSpan w:val="2"/>
                <w:shd w:val="clear" w:color="auto" w:fill="E5F6FF"/>
              </w:tcPr>
              <w:p w14:paraId="521E757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24823008" w:displacedByCustomXml="prev"/>
        <w:permStart w:id="1269708384" w:edGrp="everyone" w:displacedByCustomXml="next"/>
        <w:sdt>
          <w:sdtPr>
            <w:rPr>
              <w:sz w:val="16"/>
              <w:szCs w:val="16"/>
            </w:rPr>
            <w:id w:val="321701052"/>
            <w14:checkbox>
              <w14:checked w14:val="0"/>
              <w14:checkedState w14:val="2612" w14:font="MS Gothic"/>
              <w14:uncheckedState w14:val="2610" w14:font="MS Gothic"/>
            </w14:checkbox>
          </w:sdtPr>
          <w:sdtEndPr/>
          <w:sdtContent>
            <w:tc>
              <w:tcPr>
                <w:tcW w:w="990" w:type="dxa"/>
                <w:shd w:val="clear" w:color="auto" w:fill="CDDEFF"/>
              </w:tcPr>
              <w:p w14:paraId="758CB97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9708384" w:displacedByCustomXml="prev"/>
        <w:permStart w:id="476842792" w:edGrp="everyone" w:displacedByCustomXml="next"/>
        <w:sdt>
          <w:sdtPr>
            <w:rPr>
              <w:sz w:val="16"/>
              <w:szCs w:val="16"/>
            </w:rPr>
            <w:id w:val="-959728457"/>
            <w14:checkbox>
              <w14:checked w14:val="0"/>
              <w14:checkedState w14:val="2612" w14:font="MS Gothic"/>
              <w14:uncheckedState w14:val="2610" w14:font="MS Gothic"/>
            </w14:checkbox>
          </w:sdtPr>
          <w:sdtEndPr/>
          <w:sdtContent>
            <w:tc>
              <w:tcPr>
                <w:tcW w:w="905" w:type="dxa"/>
                <w:gridSpan w:val="2"/>
                <w:shd w:val="clear" w:color="auto" w:fill="E5F6FF"/>
              </w:tcPr>
              <w:p w14:paraId="32B3A0E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76842792" w:displacedByCustomXml="prev"/>
        <w:permStart w:id="1748832035" w:edGrp="everyone" w:displacedByCustomXml="next"/>
        <w:sdt>
          <w:sdtPr>
            <w:rPr>
              <w:sz w:val="16"/>
              <w:szCs w:val="16"/>
            </w:rPr>
            <w:id w:val="568009608"/>
            <w14:checkbox>
              <w14:checked w14:val="0"/>
              <w14:checkedState w14:val="2612" w14:font="MS Gothic"/>
              <w14:uncheckedState w14:val="2610" w14:font="MS Gothic"/>
            </w14:checkbox>
          </w:sdtPr>
          <w:sdtEndPr/>
          <w:sdtContent>
            <w:tc>
              <w:tcPr>
                <w:tcW w:w="1075" w:type="dxa"/>
                <w:shd w:val="clear" w:color="auto" w:fill="CDDEFF"/>
              </w:tcPr>
              <w:p w14:paraId="3031CC2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48832035" w:displacedByCustomXml="prev"/>
        <w:permStart w:id="1198605408" w:edGrp="everyone" w:displacedByCustomXml="next"/>
        <w:sdt>
          <w:sdtPr>
            <w:rPr>
              <w:sz w:val="16"/>
              <w:szCs w:val="16"/>
            </w:rPr>
            <w:id w:val="1920444377"/>
            <w14:checkbox>
              <w14:checked w14:val="0"/>
              <w14:checkedState w14:val="2612" w14:font="MS Gothic"/>
              <w14:uncheckedState w14:val="2610" w14:font="MS Gothic"/>
            </w14:checkbox>
          </w:sdtPr>
          <w:sdtEndPr/>
          <w:sdtContent>
            <w:tc>
              <w:tcPr>
                <w:tcW w:w="990" w:type="dxa"/>
                <w:gridSpan w:val="2"/>
                <w:shd w:val="clear" w:color="auto" w:fill="E5F6FF"/>
              </w:tcPr>
              <w:p w14:paraId="01722AD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98605408" w:displacedByCustomXml="prev"/>
        <w:permStart w:id="189821506" w:edGrp="everyone" w:displacedByCustomXml="next"/>
        <w:sdt>
          <w:sdtPr>
            <w:rPr>
              <w:sz w:val="16"/>
              <w:szCs w:val="16"/>
            </w:rPr>
            <w:id w:val="2138830827"/>
            <w14:checkbox>
              <w14:checked w14:val="0"/>
              <w14:checkedState w14:val="2612" w14:font="MS Gothic"/>
              <w14:uncheckedState w14:val="2610" w14:font="MS Gothic"/>
            </w14:checkbox>
          </w:sdtPr>
          <w:sdtEndPr/>
          <w:sdtContent>
            <w:tc>
              <w:tcPr>
                <w:tcW w:w="995" w:type="dxa"/>
                <w:shd w:val="clear" w:color="auto" w:fill="CDDEFF"/>
              </w:tcPr>
              <w:p w14:paraId="0619F8AE" w14:textId="17452DD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9821506" w:displacedByCustomXml="prev"/>
        <w:permStart w:id="741356427" w:edGrp="everyone" w:displacedByCustomXml="next"/>
        <w:sdt>
          <w:sdtPr>
            <w:rPr>
              <w:sz w:val="16"/>
              <w:szCs w:val="16"/>
            </w:rPr>
            <w:id w:val="1355234499"/>
            <w14:checkbox>
              <w14:checked w14:val="0"/>
              <w14:checkedState w14:val="2612" w14:font="MS Gothic"/>
              <w14:uncheckedState w14:val="2610" w14:font="MS Gothic"/>
            </w14:checkbox>
          </w:sdtPr>
          <w:sdtEndPr/>
          <w:sdtContent>
            <w:tc>
              <w:tcPr>
                <w:tcW w:w="1080" w:type="dxa"/>
                <w:shd w:val="clear" w:color="auto" w:fill="E5F6FF"/>
              </w:tcPr>
              <w:p w14:paraId="718F44F9" w14:textId="11D07B61"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741356427" w:displacedByCustomXml="prev"/>
      </w:tr>
      <w:tr w:rsidR="00D92C33" w:rsidRPr="005812AF" w14:paraId="46D684AB" w14:textId="77777777" w:rsidTr="00E5515D">
        <w:trPr>
          <w:trHeight w:val="360"/>
        </w:trPr>
        <w:tc>
          <w:tcPr>
            <w:tcW w:w="1860" w:type="dxa"/>
            <w:shd w:val="clear" w:color="auto" w:fill="auto"/>
          </w:tcPr>
          <w:p w14:paraId="1F8BE2C8" w14:textId="77777777" w:rsidR="00D92C33" w:rsidRPr="005812AF" w:rsidRDefault="00D92C33" w:rsidP="00D92C33">
            <w:pPr>
              <w:rPr>
                <w:sz w:val="16"/>
                <w:szCs w:val="16"/>
              </w:rPr>
            </w:pPr>
            <w:r w:rsidRPr="005812AF">
              <w:rPr>
                <w:sz w:val="16"/>
                <w:szCs w:val="16"/>
              </w:rPr>
              <w:t>Community Services Block Grant (CSBG)</w:t>
            </w:r>
          </w:p>
        </w:tc>
        <w:permStart w:id="1710184459" w:edGrp="everyone" w:displacedByCustomXml="next"/>
        <w:sdt>
          <w:sdtPr>
            <w:rPr>
              <w:sz w:val="16"/>
              <w:szCs w:val="16"/>
            </w:rPr>
            <w:id w:val="-433126235"/>
            <w14:checkbox>
              <w14:checked w14:val="0"/>
              <w14:checkedState w14:val="2612" w14:font="MS Gothic"/>
              <w14:uncheckedState w14:val="2610" w14:font="MS Gothic"/>
            </w14:checkbox>
          </w:sdtPr>
          <w:sdtEndPr/>
          <w:sdtContent>
            <w:tc>
              <w:tcPr>
                <w:tcW w:w="987" w:type="dxa"/>
                <w:shd w:val="clear" w:color="auto" w:fill="CDDEFF"/>
              </w:tcPr>
              <w:p w14:paraId="5487C3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10184459" w:displacedByCustomXml="prev"/>
        <w:permStart w:id="633492409" w:edGrp="everyone" w:displacedByCustomXml="next"/>
        <w:sdt>
          <w:sdtPr>
            <w:rPr>
              <w:sz w:val="16"/>
              <w:szCs w:val="16"/>
            </w:rPr>
            <w:id w:val="-1348709224"/>
            <w14:checkbox>
              <w14:checked w14:val="1"/>
              <w14:checkedState w14:val="2612" w14:font="MS Gothic"/>
              <w14:uncheckedState w14:val="2610" w14:font="MS Gothic"/>
            </w14:checkbox>
          </w:sdtPr>
          <w:sdtEndPr/>
          <w:sdtContent>
            <w:tc>
              <w:tcPr>
                <w:tcW w:w="987" w:type="dxa"/>
                <w:gridSpan w:val="2"/>
                <w:shd w:val="clear" w:color="auto" w:fill="E5F6FF"/>
              </w:tcPr>
              <w:p w14:paraId="77757BC5" w14:textId="39083E39"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633492409" w:displacedByCustomXml="prev"/>
        <w:permStart w:id="1230516665" w:edGrp="everyone" w:displacedByCustomXml="next"/>
        <w:sdt>
          <w:sdtPr>
            <w:rPr>
              <w:sz w:val="16"/>
              <w:szCs w:val="16"/>
            </w:rPr>
            <w:id w:val="1304896618"/>
            <w14:checkbox>
              <w14:checked w14:val="0"/>
              <w14:checkedState w14:val="2612" w14:font="MS Gothic"/>
              <w14:uncheckedState w14:val="2610" w14:font="MS Gothic"/>
            </w14:checkbox>
          </w:sdtPr>
          <w:sdtEndPr/>
          <w:sdtContent>
            <w:tc>
              <w:tcPr>
                <w:tcW w:w="990" w:type="dxa"/>
                <w:gridSpan w:val="2"/>
                <w:shd w:val="clear" w:color="auto" w:fill="CDDEFF"/>
              </w:tcPr>
              <w:p w14:paraId="711A38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30516665" w:displacedByCustomXml="prev"/>
        <w:permStart w:id="1006963266" w:edGrp="everyone" w:displacedByCustomXml="next"/>
        <w:sdt>
          <w:sdtPr>
            <w:rPr>
              <w:sz w:val="16"/>
              <w:szCs w:val="16"/>
            </w:rPr>
            <w:id w:val="172539536"/>
            <w14:checkbox>
              <w14:checked w14:val="0"/>
              <w14:checkedState w14:val="2612" w14:font="MS Gothic"/>
              <w14:uncheckedState w14:val="2610" w14:font="MS Gothic"/>
            </w14:checkbox>
          </w:sdtPr>
          <w:sdtEndPr/>
          <w:sdtContent>
            <w:tc>
              <w:tcPr>
                <w:tcW w:w="990" w:type="dxa"/>
                <w:shd w:val="clear" w:color="auto" w:fill="E5F6FF"/>
              </w:tcPr>
              <w:p w14:paraId="15FF946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06963266" w:displacedByCustomXml="prev"/>
        <w:permStart w:id="1843280732" w:edGrp="everyone" w:displacedByCustomXml="next"/>
        <w:sdt>
          <w:sdtPr>
            <w:rPr>
              <w:sz w:val="16"/>
              <w:szCs w:val="16"/>
            </w:rPr>
            <w:id w:val="-1669244251"/>
            <w14:checkbox>
              <w14:checked w14:val="1"/>
              <w14:checkedState w14:val="2612" w14:font="MS Gothic"/>
              <w14:uncheckedState w14:val="2610" w14:font="MS Gothic"/>
            </w14:checkbox>
          </w:sdtPr>
          <w:sdtEndPr/>
          <w:sdtContent>
            <w:tc>
              <w:tcPr>
                <w:tcW w:w="1003" w:type="dxa"/>
                <w:shd w:val="clear" w:color="auto" w:fill="CDDEFF"/>
              </w:tcPr>
              <w:p w14:paraId="08EC58D5" w14:textId="45C3D983"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843280732" w:displacedByCustomXml="prev"/>
        <w:permStart w:id="924071480" w:edGrp="everyone" w:displacedByCustomXml="next"/>
        <w:sdt>
          <w:sdtPr>
            <w:rPr>
              <w:sz w:val="16"/>
              <w:szCs w:val="16"/>
            </w:rPr>
            <w:id w:val="1162900436"/>
            <w14:checkbox>
              <w14:checked w14:val="1"/>
              <w14:checkedState w14:val="2612" w14:font="MS Gothic"/>
              <w14:uncheckedState w14:val="2610" w14:font="MS Gothic"/>
            </w14:checkbox>
          </w:sdtPr>
          <w:sdtEndPr/>
          <w:sdtContent>
            <w:tc>
              <w:tcPr>
                <w:tcW w:w="1075" w:type="dxa"/>
                <w:gridSpan w:val="2"/>
                <w:shd w:val="clear" w:color="auto" w:fill="E5F6FF"/>
              </w:tcPr>
              <w:p w14:paraId="6E18A610" w14:textId="5225A575"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924071480" w:displacedByCustomXml="prev"/>
        <w:permStart w:id="668091787" w:edGrp="everyone" w:displacedByCustomXml="next"/>
        <w:sdt>
          <w:sdtPr>
            <w:rPr>
              <w:sz w:val="16"/>
              <w:szCs w:val="16"/>
            </w:rPr>
            <w:id w:val="-1847309819"/>
            <w14:checkbox>
              <w14:checked w14:val="0"/>
              <w14:checkedState w14:val="2612" w14:font="MS Gothic"/>
              <w14:uncheckedState w14:val="2610" w14:font="MS Gothic"/>
            </w14:checkbox>
          </w:sdtPr>
          <w:sdtEndPr/>
          <w:sdtContent>
            <w:tc>
              <w:tcPr>
                <w:tcW w:w="990" w:type="dxa"/>
                <w:shd w:val="clear" w:color="auto" w:fill="CDDEFF"/>
              </w:tcPr>
              <w:p w14:paraId="42A7A6F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68091787" w:displacedByCustomXml="prev"/>
        <w:permStart w:id="1471826714" w:edGrp="everyone" w:displacedByCustomXml="next"/>
        <w:sdt>
          <w:sdtPr>
            <w:rPr>
              <w:sz w:val="16"/>
              <w:szCs w:val="16"/>
            </w:rPr>
            <w:id w:val="2026904427"/>
            <w14:checkbox>
              <w14:checked w14:val="0"/>
              <w14:checkedState w14:val="2612" w14:font="MS Gothic"/>
              <w14:uncheckedState w14:val="2610" w14:font="MS Gothic"/>
            </w14:checkbox>
          </w:sdtPr>
          <w:sdtEndPr/>
          <w:sdtContent>
            <w:tc>
              <w:tcPr>
                <w:tcW w:w="905" w:type="dxa"/>
                <w:gridSpan w:val="2"/>
                <w:shd w:val="clear" w:color="auto" w:fill="E5F6FF"/>
              </w:tcPr>
              <w:p w14:paraId="34BDA5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71826714" w:displacedByCustomXml="prev"/>
        <w:permStart w:id="389299891" w:edGrp="everyone" w:displacedByCustomXml="next"/>
        <w:sdt>
          <w:sdtPr>
            <w:rPr>
              <w:sz w:val="16"/>
              <w:szCs w:val="16"/>
            </w:rPr>
            <w:id w:val="861703908"/>
            <w14:checkbox>
              <w14:checked w14:val="0"/>
              <w14:checkedState w14:val="2612" w14:font="MS Gothic"/>
              <w14:uncheckedState w14:val="2610" w14:font="MS Gothic"/>
            </w14:checkbox>
          </w:sdtPr>
          <w:sdtEndPr/>
          <w:sdtContent>
            <w:tc>
              <w:tcPr>
                <w:tcW w:w="1075" w:type="dxa"/>
                <w:shd w:val="clear" w:color="auto" w:fill="CDDEFF"/>
              </w:tcPr>
              <w:p w14:paraId="6A8ABEE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89299891" w:displacedByCustomXml="prev"/>
        <w:permStart w:id="1687705498" w:edGrp="everyone" w:displacedByCustomXml="next"/>
        <w:sdt>
          <w:sdtPr>
            <w:rPr>
              <w:sz w:val="16"/>
              <w:szCs w:val="16"/>
            </w:rPr>
            <w:id w:val="232747410"/>
            <w14:checkbox>
              <w14:checked w14:val="0"/>
              <w14:checkedState w14:val="2612" w14:font="MS Gothic"/>
              <w14:uncheckedState w14:val="2610" w14:font="MS Gothic"/>
            </w14:checkbox>
          </w:sdtPr>
          <w:sdtEndPr/>
          <w:sdtContent>
            <w:tc>
              <w:tcPr>
                <w:tcW w:w="990" w:type="dxa"/>
                <w:gridSpan w:val="2"/>
                <w:shd w:val="clear" w:color="auto" w:fill="E5F6FF"/>
              </w:tcPr>
              <w:p w14:paraId="67CAC64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7705498" w:displacedByCustomXml="prev"/>
        <w:permStart w:id="379737257" w:edGrp="everyone" w:displacedByCustomXml="next"/>
        <w:sdt>
          <w:sdtPr>
            <w:rPr>
              <w:sz w:val="16"/>
              <w:szCs w:val="16"/>
            </w:rPr>
            <w:id w:val="1346359172"/>
            <w14:checkbox>
              <w14:checked w14:val="0"/>
              <w14:checkedState w14:val="2612" w14:font="MS Gothic"/>
              <w14:uncheckedState w14:val="2610" w14:font="MS Gothic"/>
            </w14:checkbox>
          </w:sdtPr>
          <w:sdtEndPr/>
          <w:sdtContent>
            <w:tc>
              <w:tcPr>
                <w:tcW w:w="995" w:type="dxa"/>
                <w:shd w:val="clear" w:color="auto" w:fill="CDDEFF"/>
              </w:tcPr>
              <w:p w14:paraId="70DB76A2" w14:textId="79FE626F"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79737257" w:displacedByCustomXml="prev"/>
        <w:permStart w:id="579759602" w:edGrp="everyone" w:displacedByCustomXml="next"/>
        <w:sdt>
          <w:sdtPr>
            <w:rPr>
              <w:sz w:val="16"/>
              <w:szCs w:val="16"/>
            </w:rPr>
            <w:id w:val="1568919233"/>
            <w14:checkbox>
              <w14:checked w14:val="0"/>
              <w14:checkedState w14:val="2612" w14:font="MS Gothic"/>
              <w14:uncheckedState w14:val="2610" w14:font="MS Gothic"/>
            </w14:checkbox>
          </w:sdtPr>
          <w:sdtEndPr/>
          <w:sdtContent>
            <w:tc>
              <w:tcPr>
                <w:tcW w:w="1080" w:type="dxa"/>
                <w:shd w:val="clear" w:color="auto" w:fill="E5F6FF"/>
              </w:tcPr>
              <w:p w14:paraId="6AA7EA5B" w14:textId="54E85A42"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579759602" w:displacedByCustomXml="prev"/>
      </w:tr>
      <w:tr w:rsidR="00D92C33" w:rsidRPr="005812AF" w14:paraId="251EA2D0" w14:textId="77777777" w:rsidTr="00E5515D">
        <w:trPr>
          <w:trHeight w:val="360"/>
        </w:trPr>
        <w:tc>
          <w:tcPr>
            <w:tcW w:w="1860" w:type="dxa"/>
            <w:shd w:val="clear" w:color="auto" w:fill="auto"/>
          </w:tcPr>
          <w:p w14:paraId="2EAC6545" w14:textId="77777777" w:rsidR="00D92C33" w:rsidRPr="005812AF" w:rsidRDefault="00D92C33" w:rsidP="00D92C33">
            <w:pPr>
              <w:rPr>
                <w:sz w:val="16"/>
                <w:szCs w:val="16"/>
              </w:rPr>
            </w:pPr>
            <w:r w:rsidRPr="005812AF">
              <w:rPr>
                <w:sz w:val="16"/>
                <w:szCs w:val="16"/>
              </w:rPr>
              <w:t>Senior Community Services Employment Program (SCSEP)</w:t>
            </w:r>
          </w:p>
        </w:tc>
        <w:permStart w:id="1297639305" w:edGrp="everyone" w:displacedByCustomXml="next"/>
        <w:sdt>
          <w:sdtPr>
            <w:rPr>
              <w:sz w:val="16"/>
              <w:szCs w:val="16"/>
            </w:rPr>
            <w:id w:val="-1996862902"/>
            <w14:checkbox>
              <w14:checked w14:val="0"/>
              <w14:checkedState w14:val="2612" w14:font="MS Gothic"/>
              <w14:uncheckedState w14:val="2610" w14:font="MS Gothic"/>
            </w14:checkbox>
          </w:sdtPr>
          <w:sdtEndPr/>
          <w:sdtContent>
            <w:tc>
              <w:tcPr>
                <w:tcW w:w="987" w:type="dxa"/>
                <w:shd w:val="clear" w:color="auto" w:fill="CDDEFF"/>
              </w:tcPr>
              <w:p w14:paraId="26B5D70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7639305" w:displacedByCustomXml="prev"/>
        <w:permStart w:id="711222669" w:edGrp="everyone" w:displacedByCustomXml="next"/>
        <w:sdt>
          <w:sdtPr>
            <w:rPr>
              <w:sz w:val="16"/>
              <w:szCs w:val="16"/>
            </w:rPr>
            <w:id w:val="-1501034087"/>
            <w14:checkbox>
              <w14:checked w14:val="1"/>
              <w14:checkedState w14:val="2612" w14:font="MS Gothic"/>
              <w14:uncheckedState w14:val="2610" w14:font="MS Gothic"/>
            </w14:checkbox>
          </w:sdtPr>
          <w:sdtEndPr/>
          <w:sdtContent>
            <w:tc>
              <w:tcPr>
                <w:tcW w:w="987" w:type="dxa"/>
                <w:gridSpan w:val="2"/>
                <w:shd w:val="clear" w:color="auto" w:fill="E5F6FF"/>
              </w:tcPr>
              <w:p w14:paraId="290785B5" w14:textId="5F792CD5"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711222669" w:displacedByCustomXml="prev"/>
        <w:permStart w:id="2007921421" w:edGrp="everyone" w:displacedByCustomXml="next"/>
        <w:sdt>
          <w:sdtPr>
            <w:rPr>
              <w:sz w:val="16"/>
              <w:szCs w:val="16"/>
            </w:rPr>
            <w:id w:val="1175850514"/>
            <w14:checkbox>
              <w14:checked w14:val="0"/>
              <w14:checkedState w14:val="2612" w14:font="MS Gothic"/>
              <w14:uncheckedState w14:val="2610" w14:font="MS Gothic"/>
            </w14:checkbox>
          </w:sdtPr>
          <w:sdtEndPr/>
          <w:sdtContent>
            <w:tc>
              <w:tcPr>
                <w:tcW w:w="990" w:type="dxa"/>
                <w:gridSpan w:val="2"/>
                <w:shd w:val="clear" w:color="auto" w:fill="CDDEFF"/>
              </w:tcPr>
              <w:p w14:paraId="20A139E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07921421" w:displacedByCustomXml="prev"/>
        <w:permStart w:id="33364779" w:edGrp="everyone" w:displacedByCustomXml="next"/>
        <w:sdt>
          <w:sdtPr>
            <w:rPr>
              <w:sz w:val="16"/>
              <w:szCs w:val="16"/>
            </w:rPr>
            <w:id w:val="-291827996"/>
            <w14:checkbox>
              <w14:checked w14:val="0"/>
              <w14:checkedState w14:val="2612" w14:font="MS Gothic"/>
              <w14:uncheckedState w14:val="2610" w14:font="MS Gothic"/>
            </w14:checkbox>
          </w:sdtPr>
          <w:sdtEndPr/>
          <w:sdtContent>
            <w:tc>
              <w:tcPr>
                <w:tcW w:w="990" w:type="dxa"/>
                <w:shd w:val="clear" w:color="auto" w:fill="E5F6FF"/>
              </w:tcPr>
              <w:p w14:paraId="643677B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3364779" w:displacedByCustomXml="prev"/>
        <w:permStart w:id="329873392" w:edGrp="everyone" w:displacedByCustomXml="next"/>
        <w:sdt>
          <w:sdtPr>
            <w:rPr>
              <w:sz w:val="16"/>
              <w:szCs w:val="16"/>
            </w:rPr>
            <w:id w:val="-1347393741"/>
            <w14:checkbox>
              <w14:checked w14:val="1"/>
              <w14:checkedState w14:val="2612" w14:font="MS Gothic"/>
              <w14:uncheckedState w14:val="2610" w14:font="MS Gothic"/>
            </w14:checkbox>
          </w:sdtPr>
          <w:sdtEndPr/>
          <w:sdtContent>
            <w:tc>
              <w:tcPr>
                <w:tcW w:w="1003" w:type="dxa"/>
                <w:shd w:val="clear" w:color="auto" w:fill="CDDEFF"/>
              </w:tcPr>
              <w:p w14:paraId="189C189A" w14:textId="610B49AF"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329873392" w:displacedByCustomXml="prev"/>
        <w:permStart w:id="31785062" w:edGrp="everyone" w:displacedByCustomXml="next"/>
        <w:sdt>
          <w:sdtPr>
            <w:rPr>
              <w:sz w:val="16"/>
              <w:szCs w:val="16"/>
            </w:rPr>
            <w:id w:val="-192847032"/>
            <w14:checkbox>
              <w14:checked w14:val="1"/>
              <w14:checkedState w14:val="2612" w14:font="MS Gothic"/>
              <w14:uncheckedState w14:val="2610" w14:font="MS Gothic"/>
            </w14:checkbox>
          </w:sdtPr>
          <w:sdtEndPr/>
          <w:sdtContent>
            <w:tc>
              <w:tcPr>
                <w:tcW w:w="1075" w:type="dxa"/>
                <w:gridSpan w:val="2"/>
                <w:shd w:val="clear" w:color="auto" w:fill="E5F6FF"/>
              </w:tcPr>
              <w:p w14:paraId="3768935A" w14:textId="770834C8"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31785062" w:displacedByCustomXml="prev"/>
        <w:permStart w:id="1704682795" w:edGrp="everyone" w:displacedByCustomXml="next"/>
        <w:sdt>
          <w:sdtPr>
            <w:rPr>
              <w:sz w:val="16"/>
              <w:szCs w:val="16"/>
            </w:rPr>
            <w:id w:val="-175124122"/>
            <w14:checkbox>
              <w14:checked w14:val="0"/>
              <w14:checkedState w14:val="2612" w14:font="MS Gothic"/>
              <w14:uncheckedState w14:val="2610" w14:font="MS Gothic"/>
            </w14:checkbox>
          </w:sdtPr>
          <w:sdtEndPr/>
          <w:sdtContent>
            <w:tc>
              <w:tcPr>
                <w:tcW w:w="990" w:type="dxa"/>
                <w:shd w:val="clear" w:color="auto" w:fill="CDDEFF"/>
              </w:tcPr>
              <w:p w14:paraId="41E9C18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4682795" w:displacedByCustomXml="prev"/>
        <w:permStart w:id="1775250437" w:edGrp="everyone" w:displacedByCustomXml="next"/>
        <w:sdt>
          <w:sdtPr>
            <w:rPr>
              <w:sz w:val="16"/>
              <w:szCs w:val="16"/>
            </w:rPr>
            <w:id w:val="738530988"/>
            <w14:checkbox>
              <w14:checked w14:val="1"/>
              <w14:checkedState w14:val="2612" w14:font="MS Gothic"/>
              <w14:uncheckedState w14:val="2610" w14:font="MS Gothic"/>
            </w14:checkbox>
          </w:sdtPr>
          <w:sdtEndPr/>
          <w:sdtContent>
            <w:tc>
              <w:tcPr>
                <w:tcW w:w="905" w:type="dxa"/>
                <w:gridSpan w:val="2"/>
                <w:shd w:val="clear" w:color="auto" w:fill="E5F6FF"/>
              </w:tcPr>
              <w:p w14:paraId="3FB15B96" w14:textId="516485F6"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775250437" w:displacedByCustomXml="prev"/>
        <w:permStart w:id="183180810" w:edGrp="everyone" w:displacedByCustomXml="next"/>
        <w:sdt>
          <w:sdtPr>
            <w:rPr>
              <w:sz w:val="16"/>
              <w:szCs w:val="16"/>
            </w:rPr>
            <w:id w:val="341823623"/>
            <w14:checkbox>
              <w14:checked w14:val="1"/>
              <w14:checkedState w14:val="2612" w14:font="MS Gothic"/>
              <w14:uncheckedState w14:val="2610" w14:font="MS Gothic"/>
            </w14:checkbox>
          </w:sdtPr>
          <w:sdtEndPr/>
          <w:sdtContent>
            <w:tc>
              <w:tcPr>
                <w:tcW w:w="1075" w:type="dxa"/>
                <w:shd w:val="clear" w:color="auto" w:fill="CDDEFF"/>
              </w:tcPr>
              <w:p w14:paraId="12136EA6" w14:textId="2A5B77E2"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83180810" w:displacedByCustomXml="prev"/>
        <w:permStart w:id="51648279" w:edGrp="everyone" w:displacedByCustomXml="next"/>
        <w:sdt>
          <w:sdtPr>
            <w:rPr>
              <w:sz w:val="16"/>
              <w:szCs w:val="16"/>
            </w:rPr>
            <w:id w:val="993993664"/>
            <w14:checkbox>
              <w14:checked w14:val="0"/>
              <w14:checkedState w14:val="2612" w14:font="MS Gothic"/>
              <w14:uncheckedState w14:val="2610" w14:font="MS Gothic"/>
            </w14:checkbox>
          </w:sdtPr>
          <w:sdtEndPr/>
          <w:sdtContent>
            <w:tc>
              <w:tcPr>
                <w:tcW w:w="990" w:type="dxa"/>
                <w:gridSpan w:val="2"/>
                <w:shd w:val="clear" w:color="auto" w:fill="E5F6FF"/>
              </w:tcPr>
              <w:p w14:paraId="0E88920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1648279" w:displacedByCustomXml="prev"/>
        <w:permStart w:id="993085322" w:edGrp="everyone" w:displacedByCustomXml="next"/>
        <w:sdt>
          <w:sdtPr>
            <w:rPr>
              <w:sz w:val="16"/>
              <w:szCs w:val="16"/>
            </w:rPr>
            <w:id w:val="-1035499601"/>
            <w14:checkbox>
              <w14:checked w14:val="0"/>
              <w14:checkedState w14:val="2612" w14:font="MS Gothic"/>
              <w14:uncheckedState w14:val="2610" w14:font="MS Gothic"/>
            </w14:checkbox>
          </w:sdtPr>
          <w:sdtEndPr/>
          <w:sdtContent>
            <w:tc>
              <w:tcPr>
                <w:tcW w:w="995" w:type="dxa"/>
                <w:shd w:val="clear" w:color="auto" w:fill="CDDEFF"/>
              </w:tcPr>
              <w:p w14:paraId="54184AD7" w14:textId="7F8FA34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93085322" w:displacedByCustomXml="prev"/>
        <w:permStart w:id="690618461" w:edGrp="everyone" w:displacedByCustomXml="next"/>
        <w:sdt>
          <w:sdtPr>
            <w:rPr>
              <w:sz w:val="16"/>
              <w:szCs w:val="16"/>
            </w:rPr>
            <w:id w:val="-1792661719"/>
            <w14:checkbox>
              <w14:checked w14:val="0"/>
              <w14:checkedState w14:val="2612" w14:font="MS Gothic"/>
              <w14:uncheckedState w14:val="2610" w14:font="MS Gothic"/>
            </w14:checkbox>
          </w:sdtPr>
          <w:sdtEndPr/>
          <w:sdtContent>
            <w:tc>
              <w:tcPr>
                <w:tcW w:w="1080" w:type="dxa"/>
                <w:shd w:val="clear" w:color="auto" w:fill="E5F6FF"/>
              </w:tcPr>
              <w:p w14:paraId="233AE2E1" w14:textId="24E3D969"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690618461" w:displacedByCustomXml="prev"/>
      </w:tr>
      <w:tr w:rsidR="00D92C33" w:rsidRPr="005812AF" w14:paraId="0934546A" w14:textId="77777777" w:rsidTr="00E5515D">
        <w:trPr>
          <w:trHeight w:val="360"/>
        </w:trPr>
        <w:tc>
          <w:tcPr>
            <w:tcW w:w="1860" w:type="dxa"/>
            <w:shd w:val="clear" w:color="auto" w:fill="auto"/>
          </w:tcPr>
          <w:p w14:paraId="2358CD92" w14:textId="77777777" w:rsidR="00D92C33" w:rsidRPr="005812AF" w:rsidRDefault="00D92C33" w:rsidP="00D92C33">
            <w:pPr>
              <w:rPr>
                <w:sz w:val="16"/>
                <w:szCs w:val="16"/>
              </w:rPr>
            </w:pPr>
            <w:r w:rsidRPr="005812AF">
              <w:rPr>
                <w:sz w:val="16"/>
                <w:szCs w:val="16"/>
              </w:rPr>
              <w:t>TANF</w:t>
            </w:r>
          </w:p>
        </w:tc>
        <w:permStart w:id="821981599" w:edGrp="everyone" w:displacedByCustomXml="next"/>
        <w:sdt>
          <w:sdtPr>
            <w:rPr>
              <w:sz w:val="16"/>
              <w:szCs w:val="16"/>
            </w:rPr>
            <w:id w:val="1135142731"/>
            <w14:checkbox>
              <w14:checked w14:val="1"/>
              <w14:checkedState w14:val="2612" w14:font="MS Gothic"/>
              <w14:uncheckedState w14:val="2610" w14:font="MS Gothic"/>
            </w14:checkbox>
          </w:sdtPr>
          <w:sdtEndPr/>
          <w:sdtContent>
            <w:tc>
              <w:tcPr>
                <w:tcW w:w="987" w:type="dxa"/>
                <w:shd w:val="clear" w:color="auto" w:fill="CDDEFF"/>
              </w:tcPr>
              <w:p w14:paraId="20D322DF" w14:textId="77251117"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821981599" w:displacedByCustomXml="prev"/>
        <w:permStart w:id="53821520" w:edGrp="everyone" w:displacedByCustomXml="next"/>
        <w:sdt>
          <w:sdtPr>
            <w:rPr>
              <w:sz w:val="16"/>
              <w:szCs w:val="16"/>
            </w:rPr>
            <w:id w:val="-2042738555"/>
            <w14:checkbox>
              <w14:checked w14:val="1"/>
              <w14:checkedState w14:val="2612" w14:font="MS Gothic"/>
              <w14:uncheckedState w14:val="2610" w14:font="MS Gothic"/>
            </w14:checkbox>
          </w:sdtPr>
          <w:sdtEndPr/>
          <w:sdtContent>
            <w:tc>
              <w:tcPr>
                <w:tcW w:w="987" w:type="dxa"/>
                <w:gridSpan w:val="2"/>
                <w:shd w:val="clear" w:color="auto" w:fill="E5F6FF"/>
              </w:tcPr>
              <w:p w14:paraId="5EED8DC4" w14:textId="7289087B"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53821520" w:displacedByCustomXml="prev"/>
        <w:permStart w:id="1047014377" w:edGrp="everyone" w:displacedByCustomXml="next"/>
        <w:sdt>
          <w:sdtPr>
            <w:rPr>
              <w:sz w:val="16"/>
              <w:szCs w:val="16"/>
            </w:rPr>
            <w:id w:val="257499990"/>
            <w14:checkbox>
              <w14:checked w14:val="0"/>
              <w14:checkedState w14:val="2612" w14:font="MS Gothic"/>
              <w14:uncheckedState w14:val="2610" w14:font="MS Gothic"/>
            </w14:checkbox>
          </w:sdtPr>
          <w:sdtEndPr/>
          <w:sdtContent>
            <w:tc>
              <w:tcPr>
                <w:tcW w:w="990" w:type="dxa"/>
                <w:gridSpan w:val="2"/>
                <w:shd w:val="clear" w:color="auto" w:fill="CDDEFF"/>
              </w:tcPr>
              <w:p w14:paraId="5A64805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7014377" w:displacedByCustomXml="prev"/>
        <w:permStart w:id="1850431229" w:edGrp="everyone" w:displacedByCustomXml="next"/>
        <w:sdt>
          <w:sdtPr>
            <w:rPr>
              <w:sz w:val="16"/>
              <w:szCs w:val="16"/>
            </w:rPr>
            <w:id w:val="2115471353"/>
            <w14:checkbox>
              <w14:checked w14:val="0"/>
              <w14:checkedState w14:val="2612" w14:font="MS Gothic"/>
              <w14:uncheckedState w14:val="2610" w14:font="MS Gothic"/>
            </w14:checkbox>
          </w:sdtPr>
          <w:sdtEndPr/>
          <w:sdtContent>
            <w:tc>
              <w:tcPr>
                <w:tcW w:w="990" w:type="dxa"/>
                <w:shd w:val="clear" w:color="auto" w:fill="E5F6FF"/>
              </w:tcPr>
              <w:p w14:paraId="5C9CE8F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0431229" w:displacedByCustomXml="prev"/>
        <w:permStart w:id="1780417484" w:edGrp="everyone" w:displacedByCustomXml="next"/>
        <w:sdt>
          <w:sdtPr>
            <w:rPr>
              <w:sz w:val="16"/>
              <w:szCs w:val="16"/>
            </w:rPr>
            <w:id w:val="1829396372"/>
            <w14:checkbox>
              <w14:checked w14:val="1"/>
              <w14:checkedState w14:val="2612" w14:font="MS Gothic"/>
              <w14:uncheckedState w14:val="2610" w14:font="MS Gothic"/>
            </w14:checkbox>
          </w:sdtPr>
          <w:sdtEndPr/>
          <w:sdtContent>
            <w:tc>
              <w:tcPr>
                <w:tcW w:w="1003" w:type="dxa"/>
                <w:shd w:val="clear" w:color="auto" w:fill="CDDEFF"/>
              </w:tcPr>
              <w:p w14:paraId="0AA237A1" w14:textId="6F7EDDFA"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780417484" w:displacedByCustomXml="prev"/>
        <w:permStart w:id="636255664" w:edGrp="everyone" w:displacedByCustomXml="next"/>
        <w:sdt>
          <w:sdtPr>
            <w:rPr>
              <w:sz w:val="16"/>
              <w:szCs w:val="16"/>
            </w:rPr>
            <w:id w:val="180486490"/>
            <w14:checkbox>
              <w14:checked w14:val="0"/>
              <w14:checkedState w14:val="2612" w14:font="MS Gothic"/>
              <w14:uncheckedState w14:val="2610" w14:font="MS Gothic"/>
            </w14:checkbox>
          </w:sdtPr>
          <w:sdtEndPr/>
          <w:sdtContent>
            <w:tc>
              <w:tcPr>
                <w:tcW w:w="1075" w:type="dxa"/>
                <w:gridSpan w:val="2"/>
                <w:shd w:val="clear" w:color="auto" w:fill="E5F6FF"/>
              </w:tcPr>
              <w:p w14:paraId="0C3CE48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6255664" w:displacedByCustomXml="prev"/>
        <w:permStart w:id="1329075613" w:edGrp="everyone" w:displacedByCustomXml="next"/>
        <w:sdt>
          <w:sdtPr>
            <w:rPr>
              <w:sz w:val="16"/>
              <w:szCs w:val="16"/>
            </w:rPr>
            <w:id w:val="-1915385375"/>
            <w14:checkbox>
              <w14:checked w14:val="0"/>
              <w14:checkedState w14:val="2612" w14:font="MS Gothic"/>
              <w14:uncheckedState w14:val="2610" w14:font="MS Gothic"/>
            </w14:checkbox>
          </w:sdtPr>
          <w:sdtEndPr/>
          <w:sdtContent>
            <w:tc>
              <w:tcPr>
                <w:tcW w:w="990" w:type="dxa"/>
                <w:shd w:val="clear" w:color="auto" w:fill="CDDEFF"/>
              </w:tcPr>
              <w:p w14:paraId="1718862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29075613" w:displacedByCustomXml="prev"/>
        <w:permStart w:id="1091652430" w:edGrp="everyone" w:displacedByCustomXml="next"/>
        <w:sdt>
          <w:sdtPr>
            <w:rPr>
              <w:sz w:val="16"/>
              <w:szCs w:val="16"/>
            </w:rPr>
            <w:id w:val="-1332135326"/>
            <w14:checkbox>
              <w14:checked w14:val="1"/>
              <w14:checkedState w14:val="2612" w14:font="MS Gothic"/>
              <w14:uncheckedState w14:val="2610" w14:font="MS Gothic"/>
            </w14:checkbox>
          </w:sdtPr>
          <w:sdtEndPr/>
          <w:sdtContent>
            <w:tc>
              <w:tcPr>
                <w:tcW w:w="905" w:type="dxa"/>
                <w:gridSpan w:val="2"/>
                <w:shd w:val="clear" w:color="auto" w:fill="E5F6FF"/>
              </w:tcPr>
              <w:p w14:paraId="22DF8852" w14:textId="19D47B4A" w:rsidR="00D92C33" w:rsidRPr="005812AF" w:rsidRDefault="00F25882" w:rsidP="00D92C33">
                <w:pPr>
                  <w:jc w:val="center"/>
                  <w:rPr>
                    <w:sz w:val="16"/>
                    <w:szCs w:val="16"/>
                  </w:rPr>
                </w:pPr>
                <w:r>
                  <w:rPr>
                    <w:rFonts w:ascii="MS Gothic" w:eastAsia="MS Gothic" w:hAnsi="MS Gothic" w:hint="eastAsia"/>
                    <w:sz w:val="16"/>
                    <w:szCs w:val="16"/>
                  </w:rPr>
                  <w:t>☒</w:t>
                </w:r>
              </w:p>
            </w:tc>
          </w:sdtContent>
        </w:sdt>
        <w:permEnd w:id="1091652430" w:displacedByCustomXml="prev"/>
        <w:permStart w:id="1267498244" w:edGrp="everyone" w:displacedByCustomXml="next"/>
        <w:sdt>
          <w:sdtPr>
            <w:rPr>
              <w:sz w:val="16"/>
              <w:szCs w:val="16"/>
            </w:rPr>
            <w:id w:val="144793658"/>
            <w14:checkbox>
              <w14:checked w14:val="0"/>
              <w14:checkedState w14:val="2612" w14:font="MS Gothic"/>
              <w14:uncheckedState w14:val="2610" w14:font="MS Gothic"/>
            </w14:checkbox>
          </w:sdtPr>
          <w:sdtEndPr/>
          <w:sdtContent>
            <w:tc>
              <w:tcPr>
                <w:tcW w:w="1075" w:type="dxa"/>
                <w:shd w:val="clear" w:color="auto" w:fill="CDDEFF"/>
              </w:tcPr>
              <w:p w14:paraId="747D78D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7498244" w:displacedByCustomXml="prev"/>
        <w:permStart w:id="1089958527" w:edGrp="everyone" w:displacedByCustomXml="next"/>
        <w:sdt>
          <w:sdtPr>
            <w:rPr>
              <w:sz w:val="16"/>
              <w:szCs w:val="16"/>
            </w:rPr>
            <w:id w:val="-785656179"/>
            <w14:checkbox>
              <w14:checked w14:val="0"/>
              <w14:checkedState w14:val="2612" w14:font="MS Gothic"/>
              <w14:uncheckedState w14:val="2610" w14:font="MS Gothic"/>
            </w14:checkbox>
          </w:sdtPr>
          <w:sdtEndPr/>
          <w:sdtContent>
            <w:tc>
              <w:tcPr>
                <w:tcW w:w="990" w:type="dxa"/>
                <w:gridSpan w:val="2"/>
                <w:shd w:val="clear" w:color="auto" w:fill="E5F6FF"/>
              </w:tcPr>
              <w:p w14:paraId="0C90F1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89958527" w:displacedByCustomXml="prev"/>
        <w:permStart w:id="1290930374" w:edGrp="everyone" w:displacedByCustomXml="next"/>
        <w:sdt>
          <w:sdtPr>
            <w:rPr>
              <w:sz w:val="16"/>
              <w:szCs w:val="16"/>
            </w:rPr>
            <w:id w:val="1359556315"/>
            <w14:checkbox>
              <w14:checked w14:val="0"/>
              <w14:checkedState w14:val="2612" w14:font="MS Gothic"/>
              <w14:uncheckedState w14:val="2610" w14:font="MS Gothic"/>
            </w14:checkbox>
          </w:sdtPr>
          <w:sdtEndPr/>
          <w:sdtContent>
            <w:tc>
              <w:tcPr>
                <w:tcW w:w="995" w:type="dxa"/>
                <w:shd w:val="clear" w:color="auto" w:fill="CDDEFF"/>
              </w:tcPr>
              <w:p w14:paraId="795ADDEE" w14:textId="6D9C7AB8"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0930374" w:displacedByCustomXml="prev"/>
        <w:permStart w:id="1506351674" w:edGrp="everyone" w:displacedByCustomXml="next"/>
        <w:sdt>
          <w:sdtPr>
            <w:rPr>
              <w:sz w:val="16"/>
              <w:szCs w:val="16"/>
            </w:rPr>
            <w:id w:val="-539901516"/>
            <w14:checkbox>
              <w14:checked w14:val="0"/>
              <w14:checkedState w14:val="2612" w14:font="MS Gothic"/>
              <w14:uncheckedState w14:val="2610" w14:font="MS Gothic"/>
            </w14:checkbox>
          </w:sdtPr>
          <w:sdtEndPr/>
          <w:sdtContent>
            <w:tc>
              <w:tcPr>
                <w:tcW w:w="1080" w:type="dxa"/>
                <w:shd w:val="clear" w:color="auto" w:fill="E5F6FF"/>
              </w:tcPr>
              <w:p w14:paraId="1799FAB9" w14:textId="133F2AD5"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506351674" w:displacedByCustomXml="prev"/>
      </w:tr>
      <w:tr w:rsidR="00D92C33" w:rsidRPr="005812AF" w14:paraId="50B6AF36" w14:textId="77777777" w:rsidTr="00E5515D">
        <w:trPr>
          <w:trHeight w:val="360"/>
        </w:trPr>
        <w:tc>
          <w:tcPr>
            <w:tcW w:w="1860" w:type="dxa"/>
            <w:shd w:val="clear" w:color="auto" w:fill="auto"/>
          </w:tcPr>
          <w:p w14:paraId="37972BBE" w14:textId="77777777" w:rsidR="00D92C33" w:rsidRPr="005812AF" w:rsidRDefault="00D92C33" w:rsidP="00D92C33">
            <w:pPr>
              <w:rPr>
                <w:sz w:val="16"/>
                <w:szCs w:val="16"/>
              </w:rPr>
            </w:pPr>
            <w:r w:rsidRPr="005812AF">
              <w:rPr>
                <w:sz w:val="16"/>
                <w:szCs w:val="16"/>
              </w:rPr>
              <w:t xml:space="preserve">Second Chance </w:t>
            </w:r>
          </w:p>
        </w:tc>
        <w:permStart w:id="2128098450" w:edGrp="everyone" w:displacedByCustomXml="next"/>
        <w:sdt>
          <w:sdtPr>
            <w:rPr>
              <w:sz w:val="16"/>
              <w:szCs w:val="16"/>
            </w:rPr>
            <w:id w:val="-2083584899"/>
            <w14:checkbox>
              <w14:checked w14:val="0"/>
              <w14:checkedState w14:val="2612" w14:font="MS Gothic"/>
              <w14:uncheckedState w14:val="2610" w14:font="MS Gothic"/>
            </w14:checkbox>
          </w:sdtPr>
          <w:sdtEndPr/>
          <w:sdtContent>
            <w:tc>
              <w:tcPr>
                <w:tcW w:w="987" w:type="dxa"/>
                <w:shd w:val="clear" w:color="auto" w:fill="CDDEFF"/>
              </w:tcPr>
              <w:p w14:paraId="3D75EB9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28098450" w:displacedByCustomXml="prev"/>
        <w:permStart w:id="1125674126" w:edGrp="everyone" w:displacedByCustomXml="next"/>
        <w:sdt>
          <w:sdtPr>
            <w:rPr>
              <w:sz w:val="16"/>
              <w:szCs w:val="16"/>
            </w:rPr>
            <w:id w:val="1896150948"/>
            <w14:checkbox>
              <w14:checked w14:val="0"/>
              <w14:checkedState w14:val="2612" w14:font="MS Gothic"/>
              <w14:uncheckedState w14:val="2610" w14:font="MS Gothic"/>
            </w14:checkbox>
          </w:sdtPr>
          <w:sdtEndPr/>
          <w:sdtContent>
            <w:tc>
              <w:tcPr>
                <w:tcW w:w="987" w:type="dxa"/>
                <w:gridSpan w:val="2"/>
                <w:shd w:val="clear" w:color="auto" w:fill="E5F6FF"/>
              </w:tcPr>
              <w:p w14:paraId="6FDB07D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25674126" w:displacedByCustomXml="prev"/>
        <w:permStart w:id="1368209837" w:edGrp="everyone" w:displacedByCustomXml="next"/>
        <w:sdt>
          <w:sdtPr>
            <w:rPr>
              <w:sz w:val="16"/>
              <w:szCs w:val="16"/>
            </w:rPr>
            <w:id w:val="-459426503"/>
            <w14:checkbox>
              <w14:checked w14:val="0"/>
              <w14:checkedState w14:val="2612" w14:font="MS Gothic"/>
              <w14:uncheckedState w14:val="2610" w14:font="MS Gothic"/>
            </w14:checkbox>
          </w:sdtPr>
          <w:sdtEndPr/>
          <w:sdtContent>
            <w:tc>
              <w:tcPr>
                <w:tcW w:w="990" w:type="dxa"/>
                <w:gridSpan w:val="2"/>
                <w:shd w:val="clear" w:color="auto" w:fill="CDDEFF"/>
              </w:tcPr>
              <w:p w14:paraId="40C7DD9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68209837" w:displacedByCustomXml="prev"/>
        <w:permStart w:id="1039816347" w:edGrp="everyone" w:displacedByCustomXml="next"/>
        <w:sdt>
          <w:sdtPr>
            <w:rPr>
              <w:sz w:val="16"/>
              <w:szCs w:val="16"/>
            </w:rPr>
            <w:id w:val="-998110465"/>
            <w14:checkbox>
              <w14:checked w14:val="0"/>
              <w14:checkedState w14:val="2612" w14:font="MS Gothic"/>
              <w14:uncheckedState w14:val="2610" w14:font="MS Gothic"/>
            </w14:checkbox>
          </w:sdtPr>
          <w:sdtEndPr/>
          <w:sdtContent>
            <w:tc>
              <w:tcPr>
                <w:tcW w:w="990" w:type="dxa"/>
                <w:shd w:val="clear" w:color="auto" w:fill="E5F6FF"/>
              </w:tcPr>
              <w:p w14:paraId="4E8C4BF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9816347" w:displacedByCustomXml="prev"/>
        <w:permStart w:id="307449551" w:edGrp="everyone" w:displacedByCustomXml="next"/>
        <w:sdt>
          <w:sdtPr>
            <w:rPr>
              <w:sz w:val="16"/>
              <w:szCs w:val="16"/>
            </w:rPr>
            <w:id w:val="607774756"/>
            <w14:checkbox>
              <w14:checked w14:val="0"/>
              <w14:checkedState w14:val="2612" w14:font="MS Gothic"/>
              <w14:uncheckedState w14:val="2610" w14:font="MS Gothic"/>
            </w14:checkbox>
          </w:sdtPr>
          <w:sdtEndPr/>
          <w:sdtContent>
            <w:tc>
              <w:tcPr>
                <w:tcW w:w="1003" w:type="dxa"/>
                <w:shd w:val="clear" w:color="auto" w:fill="CDDEFF"/>
              </w:tcPr>
              <w:p w14:paraId="774AE3F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07449551" w:displacedByCustomXml="prev"/>
        <w:permStart w:id="1858874616" w:edGrp="everyone" w:displacedByCustomXml="next"/>
        <w:sdt>
          <w:sdtPr>
            <w:rPr>
              <w:sz w:val="16"/>
              <w:szCs w:val="16"/>
            </w:rPr>
            <w:id w:val="-183214477"/>
            <w14:checkbox>
              <w14:checked w14:val="0"/>
              <w14:checkedState w14:val="2612" w14:font="MS Gothic"/>
              <w14:uncheckedState w14:val="2610" w14:font="MS Gothic"/>
            </w14:checkbox>
          </w:sdtPr>
          <w:sdtEndPr/>
          <w:sdtContent>
            <w:tc>
              <w:tcPr>
                <w:tcW w:w="1075" w:type="dxa"/>
                <w:gridSpan w:val="2"/>
                <w:shd w:val="clear" w:color="auto" w:fill="E5F6FF"/>
              </w:tcPr>
              <w:p w14:paraId="0F19A05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58874616" w:displacedByCustomXml="prev"/>
        <w:permStart w:id="770854267" w:edGrp="everyone" w:displacedByCustomXml="next"/>
        <w:sdt>
          <w:sdtPr>
            <w:rPr>
              <w:sz w:val="16"/>
              <w:szCs w:val="16"/>
            </w:rPr>
            <w:id w:val="-465902964"/>
            <w14:checkbox>
              <w14:checked w14:val="0"/>
              <w14:checkedState w14:val="2612" w14:font="MS Gothic"/>
              <w14:uncheckedState w14:val="2610" w14:font="MS Gothic"/>
            </w14:checkbox>
          </w:sdtPr>
          <w:sdtEndPr/>
          <w:sdtContent>
            <w:tc>
              <w:tcPr>
                <w:tcW w:w="990" w:type="dxa"/>
                <w:shd w:val="clear" w:color="auto" w:fill="CDDEFF"/>
              </w:tcPr>
              <w:p w14:paraId="65297A2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770854267" w:displacedByCustomXml="prev"/>
        <w:permStart w:id="4737688" w:edGrp="everyone" w:displacedByCustomXml="next"/>
        <w:sdt>
          <w:sdtPr>
            <w:rPr>
              <w:sz w:val="16"/>
              <w:szCs w:val="16"/>
            </w:rPr>
            <w:id w:val="57375956"/>
            <w14:checkbox>
              <w14:checked w14:val="0"/>
              <w14:checkedState w14:val="2612" w14:font="MS Gothic"/>
              <w14:uncheckedState w14:val="2610" w14:font="MS Gothic"/>
            </w14:checkbox>
          </w:sdtPr>
          <w:sdtEndPr/>
          <w:sdtContent>
            <w:tc>
              <w:tcPr>
                <w:tcW w:w="905" w:type="dxa"/>
                <w:gridSpan w:val="2"/>
                <w:shd w:val="clear" w:color="auto" w:fill="E5F6FF"/>
              </w:tcPr>
              <w:p w14:paraId="033F313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737688" w:displacedByCustomXml="prev"/>
        <w:permStart w:id="684549587" w:edGrp="everyone" w:displacedByCustomXml="next"/>
        <w:sdt>
          <w:sdtPr>
            <w:rPr>
              <w:sz w:val="16"/>
              <w:szCs w:val="16"/>
            </w:rPr>
            <w:id w:val="-305860796"/>
            <w14:checkbox>
              <w14:checked w14:val="0"/>
              <w14:checkedState w14:val="2612" w14:font="MS Gothic"/>
              <w14:uncheckedState w14:val="2610" w14:font="MS Gothic"/>
            </w14:checkbox>
          </w:sdtPr>
          <w:sdtEndPr/>
          <w:sdtContent>
            <w:tc>
              <w:tcPr>
                <w:tcW w:w="1075" w:type="dxa"/>
                <w:shd w:val="clear" w:color="auto" w:fill="CDDEFF"/>
              </w:tcPr>
              <w:p w14:paraId="2A509E3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4549587" w:displacedByCustomXml="prev"/>
        <w:permStart w:id="853281526" w:edGrp="everyone" w:displacedByCustomXml="next"/>
        <w:sdt>
          <w:sdtPr>
            <w:rPr>
              <w:sz w:val="16"/>
              <w:szCs w:val="16"/>
            </w:rPr>
            <w:id w:val="-2102482204"/>
            <w14:checkbox>
              <w14:checked w14:val="0"/>
              <w14:checkedState w14:val="2612" w14:font="MS Gothic"/>
              <w14:uncheckedState w14:val="2610" w14:font="MS Gothic"/>
            </w14:checkbox>
          </w:sdtPr>
          <w:sdtEndPr/>
          <w:sdtContent>
            <w:tc>
              <w:tcPr>
                <w:tcW w:w="990" w:type="dxa"/>
                <w:gridSpan w:val="2"/>
                <w:shd w:val="clear" w:color="auto" w:fill="E5F6FF"/>
              </w:tcPr>
              <w:p w14:paraId="71D19E0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53281526" w:displacedByCustomXml="prev"/>
        <w:permStart w:id="959602568" w:edGrp="everyone" w:displacedByCustomXml="next"/>
        <w:sdt>
          <w:sdtPr>
            <w:rPr>
              <w:sz w:val="16"/>
              <w:szCs w:val="16"/>
            </w:rPr>
            <w:id w:val="1389383295"/>
            <w14:checkbox>
              <w14:checked w14:val="0"/>
              <w14:checkedState w14:val="2612" w14:font="MS Gothic"/>
              <w14:uncheckedState w14:val="2610" w14:font="MS Gothic"/>
            </w14:checkbox>
          </w:sdtPr>
          <w:sdtEndPr/>
          <w:sdtContent>
            <w:tc>
              <w:tcPr>
                <w:tcW w:w="995" w:type="dxa"/>
                <w:shd w:val="clear" w:color="auto" w:fill="CDDEFF"/>
              </w:tcPr>
              <w:p w14:paraId="0F54C250" w14:textId="15A92A3C"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9602568" w:displacedByCustomXml="prev"/>
        <w:permStart w:id="2066312025" w:edGrp="everyone" w:displacedByCustomXml="next"/>
        <w:sdt>
          <w:sdtPr>
            <w:rPr>
              <w:sz w:val="16"/>
              <w:szCs w:val="16"/>
            </w:rPr>
            <w:id w:val="-1512599931"/>
            <w14:checkbox>
              <w14:checked w14:val="0"/>
              <w14:checkedState w14:val="2612" w14:font="MS Gothic"/>
              <w14:uncheckedState w14:val="2610" w14:font="MS Gothic"/>
            </w14:checkbox>
          </w:sdtPr>
          <w:sdtEndPr/>
          <w:sdtContent>
            <w:tc>
              <w:tcPr>
                <w:tcW w:w="1080" w:type="dxa"/>
                <w:shd w:val="clear" w:color="auto" w:fill="E5F6FF"/>
              </w:tcPr>
              <w:p w14:paraId="688851CA" w14:textId="09514F1D"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066312025" w:displacedByCustomXml="prev"/>
      </w:tr>
      <w:tr w:rsidR="00D92C33" w:rsidRPr="005812AF" w14:paraId="17825F20" w14:textId="77777777" w:rsidTr="00E5515D">
        <w:trPr>
          <w:trHeight w:val="360"/>
        </w:trPr>
        <w:tc>
          <w:tcPr>
            <w:tcW w:w="1860" w:type="dxa"/>
            <w:shd w:val="clear" w:color="auto" w:fill="auto"/>
          </w:tcPr>
          <w:p w14:paraId="0B6C9BFD" w14:textId="77777777" w:rsidR="00D92C33" w:rsidRPr="005812AF" w:rsidRDefault="00D92C33" w:rsidP="00D92C33">
            <w:pPr>
              <w:rPr>
                <w:sz w:val="16"/>
                <w:szCs w:val="16"/>
              </w:rPr>
            </w:pPr>
            <w:r w:rsidRPr="005812AF">
              <w:rPr>
                <w:sz w:val="16"/>
                <w:szCs w:val="16"/>
              </w:rPr>
              <w:t>Housing and Urban Development Employment and Training Activities</w:t>
            </w:r>
          </w:p>
        </w:tc>
        <w:permStart w:id="1465920496" w:edGrp="everyone" w:displacedByCustomXml="next"/>
        <w:sdt>
          <w:sdtPr>
            <w:rPr>
              <w:sz w:val="16"/>
              <w:szCs w:val="16"/>
            </w:rPr>
            <w:id w:val="-1997403635"/>
            <w14:checkbox>
              <w14:checked w14:val="0"/>
              <w14:checkedState w14:val="2612" w14:font="MS Gothic"/>
              <w14:uncheckedState w14:val="2610" w14:font="MS Gothic"/>
            </w14:checkbox>
          </w:sdtPr>
          <w:sdtEndPr/>
          <w:sdtContent>
            <w:tc>
              <w:tcPr>
                <w:tcW w:w="987" w:type="dxa"/>
                <w:shd w:val="clear" w:color="auto" w:fill="CDDEFF"/>
              </w:tcPr>
              <w:p w14:paraId="60A8E59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65920496" w:displacedByCustomXml="prev"/>
        <w:permStart w:id="910247731" w:edGrp="everyone" w:displacedByCustomXml="next"/>
        <w:sdt>
          <w:sdtPr>
            <w:rPr>
              <w:sz w:val="16"/>
              <w:szCs w:val="16"/>
            </w:rPr>
            <w:id w:val="-1324428557"/>
            <w14:checkbox>
              <w14:checked w14:val="0"/>
              <w14:checkedState w14:val="2612" w14:font="MS Gothic"/>
              <w14:uncheckedState w14:val="2610" w14:font="MS Gothic"/>
            </w14:checkbox>
          </w:sdtPr>
          <w:sdtEndPr/>
          <w:sdtContent>
            <w:tc>
              <w:tcPr>
                <w:tcW w:w="987" w:type="dxa"/>
                <w:gridSpan w:val="2"/>
                <w:shd w:val="clear" w:color="auto" w:fill="E5F6FF"/>
              </w:tcPr>
              <w:p w14:paraId="4A7BCF6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10247731" w:displacedByCustomXml="prev"/>
        <w:permStart w:id="2020871915" w:edGrp="everyone" w:displacedByCustomXml="next"/>
        <w:sdt>
          <w:sdtPr>
            <w:rPr>
              <w:sz w:val="16"/>
              <w:szCs w:val="16"/>
            </w:rPr>
            <w:id w:val="-1529878407"/>
            <w14:checkbox>
              <w14:checked w14:val="0"/>
              <w14:checkedState w14:val="2612" w14:font="MS Gothic"/>
              <w14:uncheckedState w14:val="2610" w14:font="MS Gothic"/>
            </w14:checkbox>
          </w:sdtPr>
          <w:sdtEndPr/>
          <w:sdtContent>
            <w:tc>
              <w:tcPr>
                <w:tcW w:w="990" w:type="dxa"/>
                <w:gridSpan w:val="2"/>
                <w:shd w:val="clear" w:color="auto" w:fill="CDDEFF"/>
              </w:tcPr>
              <w:p w14:paraId="0AD0998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20871915" w:displacedByCustomXml="prev"/>
        <w:permStart w:id="1617444329" w:edGrp="everyone" w:displacedByCustomXml="next"/>
        <w:sdt>
          <w:sdtPr>
            <w:rPr>
              <w:sz w:val="16"/>
              <w:szCs w:val="16"/>
            </w:rPr>
            <w:id w:val="809824624"/>
            <w14:checkbox>
              <w14:checked w14:val="0"/>
              <w14:checkedState w14:val="2612" w14:font="MS Gothic"/>
              <w14:uncheckedState w14:val="2610" w14:font="MS Gothic"/>
            </w14:checkbox>
          </w:sdtPr>
          <w:sdtEndPr/>
          <w:sdtContent>
            <w:tc>
              <w:tcPr>
                <w:tcW w:w="990" w:type="dxa"/>
                <w:shd w:val="clear" w:color="auto" w:fill="E5F6FF"/>
              </w:tcPr>
              <w:p w14:paraId="7F9FAF1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17444329" w:displacedByCustomXml="prev"/>
        <w:permStart w:id="28983266" w:edGrp="everyone" w:displacedByCustomXml="next"/>
        <w:sdt>
          <w:sdtPr>
            <w:rPr>
              <w:sz w:val="16"/>
              <w:szCs w:val="16"/>
            </w:rPr>
            <w:id w:val="241384396"/>
            <w14:checkbox>
              <w14:checked w14:val="0"/>
              <w14:checkedState w14:val="2612" w14:font="MS Gothic"/>
              <w14:uncheckedState w14:val="2610" w14:font="MS Gothic"/>
            </w14:checkbox>
          </w:sdtPr>
          <w:sdtEndPr/>
          <w:sdtContent>
            <w:tc>
              <w:tcPr>
                <w:tcW w:w="1003" w:type="dxa"/>
                <w:shd w:val="clear" w:color="auto" w:fill="CDDEFF"/>
              </w:tcPr>
              <w:p w14:paraId="2C0C91F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8983266" w:displacedByCustomXml="prev"/>
        <w:permStart w:id="1684170817" w:edGrp="everyone" w:displacedByCustomXml="next"/>
        <w:sdt>
          <w:sdtPr>
            <w:rPr>
              <w:sz w:val="16"/>
              <w:szCs w:val="16"/>
            </w:rPr>
            <w:id w:val="-1355576837"/>
            <w14:checkbox>
              <w14:checked w14:val="0"/>
              <w14:checkedState w14:val="2612" w14:font="MS Gothic"/>
              <w14:uncheckedState w14:val="2610" w14:font="MS Gothic"/>
            </w14:checkbox>
          </w:sdtPr>
          <w:sdtEndPr/>
          <w:sdtContent>
            <w:tc>
              <w:tcPr>
                <w:tcW w:w="1075" w:type="dxa"/>
                <w:gridSpan w:val="2"/>
                <w:shd w:val="clear" w:color="auto" w:fill="E5F6FF"/>
              </w:tcPr>
              <w:p w14:paraId="7947B82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84170817" w:displacedByCustomXml="prev"/>
        <w:permStart w:id="1437813473" w:edGrp="everyone" w:displacedByCustomXml="next"/>
        <w:sdt>
          <w:sdtPr>
            <w:rPr>
              <w:sz w:val="16"/>
              <w:szCs w:val="16"/>
            </w:rPr>
            <w:id w:val="-1374844767"/>
            <w14:checkbox>
              <w14:checked w14:val="0"/>
              <w14:checkedState w14:val="2612" w14:font="MS Gothic"/>
              <w14:uncheckedState w14:val="2610" w14:font="MS Gothic"/>
            </w14:checkbox>
          </w:sdtPr>
          <w:sdtEndPr/>
          <w:sdtContent>
            <w:tc>
              <w:tcPr>
                <w:tcW w:w="990" w:type="dxa"/>
                <w:shd w:val="clear" w:color="auto" w:fill="CDDEFF"/>
              </w:tcPr>
              <w:p w14:paraId="4F713FDB"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7813473" w:displacedByCustomXml="prev"/>
        <w:permStart w:id="1183256287" w:edGrp="everyone" w:displacedByCustomXml="next"/>
        <w:sdt>
          <w:sdtPr>
            <w:rPr>
              <w:sz w:val="16"/>
              <w:szCs w:val="16"/>
            </w:rPr>
            <w:id w:val="902959585"/>
            <w14:checkbox>
              <w14:checked w14:val="0"/>
              <w14:checkedState w14:val="2612" w14:font="MS Gothic"/>
              <w14:uncheckedState w14:val="2610" w14:font="MS Gothic"/>
            </w14:checkbox>
          </w:sdtPr>
          <w:sdtEndPr/>
          <w:sdtContent>
            <w:tc>
              <w:tcPr>
                <w:tcW w:w="905" w:type="dxa"/>
                <w:gridSpan w:val="2"/>
                <w:shd w:val="clear" w:color="auto" w:fill="E5F6FF"/>
              </w:tcPr>
              <w:p w14:paraId="46ABA6A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83256287" w:displacedByCustomXml="prev"/>
        <w:permStart w:id="820870293" w:edGrp="everyone" w:displacedByCustomXml="next"/>
        <w:sdt>
          <w:sdtPr>
            <w:rPr>
              <w:sz w:val="16"/>
              <w:szCs w:val="16"/>
            </w:rPr>
            <w:id w:val="1915356128"/>
            <w14:checkbox>
              <w14:checked w14:val="0"/>
              <w14:checkedState w14:val="2612" w14:font="MS Gothic"/>
              <w14:uncheckedState w14:val="2610" w14:font="MS Gothic"/>
            </w14:checkbox>
          </w:sdtPr>
          <w:sdtEndPr/>
          <w:sdtContent>
            <w:tc>
              <w:tcPr>
                <w:tcW w:w="1075" w:type="dxa"/>
                <w:shd w:val="clear" w:color="auto" w:fill="CDDEFF"/>
              </w:tcPr>
              <w:p w14:paraId="422606D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0870293" w:displacedByCustomXml="prev"/>
        <w:permStart w:id="1032864263" w:edGrp="everyone" w:displacedByCustomXml="next"/>
        <w:sdt>
          <w:sdtPr>
            <w:rPr>
              <w:sz w:val="16"/>
              <w:szCs w:val="16"/>
            </w:rPr>
            <w:id w:val="1511416446"/>
            <w14:checkbox>
              <w14:checked w14:val="0"/>
              <w14:checkedState w14:val="2612" w14:font="MS Gothic"/>
              <w14:uncheckedState w14:val="2610" w14:font="MS Gothic"/>
            </w14:checkbox>
          </w:sdtPr>
          <w:sdtEndPr/>
          <w:sdtContent>
            <w:tc>
              <w:tcPr>
                <w:tcW w:w="990" w:type="dxa"/>
                <w:gridSpan w:val="2"/>
                <w:shd w:val="clear" w:color="auto" w:fill="E5F6FF"/>
              </w:tcPr>
              <w:p w14:paraId="47E0AD8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2864263" w:displacedByCustomXml="prev"/>
        <w:permStart w:id="113407417" w:edGrp="everyone" w:displacedByCustomXml="next"/>
        <w:sdt>
          <w:sdtPr>
            <w:rPr>
              <w:sz w:val="16"/>
              <w:szCs w:val="16"/>
            </w:rPr>
            <w:id w:val="-194308307"/>
            <w14:checkbox>
              <w14:checked w14:val="0"/>
              <w14:checkedState w14:val="2612" w14:font="MS Gothic"/>
              <w14:uncheckedState w14:val="2610" w14:font="MS Gothic"/>
            </w14:checkbox>
          </w:sdtPr>
          <w:sdtEndPr/>
          <w:sdtContent>
            <w:tc>
              <w:tcPr>
                <w:tcW w:w="995" w:type="dxa"/>
                <w:shd w:val="clear" w:color="auto" w:fill="CDDEFF"/>
              </w:tcPr>
              <w:p w14:paraId="5926455C" w14:textId="3920D713"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3407417" w:displacedByCustomXml="prev"/>
        <w:permStart w:id="1736793506" w:edGrp="everyone" w:displacedByCustomXml="next"/>
        <w:sdt>
          <w:sdtPr>
            <w:rPr>
              <w:sz w:val="16"/>
              <w:szCs w:val="16"/>
            </w:rPr>
            <w:id w:val="1686012429"/>
            <w14:checkbox>
              <w14:checked w14:val="0"/>
              <w14:checkedState w14:val="2612" w14:font="MS Gothic"/>
              <w14:uncheckedState w14:val="2610" w14:font="MS Gothic"/>
            </w14:checkbox>
          </w:sdtPr>
          <w:sdtEndPr/>
          <w:sdtContent>
            <w:tc>
              <w:tcPr>
                <w:tcW w:w="1080" w:type="dxa"/>
                <w:shd w:val="clear" w:color="auto" w:fill="E5F6FF"/>
              </w:tcPr>
              <w:p w14:paraId="4BFF2D87" w14:textId="7D69A685"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736793506" w:displacedByCustomXml="prev"/>
      </w:tr>
      <w:tr w:rsidR="00D92C33" w:rsidRPr="005812AF" w14:paraId="59162E9F" w14:textId="77777777" w:rsidTr="00E5515D">
        <w:trPr>
          <w:trHeight w:val="360"/>
        </w:trPr>
        <w:tc>
          <w:tcPr>
            <w:tcW w:w="1860" w:type="dxa"/>
            <w:shd w:val="clear" w:color="auto" w:fill="auto"/>
          </w:tcPr>
          <w:p w14:paraId="7F88023F" w14:textId="77777777" w:rsidR="00D92C33" w:rsidRPr="005812AF" w:rsidRDefault="00D92C33" w:rsidP="00D92C33">
            <w:pPr>
              <w:rPr>
                <w:sz w:val="16"/>
                <w:szCs w:val="16"/>
              </w:rPr>
            </w:pPr>
            <w:r w:rsidRPr="005812AF">
              <w:rPr>
                <w:sz w:val="16"/>
                <w:szCs w:val="16"/>
              </w:rPr>
              <w:t>Job Corps</w:t>
            </w:r>
          </w:p>
        </w:tc>
        <w:permStart w:id="1050489023" w:edGrp="everyone" w:displacedByCustomXml="next"/>
        <w:sdt>
          <w:sdtPr>
            <w:rPr>
              <w:sz w:val="16"/>
              <w:szCs w:val="16"/>
            </w:rPr>
            <w:id w:val="-782044001"/>
            <w14:checkbox>
              <w14:checked w14:val="0"/>
              <w14:checkedState w14:val="2612" w14:font="MS Gothic"/>
              <w14:uncheckedState w14:val="2610" w14:font="MS Gothic"/>
            </w14:checkbox>
          </w:sdtPr>
          <w:sdtEndPr/>
          <w:sdtContent>
            <w:tc>
              <w:tcPr>
                <w:tcW w:w="987" w:type="dxa"/>
                <w:shd w:val="clear" w:color="auto" w:fill="CDDEFF"/>
              </w:tcPr>
              <w:p w14:paraId="1FCB30D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50489023" w:displacedByCustomXml="prev"/>
        <w:permStart w:id="103171246" w:edGrp="everyone" w:displacedByCustomXml="next"/>
        <w:sdt>
          <w:sdtPr>
            <w:rPr>
              <w:sz w:val="16"/>
              <w:szCs w:val="16"/>
            </w:rPr>
            <w:id w:val="252327445"/>
            <w14:checkbox>
              <w14:checked w14:val="0"/>
              <w14:checkedState w14:val="2612" w14:font="MS Gothic"/>
              <w14:uncheckedState w14:val="2610" w14:font="MS Gothic"/>
            </w14:checkbox>
          </w:sdtPr>
          <w:sdtEndPr/>
          <w:sdtContent>
            <w:tc>
              <w:tcPr>
                <w:tcW w:w="987" w:type="dxa"/>
                <w:gridSpan w:val="2"/>
                <w:shd w:val="clear" w:color="auto" w:fill="E5F6FF"/>
              </w:tcPr>
              <w:p w14:paraId="511E391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171246" w:displacedByCustomXml="prev"/>
        <w:permStart w:id="399115010" w:edGrp="everyone" w:displacedByCustomXml="next"/>
        <w:sdt>
          <w:sdtPr>
            <w:rPr>
              <w:sz w:val="16"/>
              <w:szCs w:val="16"/>
            </w:rPr>
            <w:id w:val="-853347598"/>
            <w14:checkbox>
              <w14:checked w14:val="0"/>
              <w14:checkedState w14:val="2612" w14:font="MS Gothic"/>
              <w14:uncheckedState w14:val="2610" w14:font="MS Gothic"/>
            </w14:checkbox>
          </w:sdtPr>
          <w:sdtEndPr/>
          <w:sdtContent>
            <w:tc>
              <w:tcPr>
                <w:tcW w:w="990" w:type="dxa"/>
                <w:gridSpan w:val="2"/>
                <w:shd w:val="clear" w:color="auto" w:fill="CDDEFF"/>
              </w:tcPr>
              <w:p w14:paraId="0F80368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399115010" w:displacedByCustomXml="prev"/>
        <w:permStart w:id="164712930" w:edGrp="everyone" w:displacedByCustomXml="next"/>
        <w:sdt>
          <w:sdtPr>
            <w:rPr>
              <w:sz w:val="16"/>
              <w:szCs w:val="16"/>
            </w:rPr>
            <w:id w:val="-785186353"/>
            <w14:checkbox>
              <w14:checked w14:val="0"/>
              <w14:checkedState w14:val="2612" w14:font="MS Gothic"/>
              <w14:uncheckedState w14:val="2610" w14:font="MS Gothic"/>
            </w14:checkbox>
          </w:sdtPr>
          <w:sdtEndPr/>
          <w:sdtContent>
            <w:tc>
              <w:tcPr>
                <w:tcW w:w="990" w:type="dxa"/>
                <w:shd w:val="clear" w:color="auto" w:fill="E5F6FF"/>
              </w:tcPr>
              <w:p w14:paraId="44B82AA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4712930" w:displacedByCustomXml="prev"/>
        <w:permStart w:id="688935111" w:edGrp="everyone" w:displacedByCustomXml="next"/>
        <w:sdt>
          <w:sdtPr>
            <w:rPr>
              <w:sz w:val="16"/>
              <w:szCs w:val="16"/>
            </w:rPr>
            <w:id w:val="1543941189"/>
            <w14:checkbox>
              <w14:checked w14:val="0"/>
              <w14:checkedState w14:val="2612" w14:font="MS Gothic"/>
              <w14:uncheckedState w14:val="2610" w14:font="MS Gothic"/>
            </w14:checkbox>
          </w:sdtPr>
          <w:sdtEndPr/>
          <w:sdtContent>
            <w:tc>
              <w:tcPr>
                <w:tcW w:w="1003" w:type="dxa"/>
                <w:shd w:val="clear" w:color="auto" w:fill="CDDEFF"/>
              </w:tcPr>
              <w:p w14:paraId="684984E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88935111" w:displacedByCustomXml="prev"/>
        <w:permStart w:id="1542983182" w:edGrp="everyone" w:displacedByCustomXml="next"/>
        <w:sdt>
          <w:sdtPr>
            <w:rPr>
              <w:sz w:val="16"/>
              <w:szCs w:val="16"/>
            </w:rPr>
            <w:id w:val="-1252194008"/>
            <w14:checkbox>
              <w14:checked w14:val="0"/>
              <w14:checkedState w14:val="2612" w14:font="MS Gothic"/>
              <w14:uncheckedState w14:val="2610" w14:font="MS Gothic"/>
            </w14:checkbox>
          </w:sdtPr>
          <w:sdtEndPr/>
          <w:sdtContent>
            <w:tc>
              <w:tcPr>
                <w:tcW w:w="1075" w:type="dxa"/>
                <w:gridSpan w:val="2"/>
                <w:shd w:val="clear" w:color="auto" w:fill="E5F6FF"/>
              </w:tcPr>
              <w:p w14:paraId="677BDD1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42983182" w:displacedByCustomXml="prev"/>
        <w:permStart w:id="1121457201" w:edGrp="everyone" w:displacedByCustomXml="next"/>
        <w:sdt>
          <w:sdtPr>
            <w:rPr>
              <w:sz w:val="16"/>
              <w:szCs w:val="16"/>
            </w:rPr>
            <w:id w:val="-621918644"/>
            <w14:checkbox>
              <w14:checked w14:val="0"/>
              <w14:checkedState w14:val="2612" w14:font="MS Gothic"/>
              <w14:uncheckedState w14:val="2610" w14:font="MS Gothic"/>
            </w14:checkbox>
          </w:sdtPr>
          <w:sdtEndPr/>
          <w:sdtContent>
            <w:tc>
              <w:tcPr>
                <w:tcW w:w="990" w:type="dxa"/>
                <w:shd w:val="clear" w:color="auto" w:fill="CDDEFF"/>
              </w:tcPr>
              <w:p w14:paraId="15DDB96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21457201" w:displacedByCustomXml="prev"/>
        <w:permStart w:id="833886974" w:edGrp="everyone" w:displacedByCustomXml="next"/>
        <w:sdt>
          <w:sdtPr>
            <w:rPr>
              <w:sz w:val="16"/>
              <w:szCs w:val="16"/>
            </w:rPr>
            <w:id w:val="678009095"/>
            <w14:checkbox>
              <w14:checked w14:val="0"/>
              <w14:checkedState w14:val="2612" w14:font="MS Gothic"/>
              <w14:uncheckedState w14:val="2610" w14:font="MS Gothic"/>
            </w14:checkbox>
          </w:sdtPr>
          <w:sdtEndPr/>
          <w:sdtContent>
            <w:tc>
              <w:tcPr>
                <w:tcW w:w="905" w:type="dxa"/>
                <w:gridSpan w:val="2"/>
                <w:shd w:val="clear" w:color="auto" w:fill="E5F6FF"/>
              </w:tcPr>
              <w:p w14:paraId="761DD25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3886974" w:displacedByCustomXml="prev"/>
        <w:permStart w:id="494893548" w:edGrp="everyone" w:displacedByCustomXml="next"/>
        <w:sdt>
          <w:sdtPr>
            <w:rPr>
              <w:sz w:val="16"/>
              <w:szCs w:val="16"/>
            </w:rPr>
            <w:id w:val="-264542471"/>
            <w14:checkbox>
              <w14:checked w14:val="0"/>
              <w14:checkedState w14:val="2612" w14:font="MS Gothic"/>
              <w14:uncheckedState w14:val="2610" w14:font="MS Gothic"/>
            </w14:checkbox>
          </w:sdtPr>
          <w:sdtEndPr/>
          <w:sdtContent>
            <w:tc>
              <w:tcPr>
                <w:tcW w:w="1075" w:type="dxa"/>
                <w:shd w:val="clear" w:color="auto" w:fill="CDDEFF"/>
              </w:tcPr>
              <w:p w14:paraId="711C6452"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494893548" w:displacedByCustomXml="prev"/>
        <w:permStart w:id="1063600246" w:edGrp="everyone" w:displacedByCustomXml="next"/>
        <w:sdt>
          <w:sdtPr>
            <w:rPr>
              <w:sz w:val="16"/>
              <w:szCs w:val="16"/>
            </w:rPr>
            <w:id w:val="-934736946"/>
            <w14:checkbox>
              <w14:checked w14:val="0"/>
              <w14:checkedState w14:val="2612" w14:font="MS Gothic"/>
              <w14:uncheckedState w14:val="2610" w14:font="MS Gothic"/>
            </w14:checkbox>
          </w:sdtPr>
          <w:sdtEndPr/>
          <w:sdtContent>
            <w:tc>
              <w:tcPr>
                <w:tcW w:w="990" w:type="dxa"/>
                <w:gridSpan w:val="2"/>
                <w:shd w:val="clear" w:color="auto" w:fill="E5F6FF"/>
              </w:tcPr>
              <w:p w14:paraId="69418783"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63600246" w:displacedByCustomXml="prev"/>
        <w:permStart w:id="57949975" w:edGrp="everyone" w:displacedByCustomXml="next"/>
        <w:sdt>
          <w:sdtPr>
            <w:rPr>
              <w:sz w:val="16"/>
              <w:szCs w:val="16"/>
            </w:rPr>
            <w:id w:val="-2127767906"/>
            <w14:checkbox>
              <w14:checked w14:val="0"/>
              <w14:checkedState w14:val="2612" w14:font="MS Gothic"/>
              <w14:uncheckedState w14:val="2610" w14:font="MS Gothic"/>
            </w14:checkbox>
          </w:sdtPr>
          <w:sdtEndPr/>
          <w:sdtContent>
            <w:tc>
              <w:tcPr>
                <w:tcW w:w="995" w:type="dxa"/>
                <w:shd w:val="clear" w:color="auto" w:fill="CDDEFF"/>
              </w:tcPr>
              <w:p w14:paraId="1C02CD67" w14:textId="0F95C03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7949975" w:displacedByCustomXml="prev"/>
        <w:permStart w:id="1704079588" w:edGrp="everyone" w:displacedByCustomXml="next"/>
        <w:sdt>
          <w:sdtPr>
            <w:rPr>
              <w:sz w:val="16"/>
              <w:szCs w:val="16"/>
            </w:rPr>
            <w:id w:val="-46228298"/>
            <w14:checkbox>
              <w14:checked w14:val="0"/>
              <w14:checkedState w14:val="2612" w14:font="MS Gothic"/>
              <w14:uncheckedState w14:val="2610" w14:font="MS Gothic"/>
            </w14:checkbox>
          </w:sdtPr>
          <w:sdtEndPr/>
          <w:sdtContent>
            <w:tc>
              <w:tcPr>
                <w:tcW w:w="1080" w:type="dxa"/>
                <w:shd w:val="clear" w:color="auto" w:fill="E5F6FF"/>
              </w:tcPr>
              <w:p w14:paraId="07FEE7FB" w14:textId="3FC24CA3"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704079588" w:displacedByCustomXml="prev"/>
      </w:tr>
      <w:tr w:rsidR="00D92C33" w:rsidRPr="005812AF" w14:paraId="071BB0FE" w14:textId="77777777" w:rsidTr="00E5515D">
        <w:trPr>
          <w:trHeight w:val="360"/>
        </w:trPr>
        <w:tc>
          <w:tcPr>
            <w:tcW w:w="1860" w:type="dxa"/>
            <w:shd w:val="clear" w:color="auto" w:fill="auto"/>
          </w:tcPr>
          <w:p w14:paraId="43076A92" w14:textId="77777777" w:rsidR="00D92C33" w:rsidRPr="005812AF" w:rsidRDefault="00D92C33" w:rsidP="00D92C33">
            <w:pPr>
              <w:rPr>
                <w:sz w:val="16"/>
                <w:szCs w:val="16"/>
              </w:rPr>
            </w:pPr>
            <w:r w:rsidRPr="005812AF">
              <w:rPr>
                <w:sz w:val="16"/>
                <w:szCs w:val="16"/>
              </w:rPr>
              <w:t>YouthBuild</w:t>
            </w:r>
          </w:p>
        </w:tc>
        <w:permStart w:id="1290758573" w:edGrp="everyone" w:displacedByCustomXml="next"/>
        <w:sdt>
          <w:sdtPr>
            <w:rPr>
              <w:sz w:val="16"/>
              <w:szCs w:val="16"/>
            </w:rPr>
            <w:id w:val="-249583878"/>
            <w14:checkbox>
              <w14:checked w14:val="0"/>
              <w14:checkedState w14:val="2612" w14:font="MS Gothic"/>
              <w14:uncheckedState w14:val="2610" w14:font="MS Gothic"/>
            </w14:checkbox>
          </w:sdtPr>
          <w:sdtEndPr/>
          <w:sdtContent>
            <w:tc>
              <w:tcPr>
                <w:tcW w:w="987" w:type="dxa"/>
                <w:shd w:val="clear" w:color="auto" w:fill="CDDEFF"/>
              </w:tcPr>
              <w:p w14:paraId="0E90309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90758573" w:displacedByCustomXml="prev"/>
        <w:permStart w:id="675816457" w:edGrp="everyone" w:displacedByCustomXml="next"/>
        <w:sdt>
          <w:sdtPr>
            <w:rPr>
              <w:sz w:val="16"/>
              <w:szCs w:val="16"/>
            </w:rPr>
            <w:id w:val="479893952"/>
            <w14:checkbox>
              <w14:checked w14:val="0"/>
              <w14:checkedState w14:val="2612" w14:font="MS Gothic"/>
              <w14:uncheckedState w14:val="2610" w14:font="MS Gothic"/>
            </w14:checkbox>
          </w:sdtPr>
          <w:sdtEndPr/>
          <w:sdtContent>
            <w:tc>
              <w:tcPr>
                <w:tcW w:w="987" w:type="dxa"/>
                <w:gridSpan w:val="2"/>
                <w:shd w:val="clear" w:color="auto" w:fill="E5F6FF"/>
              </w:tcPr>
              <w:p w14:paraId="4CA4EA9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75816457" w:displacedByCustomXml="prev"/>
        <w:permStart w:id="1792021143" w:edGrp="everyone" w:displacedByCustomXml="next"/>
        <w:sdt>
          <w:sdtPr>
            <w:rPr>
              <w:sz w:val="16"/>
              <w:szCs w:val="16"/>
            </w:rPr>
            <w:id w:val="-1645504368"/>
            <w14:checkbox>
              <w14:checked w14:val="0"/>
              <w14:checkedState w14:val="2612" w14:font="MS Gothic"/>
              <w14:uncheckedState w14:val="2610" w14:font="MS Gothic"/>
            </w14:checkbox>
          </w:sdtPr>
          <w:sdtEndPr/>
          <w:sdtContent>
            <w:tc>
              <w:tcPr>
                <w:tcW w:w="990" w:type="dxa"/>
                <w:gridSpan w:val="2"/>
                <w:shd w:val="clear" w:color="auto" w:fill="CDDEFF"/>
              </w:tcPr>
              <w:p w14:paraId="6DC9A07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92021143" w:displacedByCustomXml="prev"/>
        <w:permStart w:id="10256218" w:edGrp="everyone" w:displacedByCustomXml="next"/>
        <w:sdt>
          <w:sdtPr>
            <w:rPr>
              <w:sz w:val="16"/>
              <w:szCs w:val="16"/>
            </w:rPr>
            <w:id w:val="-1161924806"/>
            <w14:checkbox>
              <w14:checked w14:val="0"/>
              <w14:checkedState w14:val="2612" w14:font="MS Gothic"/>
              <w14:uncheckedState w14:val="2610" w14:font="MS Gothic"/>
            </w14:checkbox>
          </w:sdtPr>
          <w:sdtEndPr/>
          <w:sdtContent>
            <w:tc>
              <w:tcPr>
                <w:tcW w:w="990" w:type="dxa"/>
                <w:shd w:val="clear" w:color="auto" w:fill="E5F6FF"/>
              </w:tcPr>
              <w:p w14:paraId="6B1DD2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256218" w:displacedByCustomXml="prev"/>
        <w:permStart w:id="657162102" w:edGrp="everyone" w:displacedByCustomXml="next"/>
        <w:sdt>
          <w:sdtPr>
            <w:rPr>
              <w:sz w:val="16"/>
              <w:szCs w:val="16"/>
            </w:rPr>
            <w:id w:val="1168450546"/>
            <w14:checkbox>
              <w14:checked w14:val="0"/>
              <w14:checkedState w14:val="2612" w14:font="MS Gothic"/>
              <w14:uncheckedState w14:val="2610" w14:font="MS Gothic"/>
            </w14:checkbox>
          </w:sdtPr>
          <w:sdtEndPr/>
          <w:sdtContent>
            <w:tc>
              <w:tcPr>
                <w:tcW w:w="1003" w:type="dxa"/>
                <w:shd w:val="clear" w:color="auto" w:fill="CDDEFF"/>
              </w:tcPr>
              <w:p w14:paraId="722A90DF"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57162102" w:displacedByCustomXml="prev"/>
        <w:permStart w:id="955278914" w:edGrp="everyone" w:displacedByCustomXml="next"/>
        <w:sdt>
          <w:sdtPr>
            <w:rPr>
              <w:sz w:val="16"/>
              <w:szCs w:val="16"/>
            </w:rPr>
            <w:id w:val="-1691368859"/>
            <w14:checkbox>
              <w14:checked w14:val="0"/>
              <w14:checkedState w14:val="2612" w14:font="MS Gothic"/>
              <w14:uncheckedState w14:val="2610" w14:font="MS Gothic"/>
            </w14:checkbox>
          </w:sdtPr>
          <w:sdtEndPr/>
          <w:sdtContent>
            <w:tc>
              <w:tcPr>
                <w:tcW w:w="1075" w:type="dxa"/>
                <w:gridSpan w:val="2"/>
                <w:shd w:val="clear" w:color="auto" w:fill="E5F6FF"/>
              </w:tcPr>
              <w:p w14:paraId="6604B0B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55278914" w:displacedByCustomXml="prev"/>
        <w:permStart w:id="1714490731" w:edGrp="everyone" w:displacedByCustomXml="next"/>
        <w:sdt>
          <w:sdtPr>
            <w:rPr>
              <w:sz w:val="16"/>
              <w:szCs w:val="16"/>
            </w:rPr>
            <w:id w:val="806441488"/>
            <w14:checkbox>
              <w14:checked w14:val="0"/>
              <w14:checkedState w14:val="2612" w14:font="MS Gothic"/>
              <w14:uncheckedState w14:val="2610" w14:font="MS Gothic"/>
            </w14:checkbox>
          </w:sdtPr>
          <w:sdtEndPr/>
          <w:sdtContent>
            <w:tc>
              <w:tcPr>
                <w:tcW w:w="990" w:type="dxa"/>
                <w:shd w:val="clear" w:color="auto" w:fill="CDDEFF"/>
              </w:tcPr>
              <w:p w14:paraId="5CFC90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14490731" w:displacedByCustomXml="prev"/>
        <w:permStart w:id="181021765" w:edGrp="everyone" w:displacedByCustomXml="next"/>
        <w:sdt>
          <w:sdtPr>
            <w:rPr>
              <w:sz w:val="16"/>
              <w:szCs w:val="16"/>
            </w:rPr>
            <w:id w:val="-44381877"/>
            <w14:checkbox>
              <w14:checked w14:val="0"/>
              <w14:checkedState w14:val="2612" w14:font="MS Gothic"/>
              <w14:uncheckedState w14:val="2610" w14:font="MS Gothic"/>
            </w14:checkbox>
          </w:sdtPr>
          <w:sdtEndPr/>
          <w:sdtContent>
            <w:tc>
              <w:tcPr>
                <w:tcW w:w="905" w:type="dxa"/>
                <w:gridSpan w:val="2"/>
                <w:shd w:val="clear" w:color="auto" w:fill="E5F6FF"/>
              </w:tcPr>
              <w:p w14:paraId="604D1D3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81021765" w:displacedByCustomXml="prev"/>
        <w:permStart w:id="883237984" w:edGrp="everyone" w:displacedByCustomXml="next"/>
        <w:sdt>
          <w:sdtPr>
            <w:rPr>
              <w:sz w:val="16"/>
              <w:szCs w:val="16"/>
            </w:rPr>
            <w:id w:val="-1183047136"/>
            <w14:checkbox>
              <w14:checked w14:val="0"/>
              <w14:checkedState w14:val="2612" w14:font="MS Gothic"/>
              <w14:uncheckedState w14:val="2610" w14:font="MS Gothic"/>
            </w14:checkbox>
          </w:sdtPr>
          <w:sdtEndPr/>
          <w:sdtContent>
            <w:tc>
              <w:tcPr>
                <w:tcW w:w="1075" w:type="dxa"/>
                <w:shd w:val="clear" w:color="auto" w:fill="CDDEFF"/>
              </w:tcPr>
              <w:p w14:paraId="0967692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83237984" w:displacedByCustomXml="prev"/>
        <w:permStart w:id="2009551119" w:edGrp="everyone" w:displacedByCustomXml="next"/>
        <w:sdt>
          <w:sdtPr>
            <w:rPr>
              <w:sz w:val="16"/>
              <w:szCs w:val="16"/>
            </w:rPr>
            <w:id w:val="616335325"/>
            <w14:checkbox>
              <w14:checked w14:val="0"/>
              <w14:checkedState w14:val="2612" w14:font="MS Gothic"/>
              <w14:uncheckedState w14:val="2610" w14:font="MS Gothic"/>
            </w14:checkbox>
          </w:sdtPr>
          <w:sdtEndPr/>
          <w:sdtContent>
            <w:tc>
              <w:tcPr>
                <w:tcW w:w="990" w:type="dxa"/>
                <w:gridSpan w:val="2"/>
                <w:shd w:val="clear" w:color="auto" w:fill="E5F6FF"/>
              </w:tcPr>
              <w:p w14:paraId="5F3AD02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009551119" w:displacedByCustomXml="prev"/>
        <w:permStart w:id="2111918568" w:edGrp="everyone" w:displacedByCustomXml="next"/>
        <w:sdt>
          <w:sdtPr>
            <w:rPr>
              <w:sz w:val="16"/>
              <w:szCs w:val="16"/>
            </w:rPr>
            <w:id w:val="-935749520"/>
            <w14:checkbox>
              <w14:checked w14:val="0"/>
              <w14:checkedState w14:val="2612" w14:font="MS Gothic"/>
              <w14:uncheckedState w14:val="2610" w14:font="MS Gothic"/>
            </w14:checkbox>
          </w:sdtPr>
          <w:sdtEndPr/>
          <w:sdtContent>
            <w:tc>
              <w:tcPr>
                <w:tcW w:w="995" w:type="dxa"/>
                <w:shd w:val="clear" w:color="auto" w:fill="CDDEFF"/>
              </w:tcPr>
              <w:p w14:paraId="21F3A304" w14:textId="585F415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11918568" w:displacedByCustomXml="prev"/>
        <w:permStart w:id="1484415955" w:edGrp="everyone" w:displacedByCustomXml="next"/>
        <w:sdt>
          <w:sdtPr>
            <w:rPr>
              <w:sz w:val="16"/>
              <w:szCs w:val="16"/>
            </w:rPr>
            <w:id w:val="668523845"/>
            <w14:checkbox>
              <w14:checked w14:val="0"/>
              <w14:checkedState w14:val="2612" w14:font="MS Gothic"/>
              <w14:uncheckedState w14:val="2610" w14:font="MS Gothic"/>
            </w14:checkbox>
          </w:sdtPr>
          <w:sdtEndPr/>
          <w:sdtContent>
            <w:tc>
              <w:tcPr>
                <w:tcW w:w="1080" w:type="dxa"/>
                <w:shd w:val="clear" w:color="auto" w:fill="E5F6FF"/>
              </w:tcPr>
              <w:p w14:paraId="0B062DE7" w14:textId="77F2354C"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1484415955" w:displacedByCustomXml="prev"/>
      </w:tr>
      <w:tr w:rsidR="00D92C33" w:rsidRPr="005812AF" w14:paraId="270E485A" w14:textId="77777777" w:rsidTr="00E5515D">
        <w:trPr>
          <w:trHeight w:val="360"/>
        </w:trPr>
        <w:tc>
          <w:tcPr>
            <w:tcW w:w="1860" w:type="dxa"/>
            <w:shd w:val="clear" w:color="auto" w:fill="auto"/>
          </w:tcPr>
          <w:p w14:paraId="4C61AAFB" w14:textId="77777777" w:rsidR="00D92C33" w:rsidRPr="005812AF" w:rsidRDefault="00D92C33" w:rsidP="00D92C33">
            <w:pPr>
              <w:rPr>
                <w:sz w:val="16"/>
                <w:szCs w:val="16"/>
              </w:rPr>
            </w:pPr>
            <w:r w:rsidRPr="005812AF">
              <w:rPr>
                <w:sz w:val="16"/>
                <w:szCs w:val="16"/>
              </w:rPr>
              <w:t>Other (specify):</w:t>
            </w:r>
          </w:p>
          <w:permStart w:id="429265881" w:edGrp="everyone"/>
          <w:p w14:paraId="59E94D8D" w14:textId="77777777" w:rsidR="00D92C33" w:rsidRPr="005812AF" w:rsidRDefault="00D92C33" w:rsidP="00D92C33">
            <w:pPr>
              <w:rPr>
                <w:sz w:val="16"/>
                <w:szCs w:val="16"/>
              </w:rPr>
            </w:pPr>
            <w:r w:rsidRPr="00F1351D">
              <w:rPr>
                <w:sz w:val="16"/>
                <w:szCs w:val="16"/>
              </w:rPr>
              <w:fldChar w:fldCharType="begin">
                <w:ffData>
                  <w:name w:val="Text46"/>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429265881"/>
          </w:p>
        </w:tc>
        <w:permStart w:id="1729182729" w:edGrp="everyone" w:displacedByCustomXml="next"/>
        <w:sdt>
          <w:sdtPr>
            <w:rPr>
              <w:sz w:val="16"/>
              <w:szCs w:val="16"/>
            </w:rPr>
            <w:id w:val="379440735"/>
            <w14:checkbox>
              <w14:checked w14:val="0"/>
              <w14:checkedState w14:val="2612" w14:font="MS Gothic"/>
              <w14:uncheckedState w14:val="2610" w14:font="MS Gothic"/>
            </w14:checkbox>
          </w:sdtPr>
          <w:sdtEndPr/>
          <w:sdtContent>
            <w:tc>
              <w:tcPr>
                <w:tcW w:w="987" w:type="dxa"/>
                <w:shd w:val="clear" w:color="auto" w:fill="CDDEFF"/>
              </w:tcPr>
              <w:p w14:paraId="6651096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29182729" w:displacedByCustomXml="prev"/>
        <w:permStart w:id="1112757471" w:edGrp="everyone" w:displacedByCustomXml="next"/>
        <w:sdt>
          <w:sdtPr>
            <w:rPr>
              <w:sz w:val="16"/>
              <w:szCs w:val="16"/>
            </w:rPr>
            <w:id w:val="-1279708638"/>
            <w14:checkbox>
              <w14:checked w14:val="0"/>
              <w14:checkedState w14:val="2612" w14:font="MS Gothic"/>
              <w14:uncheckedState w14:val="2610" w14:font="MS Gothic"/>
            </w14:checkbox>
          </w:sdtPr>
          <w:sdtEndPr/>
          <w:sdtContent>
            <w:tc>
              <w:tcPr>
                <w:tcW w:w="987" w:type="dxa"/>
                <w:gridSpan w:val="2"/>
                <w:shd w:val="clear" w:color="auto" w:fill="E5F6FF"/>
              </w:tcPr>
              <w:p w14:paraId="4DE316A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12757471" w:displacedByCustomXml="prev"/>
        <w:permStart w:id="1033649857" w:edGrp="everyone" w:displacedByCustomXml="next"/>
        <w:sdt>
          <w:sdtPr>
            <w:rPr>
              <w:sz w:val="16"/>
              <w:szCs w:val="16"/>
            </w:rPr>
            <w:id w:val="692659987"/>
            <w14:checkbox>
              <w14:checked w14:val="0"/>
              <w14:checkedState w14:val="2612" w14:font="MS Gothic"/>
              <w14:uncheckedState w14:val="2610" w14:font="MS Gothic"/>
            </w14:checkbox>
          </w:sdtPr>
          <w:sdtEndPr/>
          <w:sdtContent>
            <w:tc>
              <w:tcPr>
                <w:tcW w:w="990" w:type="dxa"/>
                <w:gridSpan w:val="2"/>
                <w:shd w:val="clear" w:color="auto" w:fill="CDDEFF"/>
              </w:tcPr>
              <w:p w14:paraId="1BE7E04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33649857" w:displacedByCustomXml="prev"/>
        <w:permStart w:id="1528250447" w:edGrp="everyone" w:displacedByCustomXml="next"/>
        <w:sdt>
          <w:sdtPr>
            <w:rPr>
              <w:sz w:val="16"/>
              <w:szCs w:val="16"/>
            </w:rPr>
            <w:id w:val="1491367214"/>
            <w14:checkbox>
              <w14:checked w14:val="0"/>
              <w14:checkedState w14:val="2612" w14:font="MS Gothic"/>
              <w14:uncheckedState w14:val="2610" w14:font="MS Gothic"/>
            </w14:checkbox>
          </w:sdtPr>
          <w:sdtEndPr/>
          <w:sdtContent>
            <w:tc>
              <w:tcPr>
                <w:tcW w:w="990" w:type="dxa"/>
                <w:shd w:val="clear" w:color="auto" w:fill="E5F6FF"/>
              </w:tcPr>
              <w:p w14:paraId="2993C9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528250447" w:displacedByCustomXml="prev"/>
        <w:permStart w:id="1339244259" w:edGrp="everyone" w:displacedByCustomXml="next"/>
        <w:sdt>
          <w:sdtPr>
            <w:rPr>
              <w:sz w:val="16"/>
              <w:szCs w:val="16"/>
            </w:rPr>
            <w:id w:val="1495453610"/>
            <w14:checkbox>
              <w14:checked w14:val="0"/>
              <w14:checkedState w14:val="2612" w14:font="MS Gothic"/>
              <w14:uncheckedState w14:val="2610" w14:font="MS Gothic"/>
            </w14:checkbox>
          </w:sdtPr>
          <w:sdtEndPr/>
          <w:sdtContent>
            <w:tc>
              <w:tcPr>
                <w:tcW w:w="1003" w:type="dxa"/>
                <w:shd w:val="clear" w:color="auto" w:fill="CDDEFF"/>
              </w:tcPr>
              <w:p w14:paraId="25ADC3E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39244259" w:displacedByCustomXml="prev"/>
        <w:permStart w:id="118430628" w:edGrp="everyone" w:displacedByCustomXml="next"/>
        <w:sdt>
          <w:sdtPr>
            <w:rPr>
              <w:sz w:val="16"/>
              <w:szCs w:val="16"/>
            </w:rPr>
            <w:id w:val="137701713"/>
            <w14:checkbox>
              <w14:checked w14:val="0"/>
              <w14:checkedState w14:val="2612" w14:font="MS Gothic"/>
              <w14:uncheckedState w14:val="2610" w14:font="MS Gothic"/>
            </w14:checkbox>
          </w:sdtPr>
          <w:sdtEndPr/>
          <w:sdtContent>
            <w:tc>
              <w:tcPr>
                <w:tcW w:w="1075" w:type="dxa"/>
                <w:gridSpan w:val="2"/>
                <w:shd w:val="clear" w:color="auto" w:fill="E5F6FF"/>
              </w:tcPr>
              <w:p w14:paraId="16422428"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8430628" w:displacedByCustomXml="prev"/>
        <w:permStart w:id="544960316" w:edGrp="everyone" w:displacedByCustomXml="next"/>
        <w:sdt>
          <w:sdtPr>
            <w:rPr>
              <w:sz w:val="16"/>
              <w:szCs w:val="16"/>
            </w:rPr>
            <w:id w:val="-1917087180"/>
            <w14:checkbox>
              <w14:checked w14:val="0"/>
              <w14:checkedState w14:val="2612" w14:font="MS Gothic"/>
              <w14:uncheckedState w14:val="2610" w14:font="MS Gothic"/>
            </w14:checkbox>
          </w:sdtPr>
          <w:sdtEndPr/>
          <w:sdtContent>
            <w:tc>
              <w:tcPr>
                <w:tcW w:w="990" w:type="dxa"/>
                <w:shd w:val="clear" w:color="auto" w:fill="CDDEFF"/>
              </w:tcPr>
              <w:p w14:paraId="0271C9D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44960316" w:displacedByCustomXml="prev"/>
        <w:permStart w:id="2139634327" w:edGrp="everyone" w:displacedByCustomXml="next"/>
        <w:sdt>
          <w:sdtPr>
            <w:rPr>
              <w:sz w:val="16"/>
              <w:szCs w:val="16"/>
            </w:rPr>
            <w:id w:val="-1699234964"/>
            <w14:checkbox>
              <w14:checked w14:val="0"/>
              <w14:checkedState w14:val="2612" w14:font="MS Gothic"/>
              <w14:uncheckedState w14:val="2610" w14:font="MS Gothic"/>
            </w14:checkbox>
          </w:sdtPr>
          <w:sdtEndPr/>
          <w:sdtContent>
            <w:tc>
              <w:tcPr>
                <w:tcW w:w="905" w:type="dxa"/>
                <w:gridSpan w:val="2"/>
                <w:shd w:val="clear" w:color="auto" w:fill="E5F6FF"/>
              </w:tcPr>
              <w:p w14:paraId="6258A5C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139634327" w:displacedByCustomXml="prev"/>
        <w:permStart w:id="1193435407" w:edGrp="everyone" w:displacedByCustomXml="next"/>
        <w:sdt>
          <w:sdtPr>
            <w:rPr>
              <w:sz w:val="16"/>
              <w:szCs w:val="16"/>
            </w:rPr>
            <w:id w:val="2094508864"/>
            <w14:checkbox>
              <w14:checked w14:val="0"/>
              <w14:checkedState w14:val="2612" w14:font="MS Gothic"/>
              <w14:uncheckedState w14:val="2610" w14:font="MS Gothic"/>
            </w14:checkbox>
          </w:sdtPr>
          <w:sdtEndPr/>
          <w:sdtContent>
            <w:tc>
              <w:tcPr>
                <w:tcW w:w="1075" w:type="dxa"/>
                <w:shd w:val="clear" w:color="auto" w:fill="CDDEFF"/>
              </w:tcPr>
              <w:p w14:paraId="7DDD96D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93435407" w:displacedByCustomXml="prev"/>
        <w:permStart w:id="646520624" w:edGrp="everyone" w:displacedByCustomXml="next"/>
        <w:sdt>
          <w:sdtPr>
            <w:rPr>
              <w:sz w:val="16"/>
              <w:szCs w:val="16"/>
            </w:rPr>
            <w:id w:val="-1948075155"/>
            <w14:checkbox>
              <w14:checked w14:val="0"/>
              <w14:checkedState w14:val="2612" w14:font="MS Gothic"/>
              <w14:uncheckedState w14:val="2610" w14:font="MS Gothic"/>
            </w14:checkbox>
          </w:sdtPr>
          <w:sdtEndPr/>
          <w:sdtContent>
            <w:tc>
              <w:tcPr>
                <w:tcW w:w="990" w:type="dxa"/>
                <w:gridSpan w:val="2"/>
                <w:shd w:val="clear" w:color="auto" w:fill="E5F6FF"/>
              </w:tcPr>
              <w:p w14:paraId="38F1BAF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46520624" w:displacedByCustomXml="prev"/>
        <w:permStart w:id="1265180104" w:edGrp="everyone" w:displacedByCustomXml="next"/>
        <w:sdt>
          <w:sdtPr>
            <w:rPr>
              <w:sz w:val="16"/>
              <w:szCs w:val="16"/>
            </w:rPr>
            <w:id w:val="1428778444"/>
            <w14:checkbox>
              <w14:checked w14:val="0"/>
              <w14:checkedState w14:val="2612" w14:font="MS Gothic"/>
              <w14:uncheckedState w14:val="2610" w14:font="MS Gothic"/>
            </w14:checkbox>
          </w:sdtPr>
          <w:sdtEndPr/>
          <w:sdtContent>
            <w:tc>
              <w:tcPr>
                <w:tcW w:w="995" w:type="dxa"/>
                <w:shd w:val="clear" w:color="auto" w:fill="CDDEFF"/>
              </w:tcPr>
              <w:p w14:paraId="4481ABD6" w14:textId="7D733FD0"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65180104" w:displacedByCustomXml="prev"/>
        <w:permStart w:id="1905080803" w:edGrp="everyone" w:displacedByCustomXml="next"/>
        <w:sdt>
          <w:sdtPr>
            <w:rPr>
              <w:sz w:val="16"/>
              <w:szCs w:val="16"/>
            </w:rPr>
            <w:id w:val="110254708"/>
            <w14:checkbox>
              <w14:checked w14:val="0"/>
              <w14:checkedState w14:val="2612" w14:font="MS Gothic"/>
              <w14:uncheckedState w14:val="2610" w14:font="MS Gothic"/>
            </w14:checkbox>
          </w:sdtPr>
          <w:sdtEndPr/>
          <w:sdtContent>
            <w:tc>
              <w:tcPr>
                <w:tcW w:w="1080" w:type="dxa"/>
                <w:shd w:val="clear" w:color="auto" w:fill="E5F6FF"/>
              </w:tcPr>
              <w:p w14:paraId="704BCD42" w14:textId="26A5DFA6"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05080803" w:displacedByCustomXml="prev"/>
      </w:tr>
      <w:tr w:rsidR="00D92C33" w:rsidRPr="005812AF" w14:paraId="68780B59" w14:textId="77777777" w:rsidTr="00E5515D">
        <w:trPr>
          <w:trHeight w:val="360"/>
        </w:trPr>
        <w:tc>
          <w:tcPr>
            <w:tcW w:w="1860" w:type="dxa"/>
            <w:shd w:val="clear" w:color="auto" w:fill="auto"/>
          </w:tcPr>
          <w:p w14:paraId="69FA6368" w14:textId="77777777" w:rsidR="00D92C33" w:rsidRPr="005812AF" w:rsidRDefault="00D92C33" w:rsidP="00D92C33">
            <w:pPr>
              <w:rPr>
                <w:sz w:val="16"/>
                <w:szCs w:val="16"/>
              </w:rPr>
            </w:pPr>
            <w:r w:rsidRPr="005812AF">
              <w:rPr>
                <w:sz w:val="16"/>
                <w:szCs w:val="16"/>
              </w:rPr>
              <w:t>Other (specify):</w:t>
            </w:r>
          </w:p>
          <w:permStart w:id="768375216" w:edGrp="everyone"/>
          <w:p w14:paraId="45C48E42" w14:textId="77777777" w:rsidR="00D92C33" w:rsidRPr="005812AF" w:rsidRDefault="00D92C33" w:rsidP="00D92C33">
            <w:pPr>
              <w:rPr>
                <w:sz w:val="16"/>
                <w:szCs w:val="16"/>
              </w:rPr>
            </w:pPr>
            <w:r w:rsidRPr="00F1351D">
              <w:rPr>
                <w:sz w:val="16"/>
                <w:szCs w:val="16"/>
              </w:rPr>
              <w:fldChar w:fldCharType="begin">
                <w:ffData>
                  <w:name w:val="Text47"/>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768375216"/>
          </w:p>
        </w:tc>
        <w:permStart w:id="1235889006" w:edGrp="everyone" w:displacedByCustomXml="next"/>
        <w:sdt>
          <w:sdtPr>
            <w:rPr>
              <w:sz w:val="16"/>
              <w:szCs w:val="16"/>
            </w:rPr>
            <w:id w:val="2041697915"/>
            <w14:checkbox>
              <w14:checked w14:val="0"/>
              <w14:checkedState w14:val="2612" w14:font="MS Gothic"/>
              <w14:uncheckedState w14:val="2610" w14:font="MS Gothic"/>
            </w14:checkbox>
          </w:sdtPr>
          <w:sdtEndPr/>
          <w:sdtContent>
            <w:tc>
              <w:tcPr>
                <w:tcW w:w="987" w:type="dxa"/>
                <w:shd w:val="clear" w:color="auto" w:fill="CDDEFF"/>
              </w:tcPr>
              <w:p w14:paraId="20924F0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35889006" w:displacedByCustomXml="prev"/>
        <w:permStart w:id="1430541216" w:edGrp="everyone" w:displacedByCustomXml="next"/>
        <w:sdt>
          <w:sdtPr>
            <w:rPr>
              <w:sz w:val="16"/>
              <w:szCs w:val="16"/>
            </w:rPr>
            <w:id w:val="-2065626610"/>
            <w14:checkbox>
              <w14:checked w14:val="0"/>
              <w14:checkedState w14:val="2612" w14:font="MS Gothic"/>
              <w14:uncheckedState w14:val="2610" w14:font="MS Gothic"/>
            </w14:checkbox>
          </w:sdtPr>
          <w:sdtEndPr/>
          <w:sdtContent>
            <w:tc>
              <w:tcPr>
                <w:tcW w:w="987" w:type="dxa"/>
                <w:gridSpan w:val="2"/>
                <w:shd w:val="clear" w:color="auto" w:fill="E5F6FF"/>
              </w:tcPr>
              <w:p w14:paraId="27EE52E0"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30541216" w:displacedByCustomXml="prev"/>
        <w:permStart w:id="839998911" w:edGrp="everyone" w:displacedByCustomXml="next"/>
        <w:sdt>
          <w:sdtPr>
            <w:rPr>
              <w:sz w:val="16"/>
              <w:szCs w:val="16"/>
            </w:rPr>
            <w:id w:val="1527366297"/>
            <w14:checkbox>
              <w14:checked w14:val="0"/>
              <w14:checkedState w14:val="2612" w14:font="MS Gothic"/>
              <w14:uncheckedState w14:val="2610" w14:font="MS Gothic"/>
            </w14:checkbox>
          </w:sdtPr>
          <w:sdtEndPr/>
          <w:sdtContent>
            <w:tc>
              <w:tcPr>
                <w:tcW w:w="990" w:type="dxa"/>
                <w:gridSpan w:val="2"/>
                <w:shd w:val="clear" w:color="auto" w:fill="CDDEFF"/>
              </w:tcPr>
              <w:p w14:paraId="7CEE2FF7"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39998911" w:displacedByCustomXml="prev"/>
        <w:permStart w:id="104430263" w:edGrp="everyone" w:displacedByCustomXml="next"/>
        <w:sdt>
          <w:sdtPr>
            <w:rPr>
              <w:sz w:val="16"/>
              <w:szCs w:val="16"/>
            </w:rPr>
            <w:id w:val="-1212652678"/>
            <w14:checkbox>
              <w14:checked w14:val="0"/>
              <w14:checkedState w14:val="2612" w14:font="MS Gothic"/>
              <w14:uncheckedState w14:val="2610" w14:font="MS Gothic"/>
            </w14:checkbox>
          </w:sdtPr>
          <w:sdtEndPr/>
          <w:sdtContent>
            <w:tc>
              <w:tcPr>
                <w:tcW w:w="990" w:type="dxa"/>
                <w:shd w:val="clear" w:color="auto" w:fill="E5F6FF"/>
              </w:tcPr>
              <w:p w14:paraId="58B319B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04430263" w:displacedByCustomXml="prev"/>
        <w:permStart w:id="1651861780" w:edGrp="everyone" w:displacedByCustomXml="next"/>
        <w:sdt>
          <w:sdtPr>
            <w:rPr>
              <w:sz w:val="16"/>
              <w:szCs w:val="16"/>
            </w:rPr>
            <w:id w:val="164138254"/>
            <w14:checkbox>
              <w14:checked w14:val="0"/>
              <w14:checkedState w14:val="2612" w14:font="MS Gothic"/>
              <w14:uncheckedState w14:val="2610" w14:font="MS Gothic"/>
            </w14:checkbox>
          </w:sdtPr>
          <w:sdtEndPr/>
          <w:sdtContent>
            <w:tc>
              <w:tcPr>
                <w:tcW w:w="1003" w:type="dxa"/>
                <w:shd w:val="clear" w:color="auto" w:fill="CDDEFF"/>
              </w:tcPr>
              <w:p w14:paraId="69EDFBB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651861780" w:displacedByCustomXml="prev"/>
        <w:permStart w:id="1281385934" w:edGrp="everyone" w:displacedByCustomXml="next"/>
        <w:sdt>
          <w:sdtPr>
            <w:rPr>
              <w:sz w:val="16"/>
              <w:szCs w:val="16"/>
            </w:rPr>
            <w:id w:val="1240676465"/>
            <w14:checkbox>
              <w14:checked w14:val="0"/>
              <w14:checkedState w14:val="2612" w14:font="MS Gothic"/>
              <w14:uncheckedState w14:val="2610" w14:font="MS Gothic"/>
            </w14:checkbox>
          </w:sdtPr>
          <w:sdtEndPr/>
          <w:sdtContent>
            <w:tc>
              <w:tcPr>
                <w:tcW w:w="1075" w:type="dxa"/>
                <w:gridSpan w:val="2"/>
                <w:shd w:val="clear" w:color="auto" w:fill="E5F6FF"/>
              </w:tcPr>
              <w:p w14:paraId="69DE4F7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281385934" w:displacedByCustomXml="prev"/>
        <w:permStart w:id="1998402762" w:edGrp="everyone" w:displacedByCustomXml="next"/>
        <w:sdt>
          <w:sdtPr>
            <w:rPr>
              <w:sz w:val="16"/>
              <w:szCs w:val="16"/>
            </w:rPr>
            <w:id w:val="727038172"/>
            <w14:checkbox>
              <w14:checked w14:val="0"/>
              <w14:checkedState w14:val="2612" w14:font="MS Gothic"/>
              <w14:uncheckedState w14:val="2610" w14:font="MS Gothic"/>
            </w14:checkbox>
          </w:sdtPr>
          <w:sdtEndPr/>
          <w:sdtContent>
            <w:tc>
              <w:tcPr>
                <w:tcW w:w="990" w:type="dxa"/>
                <w:shd w:val="clear" w:color="auto" w:fill="CDDEFF"/>
              </w:tcPr>
              <w:p w14:paraId="109BFDC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98402762" w:displacedByCustomXml="prev"/>
        <w:permStart w:id="1497460318" w:edGrp="everyone" w:displacedByCustomXml="next"/>
        <w:sdt>
          <w:sdtPr>
            <w:rPr>
              <w:sz w:val="16"/>
              <w:szCs w:val="16"/>
            </w:rPr>
            <w:id w:val="-2126148602"/>
            <w14:checkbox>
              <w14:checked w14:val="0"/>
              <w14:checkedState w14:val="2612" w14:font="MS Gothic"/>
              <w14:uncheckedState w14:val="2610" w14:font="MS Gothic"/>
            </w14:checkbox>
          </w:sdtPr>
          <w:sdtEndPr/>
          <w:sdtContent>
            <w:tc>
              <w:tcPr>
                <w:tcW w:w="905" w:type="dxa"/>
                <w:gridSpan w:val="2"/>
                <w:shd w:val="clear" w:color="auto" w:fill="E5F6FF"/>
              </w:tcPr>
              <w:p w14:paraId="4B635179"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97460318" w:displacedByCustomXml="prev"/>
        <w:permStart w:id="885085774" w:edGrp="everyone" w:displacedByCustomXml="next"/>
        <w:sdt>
          <w:sdtPr>
            <w:rPr>
              <w:sz w:val="16"/>
              <w:szCs w:val="16"/>
            </w:rPr>
            <w:id w:val="479205964"/>
            <w14:checkbox>
              <w14:checked w14:val="0"/>
              <w14:checkedState w14:val="2612" w14:font="MS Gothic"/>
              <w14:uncheckedState w14:val="2610" w14:font="MS Gothic"/>
            </w14:checkbox>
          </w:sdtPr>
          <w:sdtEndPr/>
          <w:sdtContent>
            <w:tc>
              <w:tcPr>
                <w:tcW w:w="1075" w:type="dxa"/>
                <w:shd w:val="clear" w:color="auto" w:fill="CDDEFF"/>
              </w:tcPr>
              <w:p w14:paraId="3C395FC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85085774" w:displacedByCustomXml="prev"/>
        <w:permStart w:id="174921605" w:edGrp="everyone" w:displacedByCustomXml="next"/>
        <w:sdt>
          <w:sdtPr>
            <w:rPr>
              <w:sz w:val="16"/>
              <w:szCs w:val="16"/>
            </w:rPr>
            <w:id w:val="-1204560343"/>
            <w14:checkbox>
              <w14:checked w14:val="0"/>
              <w14:checkedState w14:val="2612" w14:font="MS Gothic"/>
              <w14:uncheckedState w14:val="2610" w14:font="MS Gothic"/>
            </w14:checkbox>
          </w:sdtPr>
          <w:sdtEndPr/>
          <w:sdtContent>
            <w:tc>
              <w:tcPr>
                <w:tcW w:w="990" w:type="dxa"/>
                <w:gridSpan w:val="2"/>
                <w:shd w:val="clear" w:color="auto" w:fill="E5F6FF"/>
              </w:tcPr>
              <w:p w14:paraId="001D3B4E"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4921605" w:displacedByCustomXml="prev"/>
        <w:permStart w:id="296300136" w:edGrp="everyone" w:displacedByCustomXml="next"/>
        <w:sdt>
          <w:sdtPr>
            <w:rPr>
              <w:sz w:val="16"/>
              <w:szCs w:val="16"/>
            </w:rPr>
            <w:id w:val="-1942224992"/>
            <w14:checkbox>
              <w14:checked w14:val="0"/>
              <w14:checkedState w14:val="2612" w14:font="MS Gothic"/>
              <w14:uncheckedState w14:val="2610" w14:font="MS Gothic"/>
            </w14:checkbox>
          </w:sdtPr>
          <w:sdtEndPr/>
          <w:sdtContent>
            <w:tc>
              <w:tcPr>
                <w:tcW w:w="995" w:type="dxa"/>
                <w:shd w:val="clear" w:color="auto" w:fill="CDDEFF"/>
              </w:tcPr>
              <w:p w14:paraId="2F1CDB89" w14:textId="77BDE85D"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296300136" w:displacedByCustomXml="prev"/>
        <w:permStart w:id="256590415" w:edGrp="everyone" w:displacedByCustomXml="next"/>
        <w:sdt>
          <w:sdtPr>
            <w:rPr>
              <w:sz w:val="16"/>
              <w:szCs w:val="16"/>
            </w:rPr>
            <w:id w:val="1863014137"/>
            <w14:checkbox>
              <w14:checked w14:val="0"/>
              <w14:checkedState w14:val="2612" w14:font="MS Gothic"/>
              <w14:uncheckedState w14:val="2610" w14:font="MS Gothic"/>
            </w14:checkbox>
          </w:sdtPr>
          <w:sdtEndPr/>
          <w:sdtContent>
            <w:tc>
              <w:tcPr>
                <w:tcW w:w="1080" w:type="dxa"/>
                <w:shd w:val="clear" w:color="auto" w:fill="E5F6FF"/>
              </w:tcPr>
              <w:p w14:paraId="418A0F41" w14:textId="0E1AA446"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256590415" w:displacedByCustomXml="prev"/>
      </w:tr>
      <w:tr w:rsidR="00D92C33" w:rsidRPr="005812AF" w14:paraId="287BBF4C" w14:textId="77777777" w:rsidTr="00E5515D">
        <w:trPr>
          <w:trHeight w:val="360"/>
        </w:trPr>
        <w:tc>
          <w:tcPr>
            <w:tcW w:w="1860" w:type="dxa"/>
            <w:shd w:val="clear" w:color="auto" w:fill="auto"/>
          </w:tcPr>
          <w:p w14:paraId="60585442" w14:textId="77777777" w:rsidR="00D92C33" w:rsidRPr="005812AF" w:rsidRDefault="00D92C33" w:rsidP="00D92C33">
            <w:pPr>
              <w:rPr>
                <w:sz w:val="16"/>
                <w:szCs w:val="16"/>
              </w:rPr>
            </w:pPr>
            <w:r w:rsidRPr="005812AF">
              <w:rPr>
                <w:sz w:val="16"/>
                <w:szCs w:val="16"/>
              </w:rPr>
              <w:t>Other (specify):</w:t>
            </w:r>
          </w:p>
          <w:permStart w:id="1462596854" w:edGrp="everyone"/>
          <w:p w14:paraId="37A55CA4" w14:textId="77777777" w:rsidR="00D92C33" w:rsidRPr="005812AF" w:rsidRDefault="00D92C33" w:rsidP="00D92C33">
            <w:pPr>
              <w:rPr>
                <w:sz w:val="16"/>
                <w:szCs w:val="16"/>
              </w:rPr>
            </w:pPr>
            <w:r w:rsidRPr="00F1351D">
              <w:rPr>
                <w:sz w:val="16"/>
                <w:szCs w:val="16"/>
              </w:rPr>
              <w:fldChar w:fldCharType="begin">
                <w:ffData>
                  <w:name w:val="Text48"/>
                  <w:enabled/>
                  <w:calcOnExit w:val="0"/>
                  <w:textInput/>
                </w:ffData>
              </w:fldChar>
            </w:r>
            <w:r w:rsidRPr="005812AF">
              <w:rPr>
                <w:sz w:val="16"/>
                <w:szCs w:val="16"/>
              </w:rPr>
              <w:instrText xml:space="preserve"> FORMTEXT </w:instrText>
            </w:r>
            <w:r w:rsidRPr="00F1351D">
              <w:rPr>
                <w:sz w:val="16"/>
                <w:szCs w:val="16"/>
              </w:rPr>
            </w:r>
            <w:r w:rsidRPr="00F1351D">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F1351D">
              <w:rPr>
                <w:sz w:val="16"/>
                <w:szCs w:val="16"/>
              </w:rPr>
              <w:fldChar w:fldCharType="end"/>
            </w:r>
            <w:permEnd w:id="1462596854"/>
          </w:p>
        </w:tc>
        <w:permStart w:id="975119480" w:edGrp="everyone" w:displacedByCustomXml="next"/>
        <w:sdt>
          <w:sdtPr>
            <w:rPr>
              <w:sz w:val="16"/>
              <w:szCs w:val="16"/>
            </w:rPr>
            <w:id w:val="-1896037624"/>
            <w14:checkbox>
              <w14:checked w14:val="0"/>
              <w14:checkedState w14:val="2612" w14:font="MS Gothic"/>
              <w14:uncheckedState w14:val="2610" w14:font="MS Gothic"/>
            </w14:checkbox>
          </w:sdtPr>
          <w:sdtEndPr/>
          <w:sdtContent>
            <w:tc>
              <w:tcPr>
                <w:tcW w:w="987" w:type="dxa"/>
                <w:shd w:val="clear" w:color="auto" w:fill="CDDEFF"/>
              </w:tcPr>
              <w:p w14:paraId="5DDFD24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75119480" w:displacedByCustomXml="prev"/>
        <w:permStart w:id="588776672" w:edGrp="everyone" w:displacedByCustomXml="next"/>
        <w:sdt>
          <w:sdtPr>
            <w:rPr>
              <w:sz w:val="16"/>
              <w:szCs w:val="16"/>
            </w:rPr>
            <w:id w:val="-71356470"/>
            <w14:checkbox>
              <w14:checked w14:val="0"/>
              <w14:checkedState w14:val="2612" w14:font="MS Gothic"/>
              <w14:uncheckedState w14:val="2610" w14:font="MS Gothic"/>
            </w14:checkbox>
          </w:sdtPr>
          <w:sdtEndPr/>
          <w:sdtContent>
            <w:tc>
              <w:tcPr>
                <w:tcW w:w="987" w:type="dxa"/>
                <w:gridSpan w:val="2"/>
                <w:shd w:val="clear" w:color="auto" w:fill="E5F6FF"/>
              </w:tcPr>
              <w:p w14:paraId="6E939BD4"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588776672" w:displacedByCustomXml="prev"/>
        <w:permStart w:id="1134263395" w:edGrp="everyone" w:displacedByCustomXml="next"/>
        <w:sdt>
          <w:sdtPr>
            <w:rPr>
              <w:sz w:val="16"/>
              <w:szCs w:val="16"/>
            </w:rPr>
            <w:id w:val="-793912510"/>
            <w14:checkbox>
              <w14:checked w14:val="0"/>
              <w14:checkedState w14:val="2612" w14:font="MS Gothic"/>
              <w14:uncheckedState w14:val="2610" w14:font="MS Gothic"/>
            </w14:checkbox>
          </w:sdtPr>
          <w:sdtEndPr/>
          <w:sdtContent>
            <w:tc>
              <w:tcPr>
                <w:tcW w:w="990" w:type="dxa"/>
                <w:gridSpan w:val="2"/>
                <w:shd w:val="clear" w:color="auto" w:fill="CDDEFF"/>
              </w:tcPr>
              <w:p w14:paraId="2FCDF546"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134263395" w:displacedByCustomXml="prev"/>
        <w:permStart w:id="1700026960" w:edGrp="everyone" w:displacedByCustomXml="next"/>
        <w:sdt>
          <w:sdtPr>
            <w:rPr>
              <w:sz w:val="16"/>
              <w:szCs w:val="16"/>
            </w:rPr>
            <w:id w:val="-1812389378"/>
            <w14:checkbox>
              <w14:checked w14:val="0"/>
              <w14:checkedState w14:val="2612" w14:font="MS Gothic"/>
              <w14:uncheckedState w14:val="2610" w14:font="MS Gothic"/>
            </w14:checkbox>
          </w:sdtPr>
          <w:sdtEndPr/>
          <w:sdtContent>
            <w:tc>
              <w:tcPr>
                <w:tcW w:w="990" w:type="dxa"/>
                <w:shd w:val="clear" w:color="auto" w:fill="E5F6FF"/>
              </w:tcPr>
              <w:p w14:paraId="0B474F95"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700026960" w:displacedByCustomXml="prev"/>
        <w:permStart w:id="1341330341" w:edGrp="everyone" w:displacedByCustomXml="next"/>
        <w:sdt>
          <w:sdtPr>
            <w:rPr>
              <w:sz w:val="16"/>
              <w:szCs w:val="16"/>
            </w:rPr>
            <w:id w:val="-1031801870"/>
            <w14:checkbox>
              <w14:checked w14:val="0"/>
              <w14:checkedState w14:val="2612" w14:font="MS Gothic"/>
              <w14:uncheckedState w14:val="2610" w14:font="MS Gothic"/>
            </w14:checkbox>
          </w:sdtPr>
          <w:sdtEndPr/>
          <w:sdtContent>
            <w:tc>
              <w:tcPr>
                <w:tcW w:w="1003" w:type="dxa"/>
                <w:shd w:val="clear" w:color="auto" w:fill="CDDEFF"/>
              </w:tcPr>
              <w:p w14:paraId="49C4AFB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41330341" w:displacedByCustomXml="prev"/>
        <w:permStart w:id="1474655271" w:edGrp="everyone" w:displacedByCustomXml="next"/>
        <w:sdt>
          <w:sdtPr>
            <w:rPr>
              <w:sz w:val="16"/>
              <w:szCs w:val="16"/>
            </w:rPr>
            <w:id w:val="-1836297185"/>
            <w14:checkbox>
              <w14:checked w14:val="0"/>
              <w14:checkedState w14:val="2612" w14:font="MS Gothic"/>
              <w14:uncheckedState w14:val="2610" w14:font="MS Gothic"/>
            </w14:checkbox>
          </w:sdtPr>
          <w:sdtEndPr/>
          <w:sdtContent>
            <w:tc>
              <w:tcPr>
                <w:tcW w:w="1075" w:type="dxa"/>
                <w:gridSpan w:val="2"/>
                <w:shd w:val="clear" w:color="auto" w:fill="E5F6FF"/>
              </w:tcPr>
              <w:p w14:paraId="1996D0B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474655271" w:displacedByCustomXml="prev"/>
        <w:permStart w:id="949956825" w:edGrp="everyone" w:displacedByCustomXml="next"/>
        <w:sdt>
          <w:sdtPr>
            <w:rPr>
              <w:sz w:val="16"/>
              <w:szCs w:val="16"/>
            </w:rPr>
            <w:id w:val="1041476834"/>
            <w14:checkbox>
              <w14:checked w14:val="0"/>
              <w14:checkedState w14:val="2612" w14:font="MS Gothic"/>
              <w14:uncheckedState w14:val="2610" w14:font="MS Gothic"/>
            </w14:checkbox>
          </w:sdtPr>
          <w:sdtEndPr/>
          <w:sdtContent>
            <w:tc>
              <w:tcPr>
                <w:tcW w:w="990" w:type="dxa"/>
                <w:shd w:val="clear" w:color="auto" w:fill="CDDEFF"/>
              </w:tcPr>
              <w:p w14:paraId="49D2856D"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949956825" w:displacedByCustomXml="prev"/>
        <w:permStart w:id="136536527" w:edGrp="everyone" w:displacedByCustomXml="next"/>
        <w:sdt>
          <w:sdtPr>
            <w:rPr>
              <w:sz w:val="16"/>
              <w:szCs w:val="16"/>
            </w:rPr>
            <w:id w:val="564465684"/>
            <w14:checkbox>
              <w14:checked w14:val="0"/>
              <w14:checkedState w14:val="2612" w14:font="MS Gothic"/>
              <w14:uncheckedState w14:val="2610" w14:font="MS Gothic"/>
            </w14:checkbox>
          </w:sdtPr>
          <w:sdtEndPr/>
          <w:sdtContent>
            <w:tc>
              <w:tcPr>
                <w:tcW w:w="905" w:type="dxa"/>
                <w:gridSpan w:val="2"/>
                <w:shd w:val="clear" w:color="auto" w:fill="E5F6FF"/>
              </w:tcPr>
              <w:p w14:paraId="2C558B3A"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36536527" w:displacedByCustomXml="prev"/>
        <w:permStart w:id="824727552" w:edGrp="everyone" w:displacedByCustomXml="next"/>
        <w:sdt>
          <w:sdtPr>
            <w:rPr>
              <w:sz w:val="16"/>
              <w:szCs w:val="16"/>
            </w:rPr>
            <w:id w:val="439191132"/>
            <w14:checkbox>
              <w14:checked w14:val="0"/>
              <w14:checkedState w14:val="2612" w14:font="MS Gothic"/>
              <w14:uncheckedState w14:val="2610" w14:font="MS Gothic"/>
            </w14:checkbox>
          </w:sdtPr>
          <w:sdtEndPr/>
          <w:sdtContent>
            <w:tc>
              <w:tcPr>
                <w:tcW w:w="1075" w:type="dxa"/>
                <w:shd w:val="clear" w:color="auto" w:fill="CDDEFF"/>
              </w:tcPr>
              <w:p w14:paraId="68CB07BC"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824727552" w:displacedByCustomXml="prev"/>
        <w:permStart w:id="638978262" w:edGrp="everyone" w:displacedByCustomXml="next"/>
        <w:sdt>
          <w:sdtPr>
            <w:rPr>
              <w:sz w:val="16"/>
              <w:szCs w:val="16"/>
            </w:rPr>
            <w:id w:val="1108775270"/>
            <w14:checkbox>
              <w14:checked w14:val="0"/>
              <w14:checkedState w14:val="2612" w14:font="MS Gothic"/>
              <w14:uncheckedState w14:val="2610" w14:font="MS Gothic"/>
            </w14:checkbox>
          </w:sdtPr>
          <w:sdtEndPr/>
          <w:sdtContent>
            <w:tc>
              <w:tcPr>
                <w:tcW w:w="990" w:type="dxa"/>
                <w:gridSpan w:val="2"/>
                <w:shd w:val="clear" w:color="auto" w:fill="E5F6FF"/>
              </w:tcPr>
              <w:p w14:paraId="4FF4A511" w14:textId="77777777"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638978262" w:displacedByCustomXml="prev"/>
        <w:permStart w:id="1956528581" w:edGrp="everyone" w:displacedByCustomXml="next"/>
        <w:sdt>
          <w:sdtPr>
            <w:rPr>
              <w:sz w:val="16"/>
              <w:szCs w:val="16"/>
            </w:rPr>
            <w:id w:val="-508450915"/>
            <w14:checkbox>
              <w14:checked w14:val="0"/>
              <w14:checkedState w14:val="2612" w14:font="MS Gothic"/>
              <w14:uncheckedState w14:val="2610" w14:font="MS Gothic"/>
            </w14:checkbox>
          </w:sdtPr>
          <w:sdtEndPr/>
          <w:sdtContent>
            <w:tc>
              <w:tcPr>
                <w:tcW w:w="995" w:type="dxa"/>
                <w:shd w:val="clear" w:color="auto" w:fill="CDDEFF"/>
              </w:tcPr>
              <w:p w14:paraId="5AB0C15B" w14:textId="1998E1FA" w:rsidR="00D92C33" w:rsidRPr="005812AF" w:rsidRDefault="00D92C33" w:rsidP="00D92C33">
                <w:pPr>
                  <w:jc w:val="center"/>
                  <w:rPr>
                    <w:sz w:val="16"/>
                    <w:szCs w:val="16"/>
                  </w:rPr>
                </w:pPr>
                <w:r w:rsidRPr="005812AF">
                  <w:rPr>
                    <w:rFonts w:ascii="MS Gothic" w:eastAsia="MS Gothic" w:hAnsi="MS Gothic" w:hint="eastAsia"/>
                    <w:sz w:val="16"/>
                    <w:szCs w:val="16"/>
                  </w:rPr>
                  <w:t>☐</w:t>
                </w:r>
              </w:p>
            </w:tc>
          </w:sdtContent>
        </w:sdt>
        <w:permEnd w:id="1956528581" w:displacedByCustomXml="prev"/>
        <w:permStart w:id="809836560" w:edGrp="everyone" w:displacedByCustomXml="next"/>
        <w:sdt>
          <w:sdtPr>
            <w:rPr>
              <w:sz w:val="16"/>
              <w:szCs w:val="16"/>
            </w:rPr>
            <w:id w:val="-1792655462"/>
            <w14:checkbox>
              <w14:checked w14:val="0"/>
              <w14:checkedState w14:val="2612" w14:font="MS Gothic"/>
              <w14:uncheckedState w14:val="2610" w14:font="MS Gothic"/>
            </w14:checkbox>
          </w:sdtPr>
          <w:sdtEndPr/>
          <w:sdtContent>
            <w:tc>
              <w:tcPr>
                <w:tcW w:w="1080" w:type="dxa"/>
                <w:shd w:val="clear" w:color="auto" w:fill="E5F6FF"/>
              </w:tcPr>
              <w:p w14:paraId="39485F45" w14:textId="6E5F579B" w:rsidR="00D92C33" w:rsidRPr="005812AF" w:rsidRDefault="00D92C33" w:rsidP="00D92C33">
                <w:pPr>
                  <w:jc w:val="center"/>
                  <w:rPr>
                    <w:sz w:val="16"/>
                    <w:szCs w:val="16"/>
                  </w:rPr>
                </w:pPr>
                <w:r>
                  <w:rPr>
                    <w:rFonts w:ascii="MS Gothic" w:eastAsia="MS Gothic" w:hAnsi="MS Gothic" w:hint="eastAsia"/>
                    <w:sz w:val="16"/>
                    <w:szCs w:val="16"/>
                  </w:rPr>
                  <w:t>☐</w:t>
                </w:r>
              </w:p>
            </w:tc>
          </w:sdtContent>
        </w:sdt>
        <w:permEnd w:id="809836560" w:displacedByCustomXml="prev"/>
      </w:tr>
    </w:tbl>
    <w:p w14:paraId="2E66894C" w14:textId="77777777" w:rsidR="005134DD" w:rsidRPr="005812AF" w:rsidRDefault="005134DD" w:rsidP="005134DD">
      <w:pPr>
        <w:spacing w:after="160" w:line="259" w:lineRule="auto"/>
        <w:rPr>
          <w:rFonts w:ascii="Times New Roman Bold" w:hAnsi="Times New Roman Bold"/>
          <w:b/>
          <w:smallCaps/>
          <w:szCs w:val="22"/>
        </w:rPr>
      </w:pPr>
    </w:p>
    <w:p w14:paraId="2EADF56A" w14:textId="77777777" w:rsidR="005134DD" w:rsidRPr="005812AF" w:rsidRDefault="005134DD" w:rsidP="005134DD">
      <w:pPr>
        <w:spacing w:after="160" w:line="259" w:lineRule="auto"/>
        <w:rPr>
          <w:rFonts w:ascii="Times New Roman Bold" w:hAnsi="Times New Roman Bold"/>
          <w:b/>
          <w:smallCaps/>
          <w:szCs w:val="22"/>
        </w:rPr>
      </w:pPr>
    </w:p>
    <w:p w14:paraId="62AC9DF3" w14:textId="77777777" w:rsidR="005134DD" w:rsidRPr="005812AF" w:rsidRDefault="005134DD" w:rsidP="005134DD">
      <w:pPr>
        <w:spacing w:after="160" w:line="259" w:lineRule="auto"/>
        <w:rPr>
          <w:b/>
          <w:smallCaps/>
          <w:szCs w:val="22"/>
        </w:rPr>
        <w:sectPr w:rsidR="005134DD" w:rsidRPr="005812AF" w:rsidSect="005134DD">
          <w:headerReference w:type="default" r:id="rId19"/>
          <w:pgSz w:w="15840" w:h="12240" w:orient="landscape"/>
          <w:pgMar w:top="1440" w:right="1440" w:bottom="1440" w:left="1440" w:header="720" w:footer="720" w:gutter="0"/>
          <w:cols w:space="720"/>
          <w:docGrid w:linePitch="360"/>
        </w:sectPr>
      </w:pPr>
    </w:p>
    <w:p w14:paraId="13346732" w14:textId="77777777"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Other Programs and Activities Available through the Local Comprehensive One-Stop Center(s)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9175"/>
      </w:tblGrid>
      <w:tr w:rsidR="005134DD" w:rsidRPr="005812AF" w14:paraId="05E933C1" w14:textId="77777777" w:rsidTr="005134DD">
        <w:trPr>
          <w:trHeight w:val="504"/>
          <w:tblHeader/>
          <w:jc w:val="center"/>
        </w:trPr>
        <w:tc>
          <w:tcPr>
            <w:tcW w:w="3775" w:type="dxa"/>
            <w:tcBorders>
              <w:right w:val="single" w:sz="4" w:space="0" w:color="000000"/>
            </w:tcBorders>
            <w:shd w:val="clear" w:color="auto" w:fill="F2F2F2"/>
            <w:vAlign w:val="center"/>
          </w:tcPr>
          <w:p w14:paraId="5C679C90" w14:textId="77777777" w:rsidR="005134DD" w:rsidRPr="005812AF" w:rsidRDefault="005134DD" w:rsidP="005134DD">
            <w:pPr>
              <w:rPr>
                <w:b/>
                <w:smallCaps/>
                <w:color w:val="FFFFFF"/>
                <w:sz w:val="22"/>
                <w:szCs w:val="22"/>
              </w:rPr>
            </w:pPr>
            <w:r w:rsidRPr="005812AF">
              <w:rPr>
                <w:b/>
                <w:smallCaps/>
                <w:sz w:val="22"/>
                <w:szCs w:val="22"/>
              </w:rPr>
              <w:t>Required Partner</w:t>
            </w:r>
          </w:p>
        </w:tc>
        <w:tc>
          <w:tcPr>
            <w:tcW w:w="9175" w:type="dxa"/>
            <w:tcBorders>
              <w:left w:val="single" w:sz="4" w:space="0" w:color="000000"/>
            </w:tcBorders>
            <w:shd w:val="clear" w:color="auto" w:fill="002060"/>
            <w:vAlign w:val="center"/>
          </w:tcPr>
          <w:p w14:paraId="0DEE3162" w14:textId="77777777" w:rsidR="005134DD" w:rsidRPr="005812AF" w:rsidRDefault="005134DD" w:rsidP="005134DD">
            <w:pPr>
              <w:jc w:val="center"/>
              <w:rPr>
                <w:b/>
                <w:smallCaps/>
                <w:sz w:val="22"/>
                <w:szCs w:val="22"/>
              </w:rPr>
            </w:pPr>
            <w:r w:rsidRPr="005812AF">
              <w:rPr>
                <w:b/>
                <w:smallCaps/>
                <w:sz w:val="22"/>
                <w:szCs w:val="22"/>
              </w:rPr>
              <w:t>Other Programs and Activities Provided</w:t>
            </w:r>
          </w:p>
        </w:tc>
      </w:tr>
      <w:tr w:rsidR="005134DD" w:rsidRPr="005812AF" w14:paraId="536225ED" w14:textId="77777777" w:rsidTr="005134DD">
        <w:trPr>
          <w:trHeight w:val="432"/>
          <w:jc w:val="center"/>
        </w:trPr>
        <w:tc>
          <w:tcPr>
            <w:tcW w:w="3775" w:type="dxa"/>
            <w:shd w:val="clear" w:color="auto" w:fill="auto"/>
          </w:tcPr>
          <w:p w14:paraId="5E731A99" w14:textId="77777777" w:rsidR="005134DD" w:rsidRPr="005812AF" w:rsidRDefault="005134DD" w:rsidP="005134DD">
            <w:pPr>
              <w:rPr>
                <w:sz w:val="16"/>
                <w:szCs w:val="16"/>
              </w:rPr>
            </w:pPr>
            <w:r w:rsidRPr="005812AF">
              <w:rPr>
                <w:sz w:val="16"/>
                <w:szCs w:val="16"/>
              </w:rPr>
              <w:t>Title I (Adult, Dislocated Worker, Youth)</w:t>
            </w:r>
          </w:p>
        </w:tc>
        <w:tc>
          <w:tcPr>
            <w:tcW w:w="9175" w:type="dxa"/>
            <w:shd w:val="clear" w:color="auto" w:fill="auto"/>
          </w:tcPr>
          <w:p w14:paraId="00D05539" w14:textId="727B4792" w:rsidR="005134DD" w:rsidRPr="005812AF" w:rsidRDefault="00F25882" w:rsidP="005134DD">
            <w:pPr>
              <w:rPr>
                <w:sz w:val="22"/>
              </w:rPr>
            </w:pPr>
            <w:r>
              <w:rPr>
                <w:sz w:val="22"/>
              </w:rPr>
              <w:t>Job Fairs, Workshops, Orientation</w:t>
            </w:r>
          </w:p>
        </w:tc>
      </w:tr>
      <w:tr w:rsidR="005134DD" w:rsidRPr="005812AF" w14:paraId="31BD8DFB" w14:textId="77777777" w:rsidTr="005134DD">
        <w:trPr>
          <w:trHeight w:val="432"/>
          <w:jc w:val="center"/>
        </w:trPr>
        <w:tc>
          <w:tcPr>
            <w:tcW w:w="3775" w:type="dxa"/>
            <w:shd w:val="clear" w:color="auto" w:fill="auto"/>
          </w:tcPr>
          <w:p w14:paraId="7755D41B" w14:textId="77777777" w:rsidR="005134DD" w:rsidRPr="005812AF" w:rsidRDefault="005134DD" w:rsidP="005134DD">
            <w:pPr>
              <w:rPr>
                <w:sz w:val="16"/>
                <w:szCs w:val="16"/>
              </w:rPr>
            </w:pPr>
            <w:r w:rsidRPr="005812AF">
              <w:rPr>
                <w:sz w:val="16"/>
                <w:szCs w:val="16"/>
              </w:rPr>
              <w:t xml:space="preserve">Title II: Adult Education and Literacy </w:t>
            </w:r>
          </w:p>
        </w:tc>
        <w:tc>
          <w:tcPr>
            <w:tcW w:w="9175" w:type="dxa"/>
            <w:shd w:val="clear" w:color="auto" w:fill="auto"/>
          </w:tcPr>
          <w:p w14:paraId="32B70167" w14:textId="6FE035AB" w:rsidR="005134DD" w:rsidRPr="005812AF" w:rsidRDefault="00F25882" w:rsidP="005134DD">
            <w:pPr>
              <w:rPr>
                <w:sz w:val="22"/>
              </w:rPr>
            </w:pPr>
            <w:r>
              <w:rPr>
                <w:sz w:val="22"/>
              </w:rPr>
              <w:t>Basic skills instruction for high school equivalency, college readiness, English language learners, Orientation</w:t>
            </w:r>
          </w:p>
        </w:tc>
      </w:tr>
      <w:tr w:rsidR="00F25882" w:rsidRPr="005812AF" w14:paraId="6C958931" w14:textId="77777777" w:rsidTr="005134DD">
        <w:trPr>
          <w:trHeight w:val="432"/>
          <w:jc w:val="center"/>
        </w:trPr>
        <w:tc>
          <w:tcPr>
            <w:tcW w:w="3775" w:type="dxa"/>
            <w:shd w:val="clear" w:color="auto" w:fill="auto"/>
          </w:tcPr>
          <w:p w14:paraId="4FFCAD8D" w14:textId="77777777" w:rsidR="00F25882" w:rsidRPr="005812AF" w:rsidRDefault="00F25882" w:rsidP="00F25882">
            <w:pPr>
              <w:rPr>
                <w:sz w:val="16"/>
                <w:szCs w:val="16"/>
              </w:rPr>
            </w:pPr>
            <w:r w:rsidRPr="005812AF">
              <w:rPr>
                <w:sz w:val="16"/>
                <w:szCs w:val="16"/>
              </w:rPr>
              <w:t>Title III: Employment Programs under Wagner-Peyser</w:t>
            </w:r>
          </w:p>
        </w:tc>
        <w:tc>
          <w:tcPr>
            <w:tcW w:w="9175" w:type="dxa"/>
            <w:shd w:val="clear" w:color="auto" w:fill="auto"/>
          </w:tcPr>
          <w:p w14:paraId="2B9ACC1F" w14:textId="1B9227A1" w:rsidR="00F25882" w:rsidRPr="005812AF" w:rsidRDefault="00F25882" w:rsidP="00F25882">
            <w:pPr>
              <w:rPr>
                <w:sz w:val="22"/>
              </w:rPr>
            </w:pPr>
            <w:r>
              <w:rPr>
                <w:sz w:val="22"/>
              </w:rPr>
              <w:t>Hiring Events: Workshops, Orientation</w:t>
            </w:r>
          </w:p>
        </w:tc>
      </w:tr>
      <w:tr w:rsidR="00F25882" w:rsidRPr="005812AF" w14:paraId="50779284" w14:textId="77777777" w:rsidTr="005134DD">
        <w:trPr>
          <w:trHeight w:val="432"/>
          <w:jc w:val="center"/>
        </w:trPr>
        <w:tc>
          <w:tcPr>
            <w:tcW w:w="3775" w:type="dxa"/>
            <w:shd w:val="clear" w:color="auto" w:fill="auto"/>
          </w:tcPr>
          <w:p w14:paraId="3FBD0507" w14:textId="77777777" w:rsidR="00F25882" w:rsidRPr="005812AF" w:rsidRDefault="00F25882" w:rsidP="00F25882">
            <w:pPr>
              <w:rPr>
                <w:sz w:val="16"/>
                <w:szCs w:val="16"/>
              </w:rPr>
            </w:pPr>
            <w:r w:rsidRPr="005812AF">
              <w:rPr>
                <w:sz w:val="16"/>
                <w:szCs w:val="16"/>
              </w:rPr>
              <w:t>Title IV: Rehabilitation Services</w:t>
            </w:r>
          </w:p>
        </w:tc>
        <w:tc>
          <w:tcPr>
            <w:tcW w:w="9175" w:type="dxa"/>
            <w:shd w:val="clear" w:color="auto" w:fill="auto"/>
          </w:tcPr>
          <w:p w14:paraId="5176AA7E" w14:textId="15F14A13" w:rsidR="00F25882" w:rsidRPr="005812AF" w:rsidRDefault="00F25882" w:rsidP="00F25882">
            <w:pPr>
              <w:rPr>
                <w:sz w:val="22"/>
              </w:rPr>
            </w:pPr>
            <w:r>
              <w:rPr>
                <w:sz w:val="22"/>
              </w:rPr>
              <w:t>General questions; Information and referral services, Orientation</w:t>
            </w:r>
          </w:p>
        </w:tc>
      </w:tr>
      <w:tr w:rsidR="00F25882" w:rsidRPr="005812AF" w14:paraId="3F37C03D" w14:textId="77777777" w:rsidTr="005134DD">
        <w:trPr>
          <w:trHeight w:val="432"/>
          <w:jc w:val="center"/>
        </w:trPr>
        <w:tc>
          <w:tcPr>
            <w:tcW w:w="3775" w:type="dxa"/>
            <w:shd w:val="clear" w:color="auto" w:fill="auto"/>
          </w:tcPr>
          <w:p w14:paraId="163CBDA1" w14:textId="77777777" w:rsidR="00F25882" w:rsidRPr="005812AF" w:rsidRDefault="00F25882" w:rsidP="00F25882">
            <w:pPr>
              <w:rPr>
                <w:sz w:val="16"/>
                <w:szCs w:val="16"/>
              </w:rPr>
            </w:pPr>
            <w:r w:rsidRPr="005812AF">
              <w:rPr>
                <w:sz w:val="16"/>
                <w:szCs w:val="16"/>
              </w:rPr>
              <w:t>Post-secondary Career and Technical Education under Perkins</w:t>
            </w:r>
          </w:p>
        </w:tc>
        <w:tc>
          <w:tcPr>
            <w:tcW w:w="9175" w:type="dxa"/>
            <w:shd w:val="clear" w:color="auto" w:fill="auto"/>
          </w:tcPr>
          <w:p w14:paraId="33437DA4" w14:textId="2ABF544D" w:rsidR="00F25882" w:rsidRPr="005812AF" w:rsidRDefault="00F25882" w:rsidP="00F25882">
            <w:pPr>
              <w:rPr>
                <w:sz w:val="22"/>
              </w:rPr>
            </w:pPr>
            <w:r>
              <w:rPr>
                <w:sz w:val="22"/>
              </w:rPr>
              <w:t>Job Fairs, Workshops, Orientation</w:t>
            </w:r>
          </w:p>
        </w:tc>
      </w:tr>
      <w:tr w:rsidR="00F25882" w:rsidRPr="005812AF" w14:paraId="1FBC47AC" w14:textId="77777777" w:rsidTr="005134DD">
        <w:trPr>
          <w:trHeight w:val="432"/>
          <w:jc w:val="center"/>
        </w:trPr>
        <w:tc>
          <w:tcPr>
            <w:tcW w:w="3775" w:type="dxa"/>
            <w:shd w:val="clear" w:color="auto" w:fill="auto"/>
          </w:tcPr>
          <w:p w14:paraId="58D6BED2" w14:textId="77777777" w:rsidR="00F25882" w:rsidRPr="005812AF" w:rsidRDefault="00F25882" w:rsidP="00F25882">
            <w:pPr>
              <w:rPr>
                <w:sz w:val="16"/>
                <w:szCs w:val="16"/>
              </w:rPr>
            </w:pPr>
            <w:r w:rsidRPr="005812AF">
              <w:rPr>
                <w:sz w:val="16"/>
                <w:szCs w:val="16"/>
              </w:rPr>
              <w:t>Unemployment Insurance</w:t>
            </w:r>
          </w:p>
        </w:tc>
        <w:tc>
          <w:tcPr>
            <w:tcW w:w="9175" w:type="dxa"/>
            <w:shd w:val="clear" w:color="auto" w:fill="auto"/>
          </w:tcPr>
          <w:p w14:paraId="41637640" w14:textId="09EC424E" w:rsidR="00F25882" w:rsidRPr="005812AF" w:rsidRDefault="00F25882" w:rsidP="00F25882">
            <w:pPr>
              <w:rPr>
                <w:sz w:val="22"/>
              </w:rPr>
            </w:pPr>
            <w:r>
              <w:rPr>
                <w:sz w:val="22"/>
              </w:rPr>
              <w:t>Claims Maintenance; General Questions; Claims Filing</w:t>
            </w:r>
          </w:p>
        </w:tc>
      </w:tr>
      <w:tr w:rsidR="00F25882" w:rsidRPr="005812AF" w14:paraId="1016BAFB" w14:textId="77777777" w:rsidTr="005134DD">
        <w:trPr>
          <w:trHeight w:val="432"/>
          <w:jc w:val="center"/>
        </w:trPr>
        <w:tc>
          <w:tcPr>
            <w:tcW w:w="3775" w:type="dxa"/>
            <w:shd w:val="clear" w:color="auto" w:fill="auto"/>
          </w:tcPr>
          <w:p w14:paraId="151663D5" w14:textId="77777777" w:rsidR="00F25882" w:rsidRPr="005812AF" w:rsidRDefault="00F25882" w:rsidP="00F25882">
            <w:pPr>
              <w:rPr>
                <w:sz w:val="16"/>
                <w:szCs w:val="16"/>
              </w:rPr>
            </w:pPr>
            <w:r w:rsidRPr="005812AF">
              <w:rPr>
                <w:sz w:val="16"/>
                <w:szCs w:val="16"/>
              </w:rPr>
              <w:t>Job Counseling, Training and Placement Services for Veterans</w:t>
            </w:r>
          </w:p>
        </w:tc>
        <w:tc>
          <w:tcPr>
            <w:tcW w:w="9175" w:type="dxa"/>
            <w:shd w:val="clear" w:color="auto" w:fill="auto"/>
          </w:tcPr>
          <w:p w14:paraId="1700ADC2" w14:textId="083897A0" w:rsidR="00F25882" w:rsidRPr="005812AF" w:rsidRDefault="00F25882" w:rsidP="00F25882">
            <w:pPr>
              <w:rPr>
                <w:sz w:val="22"/>
              </w:rPr>
            </w:pPr>
            <w:r>
              <w:rPr>
                <w:sz w:val="22"/>
              </w:rPr>
              <w:t>Case Management; Workshops, Orientation</w:t>
            </w:r>
          </w:p>
        </w:tc>
      </w:tr>
      <w:tr w:rsidR="00F25882" w:rsidRPr="005812AF" w14:paraId="17662234" w14:textId="77777777" w:rsidTr="005134DD">
        <w:trPr>
          <w:trHeight w:val="432"/>
          <w:jc w:val="center"/>
        </w:trPr>
        <w:tc>
          <w:tcPr>
            <w:tcW w:w="3775" w:type="dxa"/>
            <w:shd w:val="clear" w:color="auto" w:fill="auto"/>
          </w:tcPr>
          <w:p w14:paraId="530FD7F2" w14:textId="77777777" w:rsidR="00F25882" w:rsidRPr="005812AF" w:rsidRDefault="00F25882" w:rsidP="00F25882">
            <w:pPr>
              <w:rPr>
                <w:sz w:val="16"/>
                <w:szCs w:val="16"/>
              </w:rPr>
            </w:pPr>
            <w:r w:rsidRPr="005812AF">
              <w:rPr>
                <w:sz w:val="16"/>
                <w:szCs w:val="16"/>
              </w:rPr>
              <w:t>Trade Readjustment Allowance (TRA)</w:t>
            </w:r>
          </w:p>
        </w:tc>
        <w:tc>
          <w:tcPr>
            <w:tcW w:w="9175" w:type="dxa"/>
            <w:shd w:val="clear" w:color="auto" w:fill="auto"/>
          </w:tcPr>
          <w:p w14:paraId="21DC3190" w14:textId="4D30F793" w:rsidR="00F25882" w:rsidRPr="005812AF" w:rsidRDefault="00F25882" w:rsidP="00F25882">
            <w:pPr>
              <w:rPr>
                <w:sz w:val="22"/>
              </w:rPr>
            </w:pPr>
            <w:r>
              <w:rPr>
                <w:sz w:val="22"/>
              </w:rPr>
              <w:t>Claims Maintenance; General Questions</w:t>
            </w:r>
          </w:p>
        </w:tc>
      </w:tr>
      <w:tr w:rsidR="00F25882" w:rsidRPr="005812AF" w14:paraId="744387D6" w14:textId="77777777" w:rsidTr="005134DD">
        <w:trPr>
          <w:trHeight w:val="432"/>
          <w:jc w:val="center"/>
        </w:trPr>
        <w:tc>
          <w:tcPr>
            <w:tcW w:w="3775" w:type="dxa"/>
            <w:shd w:val="clear" w:color="auto" w:fill="auto"/>
          </w:tcPr>
          <w:p w14:paraId="443AE3E8" w14:textId="77777777" w:rsidR="00F25882" w:rsidRPr="005812AF" w:rsidRDefault="00F25882" w:rsidP="00F25882">
            <w:pPr>
              <w:rPr>
                <w:sz w:val="16"/>
                <w:szCs w:val="16"/>
              </w:rPr>
            </w:pPr>
            <w:r w:rsidRPr="005812AF">
              <w:rPr>
                <w:sz w:val="16"/>
                <w:szCs w:val="16"/>
              </w:rPr>
              <w:t>Trade Adjustment Assistance (TAA)</w:t>
            </w:r>
          </w:p>
        </w:tc>
        <w:tc>
          <w:tcPr>
            <w:tcW w:w="9175" w:type="dxa"/>
            <w:shd w:val="clear" w:color="auto" w:fill="auto"/>
          </w:tcPr>
          <w:p w14:paraId="22460BE8" w14:textId="3075F6DE" w:rsidR="00F25882" w:rsidRPr="005812AF" w:rsidRDefault="00F25882" w:rsidP="00F25882">
            <w:pPr>
              <w:rPr>
                <w:sz w:val="22"/>
              </w:rPr>
            </w:pPr>
            <w:r>
              <w:rPr>
                <w:sz w:val="22"/>
              </w:rPr>
              <w:t>Job Fairs, Workshops, Orientation</w:t>
            </w:r>
          </w:p>
        </w:tc>
      </w:tr>
      <w:tr w:rsidR="00F25882" w:rsidRPr="005812AF" w14:paraId="3A294B5D" w14:textId="77777777" w:rsidTr="005134DD">
        <w:trPr>
          <w:trHeight w:val="432"/>
          <w:jc w:val="center"/>
        </w:trPr>
        <w:tc>
          <w:tcPr>
            <w:tcW w:w="3775" w:type="dxa"/>
            <w:shd w:val="clear" w:color="auto" w:fill="auto"/>
          </w:tcPr>
          <w:p w14:paraId="5DBF24A9" w14:textId="77777777" w:rsidR="00F25882" w:rsidRPr="005812AF" w:rsidRDefault="00F25882" w:rsidP="00F25882">
            <w:pPr>
              <w:rPr>
                <w:sz w:val="16"/>
                <w:szCs w:val="16"/>
              </w:rPr>
            </w:pPr>
            <w:r w:rsidRPr="005812AF">
              <w:rPr>
                <w:sz w:val="16"/>
                <w:szCs w:val="16"/>
              </w:rPr>
              <w:t>Migrant and Seasonal Farmworkers</w:t>
            </w:r>
          </w:p>
        </w:tc>
        <w:tc>
          <w:tcPr>
            <w:tcW w:w="9175" w:type="dxa"/>
            <w:shd w:val="clear" w:color="auto" w:fill="auto"/>
          </w:tcPr>
          <w:p w14:paraId="08EE546B" w14:textId="7E3AB3FA" w:rsidR="00F25882" w:rsidRPr="005812AF" w:rsidRDefault="00F25882" w:rsidP="00F25882">
            <w:pPr>
              <w:rPr>
                <w:sz w:val="22"/>
              </w:rPr>
            </w:pPr>
            <w:r>
              <w:rPr>
                <w:sz w:val="22"/>
              </w:rPr>
              <w:t>Hiring Events; Workshops</w:t>
            </w:r>
          </w:p>
        </w:tc>
      </w:tr>
      <w:tr w:rsidR="00F25882" w:rsidRPr="005812AF" w14:paraId="12E1519A" w14:textId="77777777" w:rsidTr="005134DD">
        <w:trPr>
          <w:trHeight w:val="432"/>
          <w:jc w:val="center"/>
        </w:trPr>
        <w:tc>
          <w:tcPr>
            <w:tcW w:w="3775" w:type="dxa"/>
            <w:shd w:val="clear" w:color="auto" w:fill="auto"/>
          </w:tcPr>
          <w:p w14:paraId="5D3CF4FE" w14:textId="77777777" w:rsidR="00F25882" w:rsidRPr="005812AF" w:rsidRDefault="00F25882" w:rsidP="00F25882">
            <w:pPr>
              <w:rPr>
                <w:sz w:val="16"/>
                <w:szCs w:val="16"/>
              </w:rPr>
            </w:pPr>
            <w:r w:rsidRPr="005812AF">
              <w:rPr>
                <w:sz w:val="16"/>
                <w:szCs w:val="16"/>
              </w:rPr>
              <w:t>National Farmworker Jobs Program</w:t>
            </w:r>
          </w:p>
          <w:p w14:paraId="068F95AF" w14:textId="77777777" w:rsidR="00F25882" w:rsidRPr="005812AF" w:rsidRDefault="00F25882" w:rsidP="00F25882">
            <w:pPr>
              <w:rPr>
                <w:sz w:val="16"/>
                <w:szCs w:val="16"/>
              </w:rPr>
            </w:pPr>
          </w:p>
        </w:tc>
        <w:tc>
          <w:tcPr>
            <w:tcW w:w="9175" w:type="dxa"/>
            <w:shd w:val="clear" w:color="auto" w:fill="auto"/>
          </w:tcPr>
          <w:p w14:paraId="4D6E1325" w14:textId="7B3327F0" w:rsidR="00F25882" w:rsidRPr="005812AF" w:rsidRDefault="00F25882" w:rsidP="00F25882">
            <w:pPr>
              <w:rPr>
                <w:sz w:val="22"/>
              </w:rPr>
            </w:pPr>
            <w:r>
              <w:rPr>
                <w:sz w:val="22"/>
              </w:rPr>
              <w:t>NA</w:t>
            </w:r>
          </w:p>
        </w:tc>
      </w:tr>
      <w:tr w:rsidR="00F25882" w:rsidRPr="005812AF" w14:paraId="61AE3767" w14:textId="77777777" w:rsidTr="005134DD">
        <w:trPr>
          <w:trHeight w:val="432"/>
          <w:jc w:val="center"/>
        </w:trPr>
        <w:tc>
          <w:tcPr>
            <w:tcW w:w="3775" w:type="dxa"/>
            <w:shd w:val="clear" w:color="auto" w:fill="auto"/>
          </w:tcPr>
          <w:p w14:paraId="69044EA5" w14:textId="77777777" w:rsidR="00F25882" w:rsidRPr="005812AF" w:rsidRDefault="00F25882" w:rsidP="00F25882">
            <w:pPr>
              <w:rPr>
                <w:sz w:val="16"/>
                <w:szCs w:val="16"/>
              </w:rPr>
            </w:pPr>
            <w:r w:rsidRPr="005812AF">
              <w:rPr>
                <w:sz w:val="16"/>
                <w:szCs w:val="16"/>
              </w:rPr>
              <w:t>Community Services Block Grant (CSBG)</w:t>
            </w:r>
          </w:p>
        </w:tc>
        <w:tc>
          <w:tcPr>
            <w:tcW w:w="9175" w:type="dxa"/>
            <w:shd w:val="clear" w:color="auto" w:fill="auto"/>
          </w:tcPr>
          <w:p w14:paraId="6549F7A4" w14:textId="57FD0E14" w:rsidR="00F25882" w:rsidRPr="005812AF" w:rsidRDefault="00F25882" w:rsidP="00F25882">
            <w:pPr>
              <w:rPr>
                <w:sz w:val="22"/>
              </w:rPr>
            </w:pPr>
            <w:r>
              <w:rPr>
                <w:sz w:val="22"/>
              </w:rPr>
              <w:t>Assist with LIHEAP eligibility, Orientation</w:t>
            </w:r>
          </w:p>
        </w:tc>
      </w:tr>
      <w:tr w:rsidR="00F25882" w:rsidRPr="005812AF" w14:paraId="35F74652" w14:textId="77777777" w:rsidTr="005134DD">
        <w:trPr>
          <w:trHeight w:val="432"/>
          <w:jc w:val="center"/>
        </w:trPr>
        <w:tc>
          <w:tcPr>
            <w:tcW w:w="3775" w:type="dxa"/>
            <w:shd w:val="clear" w:color="auto" w:fill="auto"/>
          </w:tcPr>
          <w:p w14:paraId="739048AD" w14:textId="77777777" w:rsidR="00F25882" w:rsidRPr="005812AF" w:rsidRDefault="00F25882" w:rsidP="00F25882">
            <w:pPr>
              <w:rPr>
                <w:sz w:val="16"/>
                <w:szCs w:val="16"/>
              </w:rPr>
            </w:pPr>
            <w:r w:rsidRPr="005812AF">
              <w:rPr>
                <w:sz w:val="16"/>
                <w:szCs w:val="16"/>
              </w:rPr>
              <w:t>Senior Community Services Employment Program (SCSEP)</w:t>
            </w:r>
          </w:p>
        </w:tc>
        <w:tc>
          <w:tcPr>
            <w:tcW w:w="9175" w:type="dxa"/>
            <w:shd w:val="clear" w:color="auto" w:fill="auto"/>
          </w:tcPr>
          <w:p w14:paraId="01410206" w14:textId="25482DE5" w:rsidR="00F25882" w:rsidRPr="005812AF" w:rsidRDefault="00F25882" w:rsidP="00F25882">
            <w:pPr>
              <w:rPr>
                <w:sz w:val="22"/>
              </w:rPr>
            </w:pPr>
            <w:r>
              <w:rPr>
                <w:sz w:val="22"/>
              </w:rPr>
              <w:t>Job Fairs</w:t>
            </w:r>
          </w:p>
        </w:tc>
      </w:tr>
      <w:tr w:rsidR="00F25882" w:rsidRPr="005812AF" w14:paraId="277D2601" w14:textId="77777777" w:rsidTr="005134DD">
        <w:trPr>
          <w:trHeight w:val="432"/>
          <w:jc w:val="center"/>
        </w:trPr>
        <w:tc>
          <w:tcPr>
            <w:tcW w:w="3775" w:type="dxa"/>
            <w:shd w:val="clear" w:color="auto" w:fill="auto"/>
          </w:tcPr>
          <w:p w14:paraId="6A517CB9" w14:textId="77777777" w:rsidR="00F25882" w:rsidRPr="005812AF" w:rsidRDefault="00F25882" w:rsidP="00F25882">
            <w:pPr>
              <w:rPr>
                <w:sz w:val="16"/>
                <w:szCs w:val="16"/>
              </w:rPr>
            </w:pPr>
            <w:r w:rsidRPr="005812AF">
              <w:rPr>
                <w:sz w:val="16"/>
                <w:szCs w:val="16"/>
              </w:rPr>
              <w:t>TANF</w:t>
            </w:r>
          </w:p>
        </w:tc>
        <w:tc>
          <w:tcPr>
            <w:tcW w:w="9175" w:type="dxa"/>
            <w:shd w:val="clear" w:color="auto" w:fill="auto"/>
          </w:tcPr>
          <w:p w14:paraId="532AAEB5" w14:textId="1C8B432F" w:rsidR="00F25882" w:rsidRPr="005812AF" w:rsidRDefault="00F25882" w:rsidP="00F25882">
            <w:pPr>
              <w:rPr>
                <w:sz w:val="22"/>
              </w:rPr>
            </w:pPr>
            <w:r>
              <w:rPr>
                <w:sz w:val="22"/>
              </w:rPr>
              <w:t>Job Fairs, Workshops</w:t>
            </w:r>
          </w:p>
        </w:tc>
      </w:tr>
      <w:tr w:rsidR="00F25882" w:rsidRPr="005812AF" w14:paraId="1CEDCF9E" w14:textId="77777777" w:rsidTr="005134DD">
        <w:trPr>
          <w:trHeight w:val="432"/>
          <w:jc w:val="center"/>
        </w:trPr>
        <w:tc>
          <w:tcPr>
            <w:tcW w:w="3775" w:type="dxa"/>
            <w:shd w:val="clear" w:color="auto" w:fill="auto"/>
          </w:tcPr>
          <w:p w14:paraId="0727BC73" w14:textId="77777777" w:rsidR="00F25882" w:rsidRPr="005812AF" w:rsidRDefault="00F25882" w:rsidP="00F25882">
            <w:pPr>
              <w:rPr>
                <w:sz w:val="16"/>
                <w:szCs w:val="16"/>
              </w:rPr>
            </w:pPr>
            <w:r w:rsidRPr="005812AF">
              <w:rPr>
                <w:sz w:val="16"/>
                <w:szCs w:val="16"/>
              </w:rPr>
              <w:t xml:space="preserve">Second Chance </w:t>
            </w:r>
          </w:p>
        </w:tc>
        <w:tc>
          <w:tcPr>
            <w:tcW w:w="9175" w:type="dxa"/>
            <w:shd w:val="clear" w:color="auto" w:fill="auto"/>
          </w:tcPr>
          <w:p w14:paraId="1A753137" w14:textId="1AE55F22" w:rsidR="00F25882" w:rsidRPr="005812AF" w:rsidRDefault="00F25882" w:rsidP="00F25882">
            <w:pPr>
              <w:rPr>
                <w:sz w:val="22"/>
              </w:rPr>
            </w:pPr>
            <w:r>
              <w:rPr>
                <w:sz w:val="22"/>
              </w:rPr>
              <w:t>NA</w:t>
            </w:r>
          </w:p>
        </w:tc>
      </w:tr>
      <w:tr w:rsidR="00F25882" w:rsidRPr="005812AF" w14:paraId="0D501A52" w14:textId="77777777" w:rsidTr="005134DD">
        <w:trPr>
          <w:trHeight w:val="432"/>
          <w:jc w:val="center"/>
        </w:trPr>
        <w:tc>
          <w:tcPr>
            <w:tcW w:w="3775" w:type="dxa"/>
            <w:shd w:val="clear" w:color="auto" w:fill="auto"/>
          </w:tcPr>
          <w:p w14:paraId="6A42A28F" w14:textId="77777777" w:rsidR="00F25882" w:rsidRPr="005812AF" w:rsidRDefault="00F25882" w:rsidP="00F25882">
            <w:pPr>
              <w:rPr>
                <w:sz w:val="16"/>
                <w:szCs w:val="16"/>
              </w:rPr>
            </w:pPr>
            <w:r w:rsidRPr="005812AF">
              <w:rPr>
                <w:sz w:val="16"/>
                <w:szCs w:val="16"/>
              </w:rPr>
              <w:t>Housing and Urban Development Employment and Training Activities</w:t>
            </w:r>
          </w:p>
        </w:tc>
        <w:tc>
          <w:tcPr>
            <w:tcW w:w="9175" w:type="dxa"/>
            <w:shd w:val="clear" w:color="auto" w:fill="auto"/>
          </w:tcPr>
          <w:p w14:paraId="196330B4" w14:textId="6BEBA215" w:rsidR="00F25882" w:rsidRPr="005812AF" w:rsidRDefault="00F25882" w:rsidP="00F25882">
            <w:pPr>
              <w:rPr>
                <w:sz w:val="22"/>
              </w:rPr>
            </w:pPr>
            <w:r>
              <w:rPr>
                <w:sz w:val="22"/>
              </w:rPr>
              <w:t>NA</w:t>
            </w:r>
          </w:p>
        </w:tc>
      </w:tr>
      <w:tr w:rsidR="00F25882" w:rsidRPr="005812AF" w14:paraId="7222950A" w14:textId="77777777" w:rsidTr="005134DD">
        <w:trPr>
          <w:trHeight w:val="432"/>
          <w:jc w:val="center"/>
        </w:trPr>
        <w:tc>
          <w:tcPr>
            <w:tcW w:w="3775" w:type="dxa"/>
            <w:shd w:val="clear" w:color="auto" w:fill="auto"/>
          </w:tcPr>
          <w:p w14:paraId="550E86B7" w14:textId="77777777" w:rsidR="00F25882" w:rsidRPr="005812AF" w:rsidRDefault="00F25882" w:rsidP="00F25882">
            <w:pPr>
              <w:rPr>
                <w:sz w:val="16"/>
                <w:szCs w:val="16"/>
              </w:rPr>
            </w:pPr>
            <w:r w:rsidRPr="005812AF">
              <w:rPr>
                <w:sz w:val="16"/>
                <w:szCs w:val="16"/>
              </w:rPr>
              <w:t>Job Corps</w:t>
            </w:r>
          </w:p>
        </w:tc>
        <w:tc>
          <w:tcPr>
            <w:tcW w:w="9175" w:type="dxa"/>
            <w:shd w:val="clear" w:color="auto" w:fill="auto"/>
          </w:tcPr>
          <w:p w14:paraId="29530CE6" w14:textId="616D1671" w:rsidR="00F25882" w:rsidRPr="005812AF" w:rsidRDefault="00F25882" w:rsidP="00F25882">
            <w:pPr>
              <w:rPr>
                <w:sz w:val="22"/>
              </w:rPr>
            </w:pPr>
            <w:r>
              <w:rPr>
                <w:sz w:val="22"/>
              </w:rPr>
              <w:t>NA</w:t>
            </w:r>
          </w:p>
        </w:tc>
      </w:tr>
      <w:tr w:rsidR="00F25882" w:rsidRPr="005812AF" w14:paraId="1EB1948C" w14:textId="77777777" w:rsidTr="005134DD">
        <w:trPr>
          <w:trHeight w:val="432"/>
          <w:jc w:val="center"/>
        </w:trPr>
        <w:tc>
          <w:tcPr>
            <w:tcW w:w="3775" w:type="dxa"/>
            <w:shd w:val="clear" w:color="auto" w:fill="auto"/>
          </w:tcPr>
          <w:p w14:paraId="33BC9765" w14:textId="77777777" w:rsidR="00F25882" w:rsidRPr="005812AF" w:rsidRDefault="00F25882" w:rsidP="00F25882">
            <w:pPr>
              <w:rPr>
                <w:sz w:val="16"/>
                <w:szCs w:val="16"/>
              </w:rPr>
            </w:pPr>
            <w:r w:rsidRPr="005812AF">
              <w:rPr>
                <w:sz w:val="16"/>
                <w:szCs w:val="16"/>
              </w:rPr>
              <w:t>YouthBuild</w:t>
            </w:r>
          </w:p>
        </w:tc>
        <w:tc>
          <w:tcPr>
            <w:tcW w:w="9175" w:type="dxa"/>
            <w:shd w:val="clear" w:color="auto" w:fill="auto"/>
          </w:tcPr>
          <w:p w14:paraId="6508D3C8" w14:textId="543B777D" w:rsidR="00F25882" w:rsidRPr="005812AF" w:rsidRDefault="00F25882" w:rsidP="00F25882">
            <w:pPr>
              <w:rPr>
                <w:sz w:val="22"/>
              </w:rPr>
            </w:pPr>
            <w:r>
              <w:rPr>
                <w:sz w:val="22"/>
              </w:rPr>
              <w:t>NA</w:t>
            </w:r>
          </w:p>
        </w:tc>
      </w:tr>
    </w:tbl>
    <w:p w14:paraId="1D9C8020" w14:textId="77777777" w:rsidR="005134DD" w:rsidRPr="005812AF" w:rsidRDefault="005134DD" w:rsidP="005134DD">
      <w:pPr>
        <w:spacing w:after="160" w:line="259" w:lineRule="auto"/>
        <w:rPr>
          <w:szCs w:val="22"/>
        </w:rPr>
      </w:pPr>
      <w:r w:rsidRPr="005812AF">
        <w:rPr>
          <w:szCs w:val="22"/>
        </w:rPr>
        <w:t xml:space="preserve"> </w:t>
      </w:r>
    </w:p>
    <w:p w14:paraId="17EC071F" w14:textId="77777777" w:rsidR="005134DD" w:rsidRPr="005812AF" w:rsidRDefault="005134DD" w:rsidP="005134DD">
      <w:pPr>
        <w:spacing w:after="160" w:line="259" w:lineRule="auto"/>
        <w:rPr>
          <w:b/>
          <w:smallCaps/>
          <w:szCs w:val="22"/>
        </w:rPr>
        <w:sectPr w:rsidR="005134DD" w:rsidRPr="005812AF" w:rsidSect="005134DD">
          <w:pgSz w:w="15840" w:h="12240" w:orient="landscape"/>
          <w:pgMar w:top="1440" w:right="1440" w:bottom="1440" w:left="1440" w:header="720" w:footer="720" w:gutter="0"/>
          <w:cols w:space="720"/>
          <w:docGrid w:linePitch="360"/>
        </w:sectPr>
      </w:pPr>
    </w:p>
    <w:p w14:paraId="54D9EC47" w14:textId="77777777" w:rsidR="005134DD" w:rsidRPr="005812AF" w:rsidRDefault="005134DD" w:rsidP="005134DD">
      <w:pPr>
        <w:jc w:val="center"/>
        <w:rPr>
          <w:rFonts w:ascii="Times New Roman Bold" w:hAnsi="Times New Roman Bold"/>
          <w:b/>
          <w:smallCaps/>
          <w:szCs w:val="22"/>
        </w:rPr>
      </w:pPr>
      <w:r w:rsidRPr="005812AF">
        <w:rPr>
          <w:rFonts w:ascii="Times New Roman Bold" w:hAnsi="Times New Roman Bold"/>
          <w:b/>
          <w:smallCaps/>
          <w:szCs w:val="22"/>
        </w:rPr>
        <w:t>Service Delivery Method through the Local Comprehensive One-Stop Center(s)</w:t>
      </w:r>
    </w:p>
    <w:p w14:paraId="474A4C97" w14:textId="77777777" w:rsidR="005134DD" w:rsidRPr="005812AF" w:rsidRDefault="005134DD" w:rsidP="005134DD">
      <w:pPr>
        <w:jc w:val="center"/>
      </w:pP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967"/>
        <w:gridCol w:w="2968"/>
        <w:gridCol w:w="2967"/>
        <w:gridCol w:w="2968"/>
      </w:tblGrid>
      <w:tr w:rsidR="005134DD" w:rsidRPr="005812AF" w14:paraId="48900D42" w14:textId="77777777" w:rsidTr="002D1E57">
        <w:trPr>
          <w:tblHeader/>
          <w:jc w:val="center"/>
        </w:trPr>
        <w:tc>
          <w:tcPr>
            <w:tcW w:w="2255" w:type="dxa"/>
            <w:shd w:val="clear" w:color="auto" w:fill="E7E6E6"/>
          </w:tcPr>
          <w:p w14:paraId="08690CCF" w14:textId="77777777" w:rsidR="005134DD" w:rsidRPr="005812AF" w:rsidRDefault="005134DD" w:rsidP="005134DD">
            <w:pPr>
              <w:jc w:val="center"/>
              <w:rPr>
                <w:b/>
                <w:smallCaps/>
                <w:sz w:val="20"/>
                <w:szCs w:val="20"/>
              </w:rPr>
            </w:pPr>
            <w:r w:rsidRPr="005812AF">
              <w:rPr>
                <w:b/>
                <w:smallCaps/>
                <w:sz w:val="20"/>
                <w:szCs w:val="20"/>
              </w:rPr>
              <w:t>Program</w:t>
            </w:r>
          </w:p>
        </w:tc>
        <w:tc>
          <w:tcPr>
            <w:tcW w:w="2967" w:type="dxa"/>
            <w:shd w:val="clear" w:color="auto" w:fill="E7E6E6"/>
          </w:tcPr>
          <w:p w14:paraId="411D0D68" w14:textId="77777777" w:rsidR="005134DD" w:rsidRPr="005812AF" w:rsidRDefault="005134DD" w:rsidP="005134DD">
            <w:pPr>
              <w:jc w:val="center"/>
              <w:rPr>
                <w:b/>
                <w:smallCaps/>
                <w:sz w:val="20"/>
                <w:szCs w:val="20"/>
              </w:rPr>
            </w:pPr>
            <w:r w:rsidRPr="005812AF">
              <w:rPr>
                <w:b/>
                <w:smallCaps/>
                <w:sz w:val="20"/>
                <w:szCs w:val="20"/>
              </w:rPr>
              <w:t>Services Provided through</w:t>
            </w:r>
          </w:p>
          <w:p w14:paraId="12982F11" w14:textId="77777777" w:rsidR="005134DD" w:rsidRPr="005812AF" w:rsidRDefault="005134DD" w:rsidP="005134DD">
            <w:pPr>
              <w:jc w:val="center"/>
              <w:rPr>
                <w:b/>
                <w:smallCaps/>
                <w:sz w:val="20"/>
                <w:szCs w:val="20"/>
              </w:rPr>
            </w:pPr>
            <w:r w:rsidRPr="005812AF">
              <w:rPr>
                <w:b/>
                <w:i/>
                <w:smallCaps/>
                <w:sz w:val="20"/>
                <w:szCs w:val="20"/>
              </w:rPr>
              <w:t>Own Staff</w:t>
            </w:r>
          </w:p>
        </w:tc>
        <w:tc>
          <w:tcPr>
            <w:tcW w:w="2968" w:type="dxa"/>
            <w:shd w:val="clear" w:color="auto" w:fill="E7E6E6"/>
          </w:tcPr>
          <w:p w14:paraId="7352624F" w14:textId="77777777" w:rsidR="005134DD" w:rsidRPr="005812AF" w:rsidRDefault="005134DD" w:rsidP="005134DD">
            <w:pPr>
              <w:jc w:val="center"/>
              <w:rPr>
                <w:b/>
                <w:smallCaps/>
                <w:sz w:val="20"/>
                <w:szCs w:val="20"/>
              </w:rPr>
            </w:pPr>
            <w:r w:rsidRPr="005812AF">
              <w:rPr>
                <w:b/>
                <w:smallCaps/>
                <w:sz w:val="20"/>
                <w:szCs w:val="20"/>
              </w:rPr>
              <w:t>Services Provided Through</w:t>
            </w:r>
          </w:p>
          <w:p w14:paraId="3A926750" w14:textId="77777777" w:rsidR="005134DD" w:rsidRPr="005812AF" w:rsidRDefault="005134DD" w:rsidP="005134DD">
            <w:pPr>
              <w:jc w:val="center"/>
              <w:rPr>
                <w:b/>
                <w:i/>
                <w:smallCaps/>
                <w:sz w:val="20"/>
                <w:szCs w:val="20"/>
              </w:rPr>
            </w:pPr>
            <w:r w:rsidRPr="005812AF">
              <w:rPr>
                <w:b/>
                <w:i/>
                <w:smallCaps/>
                <w:sz w:val="20"/>
                <w:szCs w:val="20"/>
              </w:rPr>
              <w:t>Cross-Trained Partner Staff</w:t>
            </w:r>
          </w:p>
        </w:tc>
        <w:tc>
          <w:tcPr>
            <w:tcW w:w="2967" w:type="dxa"/>
            <w:shd w:val="clear" w:color="auto" w:fill="E7E6E6"/>
          </w:tcPr>
          <w:p w14:paraId="1D923039" w14:textId="77777777" w:rsidR="005134DD" w:rsidRPr="005812AF" w:rsidRDefault="005134DD" w:rsidP="005134DD">
            <w:pPr>
              <w:jc w:val="center"/>
              <w:rPr>
                <w:b/>
                <w:smallCaps/>
                <w:sz w:val="20"/>
                <w:szCs w:val="20"/>
              </w:rPr>
            </w:pPr>
            <w:r w:rsidRPr="005812AF">
              <w:rPr>
                <w:b/>
                <w:smallCaps/>
                <w:sz w:val="20"/>
                <w:szCs w:val="20"/>
              </w:rPr>
              <w:t xml:space="preserve">Services Provided through </w:t>
            </w:r>
            <w:r w:rsidRPr="005812AF">
              <w:rPr>
                <w:b/>
                <w:i/>
                <w:smallCaps/>
                <w:sz w:val="20"/>
                <w:szCs w:val="20"/>
              </w:rPr>
              <w:t>Contractor Provider</w:t>
            </w:r>
          </w:p>
        </w:tc>
        <w:tc>
          <w:tcPr>
            <w:tcW w:w="2968" w:type="dxa"/>
            <w:shd w:val="clear" w:color="auto" w:fill="E7E6E6"/>
          </w:tcPr>
          <w:p w14:paraId="0C50AB1D" w14:textId="77777777" w:rsidR="005134DD" w:rsidRPr="005812AF" w:rsidRDefault="005134DD" w:rsidP="005134DD">
            <w:pPr>
              <w:jc w:val="center"/>
              <w:rPr>
                <w:b/>
                <w:smallCaps/>
                <w:sz w:val="20"/>
                <w:szCs w:val="20"/>
              </w:rPr>
            </w:pPr>
            <w:r w:rsidRPr="005812AF">
              <w:rPr>
                <w:b/>
                <w:smallCaps/>
                <w:sz w:val="20"/>
                <w:szCs w:val="20"/>
              </w:rPr>
              <w:t>Services Provided through</w:t>
            </w:r>
          </w:p>
          <w:p w14:paraId="0DC1380D" w14:textId="77777777" w:rsidR="005134DD" w:rsidRPr="005812AF" w:rsidRDefault="005134DD" w:rsidP="005134DD">
            <w:pPr>
              <w:jc w:val="center"/>
              <w:rPr>
                <w:b/>
                <w:smallCaps/>
                <w:sz w:val="20"/>
                <w:szCs w:val="20"/>
              </w:rPr>
            </w:pPr>
            <w:r w:rsidRPr="005812AF">
              <w:rPr>
                <w:b/>
                <w:i/>
                <w:smallCaps/>
                <w:sz w:val="20"/>
                <w:szCs w:val="20"/>
              </w:rPr>
              <w:t>Direct Linkage</w:t>
            </w:r>
          </w:p>
        </w:tc>
      </w:tr>
      <w:tr w:rsidR="002D1E57" w:rsidRPr="005812AF" w14:paraId="18362A46" w14:textId="77777777" w:rsidTr="002D1E57">
        <w:trPr>
          <w:trHeight w:val="288"/>
          <w:jc w:val="center"/>
        </w:trPr>
        <w:tc>
          <w:tcPr>
            <w:tcW w:w="2255" w:type="dxa"/>
            <w:vMerge w:val="restart"/>
            <w:shd w:val="clear" w:color="auto" w:fill="FFFFFF"/>
          </w:tcPr>
          <w:p w14:paraId="59598234" w14:textId="77777777" w:rsidR="002D1E57" w:rsidRPr="005812AF" w:rsidRDefault="002D1E57" w:rsidP="002D1E57">
            <w:pPr>
              <w:shd w:val="clear" w:color="auto" w:fill="FFFFFF"/>
              <w:contextualSpacing/>
              <w:rPr>
                <w:sz w:val="16"/>
                <w:szCs w:val="16"/>
              </w:rPr>
            </w:pPr>
            <w:r w:rsidRPr="005812AF">
              <w:rPr>
                <w:sz w:val="16"/>
                <w:szCs w:val="16"/>
              </w:rPr>
              <w:t>Title I (Adult, Dislocated Worker, Youth)</w:t>
            </w:r>
          </w:p>
        </w:tc>
        <w:tc>
          <w:tcPr>
            <w:tcW w:w="2967" w:type="dxa"/>
            <w:vMerge w:val="restart"/>
            <w:shd w:val="clear" w:color="auto" w:fill="FFFFFF"/>
          </w:tcPr>
          <w:p w14:paraId="59E4EDF0" w14:textId="451FB88E" w:rsidR="002D1E57" w:rsidRPr="005812AF" w:rsidRDefault="002D1E57" w:rsidP="002D1E57">
            <w:pPr>
              <w:shd w:val="clear" w:color="auto" w:fill="FFFFFF"/>
              <w:contextualSpacing/>
              <w:rPr>
                <w:smallCaps/>
                <w:sz w:val="22"/>
                <w:szCs w:val="22"/>
              </w:rPr>
            </w:pPr>
          </w:p>
        </w:tc>
        <w:tc>
          <w:tcPr>
            <w:tcW w:w="2968" w:type="dxa"/>
            <w:shd w:val="clear" w:color="auto" w:fill="FFFFFF"/>
          </w:tcPr>
          <w:p w14:paraId="3E89035A" w14:textId="0136D01E"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29527481" w14:textId="18BEB5CB"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Eligibility, Intake, Assessment, Job Search, Referral, LMI, Supportive Services</w:t>
            </w:r>
          </w:p>
        </w:tc>
        <w:tc>
          <w:tcPr>
            <w:tcW w:w="2968" w:type="dxa"/>
            <w:shd w:val="clear" w:color="auto" w:fill="FFFFFF"/>
          </w:tcPr>
          <w:p w14:paraId="5B4C466A" w14:textId="2675B845"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7CADBADB" w14:textId="77777777" w:rsidTr="002D1E57">
        <w:trPr>
          <w:trHeight w:val="288"/>
          <w:jc w:val="center"/>
        </w:trPr>
        <w:tc>
          <w:tcPr>
            <w:tcW w:w="2255" w:type="dxa"/>
            <w:vMerge/>
            <w:shd w:val="clear" w:color="auto" w:fill="FFFFFF"/>
          </w:tcPr>
          <w:p w14:paraId="71008A21" w14:textId="77777777" w:rsidR="002D1E57" w:rsidRPr="005812AF" w:rsidRDefault="002D1E57" w:rsidP="002D1E57">
            <w:pPr>
              <w:shd w:val="clear" w:color="auto" w:fill="FFFFFF"/>
              <w:contextualSpacing/>
              <w:rPr>
                <w:sz w:val="16"/>
                <w:szCs w:val="16"/>
              </w:rPr>
            </w:pPr>
          </w:p>
        </w:tc>
        <w:tc>
          <w:tcPr>
            <w:tcW w:w="2967" w:type="dxa"/>
            <w:vMerge/>
            <w:shd w:val="clear" w:color="auto" w:fill="FFFFFF"/>
          </w:tcPr>
          <w:p w14:paraId="3CC017DD" w14:textId="77777777" w:rsidR="002D1E57" w:rsidRPr="005812AF" w:rsidRDefault="002D1E57" w:rsidP="002D1E57">
            <w:pPr>
              <w:shd w:val="clear" w:color="auto" w:fill="FFFFFF"/>
              <w:contextualSpacing/>
              <w:rPr>
                <w:smallCaps/>
                <w:sz w:val="22"/>
                <w:szCs w:val="22"/>
              </w:rPr>
            </w:pPr>
          </w:p>
        </w:tc>
        <w:tc>
          <w:tcPr>
            <w:tcW w:w="2968" w:type="dxa"/>
            <w:shd w:val="clear" w:color="auto" w:fill="FFFFFF"/>
          </w:tcPr>
          <w:p w14:paraId="30604723" w14:textId="45C26C4F"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7895D8FC" w14:textId="001AE1A1"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Pr>
                <w:sz w:val="22"/>
              </w:rPr>
              <w:t>Two Rivers Regional Council of Public Officials</w:t>
            </w:r>
          </w:p>
        </w:tc>
        <w:tc>
          <w:tcPr>
            <w:tcW w:w="2968" w:type="dxa"/>
            <w:shd w:val="clear" w:color="auto" w:fill="FFFFFF"/>
          </w:tcPr>
          <w:p w14:paraId="27B2427F" w14:textId="3A16912C" w:rsidR="002D1E57" w:rsidRPr="005812AF" w:rsidRDefault="002D1E57" w:rsidP="002D1E57">
            <w:pPr>
              <w:shd w:val="clear" w:color="auto" w:fill="FFFFFF"/>
              <w:rPr>
                <w:sz w:val="16"/>
                <w:szCs w:val="16"/>
              </w:rPr>
            </w:pPr>
            <w:r w:rsidRPr="00635C91">
              <w:rPr>
                <w:sz w:val="16"/>
                <w:szCs w:val="16"/>
              </w:rPr>
              <w:t xml:space="preserve">Method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1A99BF43" w14:textId="77777777" w:rsidTr="002D1E57">
        <w:trPr>
          <w:trHeight w:val="288"/>
          <w:jc w:val="center"/>
        </w:trPr>
        <w:tc>
          <w:tcPr>
            <w:tcW w:w="2255" w:type="dxa"/>
            <w:vMerge w:val="restart"/>
            <w:shd w:val="clear" w:color="auto" w:fill="FFFFFF"/>
          </w:tcPr>
          <w:p w14:paraId="2FE650A8" w14:textId="77777777" w:rsidR="002D1E57" w:rsidRPr="005812AF" w:rsidRDefault="002D1E57" w:rsidP="002D1E57">
            <w:pPr>
              <w:shd w:val="clear" w:color="auto" w:fill="FFFFFF"/>
              <w:rPr>
                <w:sz w:val="16"/>
                <w:szCs w:val="16"/>
              </w:rPr>
            </w:pPr>
            <w:r w:rsidRPr="005812AF">
              <w:rPr>
                <w:sz w:val="16"/>
                <w:szCs w:val="16"/>
              </w:rPr>
              <w:t>Title II: Adult Education and Literacy</w:t>
            </w:r>
          </w:p>
        </w:tc>
        <w:tc>
          <w:tcPr>
            <w:tcW w:w="2967" w:type="dxa"/>
            <w:vMerge w:val="restart"/>
            <w:shd w:val="clear" w:color="auto" w:fill="FFFFFF"/>
          </w:tcPr>
          <w:p w14:paraId="31B1027E" w14:textId="48936D24" w:rsidR="002D1E57" w:rsidRPr="005812AF" w:rsidRDefault="002D1E57" w:rsidP="002D1E57">
            <w:pPr>
              <w:shd w:val="clear" w:color="auto" w:fill="FFFFFF"/>
              <w:rPr>
                <w:sz w:val="22"/>
                <w:szCs w:val="22"/>
              </w:rPr>
            </w:pPr>
            <w:r w:rsidRPr="00635C91">
              <w:rPr>
                <w:sz w:val="22"/>
              </w:rPr>
              <w:t>Intake, Orientation, Initial Skills Assessment, Support Services, Instruction, Career Planning</w:t>
            </w:r>
          </w:p>
        </w:tc>
        <w:tc>
          <w:tcPr>
            <w:tcW w:w="2968" w:type="dxa"/>
            <w:shd w:val="clear" w:color="auto" w:fill="FFFFFF"/>
          </w:tcPr>
          <w:p w14:paraId="6EB95DDC" w14:textId="4E51EC1E"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p>
        </w:tc>
        <w:tc>
          <w:tcPr>
            <w:tcW w:w="2967" w:type="dxa"/>
            <w:shd w:val="clear" w:color="auto" w:fill="FFFFFF"/>
          </w:tcPr>
          <w:p w14:paraId="5852A2B4" w14:textId="11BE00B4"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7538AEE0" w14:textId="140AC742"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Referral, Coordination of Services, Outreach, Intake</w:t>
            </w:r>
          </w:p>
        </w:tc>
      </w:tr>
      <w:tr w:rsidR="002D1E57" w:rsidRPr="005812AF" w14:paraId="78E474A0" w14:textId="77777777" w:rsidTr="002D1E57">
        <w:trPr>
          <w:trHeight w:val="288"/>
          <w:jc w:val="center"/>
        </w:trPr>
        <w:tc>
          <w:tcPr>
            <w:tcW w:w="2255" w:type="dxa"/>
            <w:vMerge/>
            <w:shd w:val="clear" w:color="auto" w:fill="FFFFFF"/>
          </w:tcPr>
          <w:p w14:paraId="174B38CC" w14:textId="77777777" w:rsidR="002D1E57" w:rsidRPr="005812AF" w:rsidRDefault="002D1E57" w:rsidP="002D1E57">
            <w:pPr>
              <w:shd w:val="clear" w:color="auto" w:fill="FFFFFF"/>
              <w:rPr>
                <w:sz w:val="16"/>
                <w:szCs w:val="16"/>
              </w:rPr>
            </w:pPr>
          </w:p>
        </w:tc>
        <w:tc>
          <w:tcPr>
            <w:tcW w:w="2967" w:type="dxa"/>
            <w:vMerge/>
            <w:shd w:val="clear" w:color="auto" w:fill="FFFFFF"/>
          </w:tcPr>
          <w:p w14:paraId="3BCE9A37" w14:textId="77777777" w:rsidR="002D1E57" w:rsidRPr="005812AF" w:rsidRDefault="002D1E57" w:rsidP="002D1E57">
            <w:pPr>
              <w:shd w:val="clear" w:color="auto" w:fill="FFFFFF"/>
              <w:rPr>
                <w:sz w:val="22"/>
                <w:szCs w:val="22"/>
              </w:rPr>
            </w:pPr>
          </w:p>
        </w:tc>
        <w:tc>
          <w:tcPr>
            <w:tcW w:w="2968" w:type="dxa"/>
            <w:shd w:val="clear" w:color="auto" w:fill="FFFFFF"/>
          </w:tcPr>
          <w:p w14:paraId="7FFEFAFB" w14:textId="785D5F74"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p>
        </w:tc>
        <w:tc>
          <w:tcPr>
            <w:tcW w:w="2967" w:type="dxa"/>
            <w:shd w:val="clear" w:color="auto" w:fill="FFFFFF"/>
          </w:tcPr>
          <w:p w14:paraId="73EF6891" w14:textId="4983EE51"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428B6668" w14:textId="5CFE871A"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Telephone</w:t>
            </w:r>
          </w:p>
        </w:tc>
      </w:tr>
      <w:tr w:rsidR="002D1E57" w:rsidRPr="005812AF" w14:paraId="76A36940" w14:textId="77777777" w:rsidTr="002D1E57">
        <w:trPr>
          <w:trHeight w:val="288"/>
          <w:jc w:val="center"/>
        </w:trPr>
        <w:tc>
          <w:tcPr>
            <w:tcW w:w="2255" w:type="dxa"/>
            <w:vMerge w:val="restart"/>
            <w:shd w:val="clear" w:color="auto" w:fill="FFFFFF"/>
          </w:tcPr>
          <w:p w14:paraId="6F5B1DF3" w14:textId="77777777" w:rsidR="002D1E57" w:rsidRPr="005812AF" w:rsidRDefault="002D1E57" w:rsidP="002D1E57">
            <w:pPr>
              <w:shd w:val="clear" w:color="auto" w:fill="FFFFFF"/>
              <w:rPr>
                <w:sz w:val="16"/>
                <w:szCs w:val="16"/>
              </w:rPr>
            </w:pPr>
            <w:r w:rsidRPr="005812AF">
              <w:rPr>
                <w:sz w:val="16"/>
                <w:szCs w:val="16"/>
              </w:rPr>
              <w:t>Title III: Employment Programs under Wagner-Peyser</w:t>
            </w:r>
          </w:p>
        </w:tc>
        <w:tc>
          <w:tcPr>
            <w:tcW w:w="2967" w:type="dxa"/>
            <w:vMerge w:val="restart"/>
            <w:shd w:val="clear" w:color="auto" w:fill="FFFFFF"/>
          </w:tcPr>
          <w:p w14:paraId="1609A1AA" w14:textId="77777777" w:rsidR="002D1E57" w:rsidRPr="00635C91" w:rsidRDefault="002D1E57" w:rsidP="002D1E57">
            <w:pPr>
              <w:shd w:val="clear" w:color="auto" w:fill="FFFFFF"/>
              <w:rPr>
                <w:sz w:val="22"/>
              </w:rPr>
            </w:pPr>
            <w:r w:rsidRPr="00635C91">
              <w:rPr>
                <w:sz w:val="22"/>
              </w:rPr>
              <w:t>Outreach, intake &amp; orientation.</w:t>
            </w:r>
          </w:p>
          <w:p w14:paraId="0A8BB600" w14:textId="77777777" w:rsidR="002D1E57" w:rsidRPr="00635C91" w:rsidRDefault="002D1E57" w:rsidP="002D1E57">
            <w:pPr>
              <w:shd w:val="clear" w:color="auto" w:fill="FFFFFF"/>
              <w:rPr>
                <w:sz w:val="22"/>
              </w:rPr>
            </w:pPr>
            <w:r w:rsidRPr="00635C91">
              <w:rPr>
                <w:sz w:val="22"/>
              </w:rPr>
              <w:t>Labor exchange services</w:t>
            </w:r>
          </w:p>
          <w:p w14:paraId="2CD1DD2B" w14:textId="77777777" w:rsidR="002D1E57" w:rsidRPr="00635C91" w:rsidRDefault="002D1E57" w:rsidP="002D1E57">
            <w:pPr>
              <w:shd w:val="clear" w:color="auto" w:fill="FFFFFF"/>
              <w:rPr>
                <w:sz w:val="22"/>
              </w:rPr>
            </w:pPr>
            <w:r w:rsidRPr="00635C91">
              <w:rPr>
                <w:sz w:val="22"/>
              </w:rPr>
              <w:t>Program coordination and referral</w:t>
            </w:r>
          </w:p>
          <w:p w14:paraId="0A1E72D2" w14:textId="77777777" w:rsidR="002D1E57" w:rsidRPr="00635C91" w:rsidRDefault="002D1E57" w:rsidP="002D1E57">
            <w:pPr>
              <w:shd w:val="clear" w:color="auto" w:fill="FFFFFF"/>
              <w:rPr>
                <w:sz w:val="22"/>
              </w:rPr>
            </w:pPr>
            <w:r w:rsidRPr="00635C91">
              <w:rPr>
                <w:sz w:val="22"/>
              </w:rPr>
              <w:t>Labor market Information</w:t>
            </w:r>
          </w:p>
          <w:p w14:paraId="1598EEFD" w14:textId="4D279E9B" w:rsidR="002D1E57" w:rsidRPr="005812AF" w:rsidRDefault="002D1E57" w:rsidP="002D1E57">
            <w:pPr>
              <w:shd w:val="clear" w:color="auto" w:fill="FFFFFF"/>
              <w:rPr>
                <w:sz w:val="22"/>
                <w:szCs w:val="22"/>
              </w:rPr>
            </w:pPr>
            <w:r w:rsidRPr="00635C91">
              <w:rPr>
                <w:sz w:val="22"/>
              </w:rPr>
              <w:t>Information about the availability of supportive services and referral to these services</w:t>
            </w:r>
          </w:p>
        </w:tc>
        <w:tc>
          <w:tcPr>
            <w:tcW w:w="2968" w:type="dxa"/>
            <w:shd w:val="clear" w:color="auto" w:fill="FFFFFF"/>
          </w:tcPr>
          <w:p w14:paraId="27150F31" w14:textId="092BA6DE"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6DF495E0" w14:textId="138AB542"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5B26B2BA" w14:textId="18C47A9D"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45FF53A4" w14:textId="77777777" w:rsidTr="002D1E57">
        <w:trPr>
          <w:trHeight w:val="288"/>
          <w:jc w:val="center"/>
        </w:trPr>
        <w:tc>
          <w:tcPr>
            <w:tcW w:w="2255" w:type="dxa"/>
            <w:vMerge/>
            <w:shd w:val="clear" w:color="auto" w:fill="FFFFFF"/>
          </w:tcPr>
          <w:p w14:paraId="7609BABA" w14:textId="77777777" w:rsidR="002D1E57" w:rsidRPr="005812AF" w:rsidRDefault="002D1E57" w:rsidP="002D1E57">
            <w:pPr>
              <w:shd w:val="clear" w:color="auto" w:fill="FFFFFF"/>
              <w:rPr>
                <w:sz w:val="16"/>
                <w:szCs w:val="16"/>
              </w:rPr>
            </w:pPr>
          </w:p>
        </w:tc>
        <w:tc>
          <w:tcPr>
            <w:tcW w:w="2967" w:type="dxa"/>
            <w:vMerge/>
            <w:shd w:val="clear" w:color="auto" w:fill="FFFFFF"/>
          </w:tcPr>
          <w:p w14:paraId="6E4D62C9" w14:textId="77777777" w:rsidR="002D1E57" w:rsidRPr="005812AF" w:rsidRDefault="002D1E57" w:rsidP="002D1E57">
            <w:pPr>
              <w:shd w:val="clear" w:color="auto" w:fill="FFFFFF"/>
              <w:rPr>
                <w:sz w:val="22"/>
                <w:szCs w:val="22"/>
              </w:rPr>
            </w:pPr>
          </w:p>
        </w:tc>
        <w:tc>
          <w:tcPr>
            <w:tcW w:w="2968" w:type="dxa"/>
            <w:shd w:val="clear" w:color="auto" w:fill="FFFFFF"/>
          </w:tcPr>
          <w:p w14:paraId="29D3A48B" w14:textId="624340D5"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375C3526" w14:textId="2F13CAF4"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676FC5AC" w14:textId="18A011B2"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545D604B" w14:textId="77777777" w:rsidTr="002D1E57">
        <w:trPr>
          <w:trHeight w:val="288"/>
          <w:jc w:val="center"/>
        </w:trPr>
        <w:tc>
          <w:tcPr>
            <w:tcW w:w="2255" w:type="dxa"/>
            <w:vMerge w:val="restart"/>
            <w:shd w:val="clear" w:color="auto" w:fill="FFFFFF"/>
          </w:tcPr>
          <w:p w14:paraId="6F389397" w14:textId="77777777" w:rsidR="002D1E57" w:rsidRPr="005812AF" w:rsidRDefault="002D1E57" w:rsidP="002D1E57">
            <w:pPr>
              <w:shd w:val="clear" w:color="auto" w:fill="FFFFFF"/>
              <w:rPr>
                <w:sz w:val="16"/>
                <w:szCs w:val="16"/>
              </w:rPr>
            </w:pPr>
            <w:r w:rsidRPr="005812AF">
              <w:rPr>
                <w:sz w:val="16"/>
                <w:szCs w:val="16"/>
              </w:rPr>
              <w:t>Title IV: Rehabilitation Services</w:t>
            </w:r>
          </w:p>
        </w:tc>
        <w:tc>
          <w:tcPr>
            <w:tcW w:w="2967" w:type="dxa"/>
            <w:vMerge w:val="restart"/>
            <w:shd w:val="clear" w:color="auto" w:fill="FFFFFF"/>
          </w:tcPr>
          <w:p w14:paraId="6882FFF7" w14:textId="05F3A08D" w:rsidR="002D1E57" w:rsidRPr="005812AF" w:rsidRDefault="002D1E57" w:rsidP="002D1E57">
            <w:pPr>
              <w:shd w:val="clear" w:color="auto" w:fill="FFFFFF"/>
              <w:rPr>
                <w:sz w:val="22"/>
                <w:szCs w:val="22"/>
              </w:rPr>
            </w:pPr>
            <w:r w:rsidRPr="00635C91">
              <w:rPr>
                <w:sz w:val="22"/>
              </w:rPr>
              <w:t>IDHS DRS has staff in the One-Stop 4 hours each week.  DRS basic services are provided during that time or scheduled at another time</w:t>
            </w:r>
            <w:r>
              <w:rPr>
                <w:sz w:val="22"/>
              </w:rPr>
              <w:t xml:space="preserve"> to protect confidentiality</w:t>
            </w:r>
            <w:r w:rsidRPr="00635C91">
              <w:rPr>
                <w:sz w:val="22"/>
              </w:rPr>
              <w:t>.  Services are also available through direct linkage</w:t>
            </w:r>
            <w:r>
              <w:rPr>
                <w:sz w:val="22"/>
              </w:rPr>
              <w:t xml:space="preserve"> via phone or email</w:t>
            </w:r>
            <w:r w:rsidRPr="00635C91">
              <w:rPr>
                <w:sz w:val="22"/>
              </w:rPr>
              <w:t>.</w:t>
            </w:r>
            <w:r>
              <w:rPr>
                <w:sz w:val="22"/>
              </w:rPr>
              <w:t xml:space="preserve">  Additional appointments can be scheduled at the One-Stop location when necessary.</w:t>
            </w:r>
          </w:p>
        </w:tc>
        <w:tc>
          <w:tcPr>
            <w:tcW w:w="2968" w:type="dxa"/>
            <w:shd w:val="clear" w:color="auto" w:fill="FFFFFF"/>
          </w:tcPr>
          <w:p w14:paraId="04A2872B" w14:textId="640D7750"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6A282754" w14:textId="6C24540D"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2179AFE3" w14:textId="0D7EBA93"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Title IV: Rehabilitation Services</w:t>
            </w:r>
          </w:p>
        </w:tc>
      </w:tr>
      <w:tr w:rsidR="002D1E57" w:rsidRPr="005812AF" w14:paraId="372215CD" w14:textId="77777777" w:rsidTr="002D1E57">
        <w:trPr>
          <w:trHeight w:val="288"/>
          <w:jc w:val="center"/>
        </w:trPr>
        <w:tc>
          <w:tcPr>
            <w:tcW w:w="2255" w:type="dxa"/>
            <w:vMerge/>
            <w:shd w:val="clear" w:color="auto" w:fill="FFFFFF"/>
          </w:tcPr>
          <w:p w14:paraId="1D440C5E" w14:textId="77777777" w:rsidR="002D1E57" w:rsidRPr="005812AF" w:rsidRDefault="002D1E57" w:rsidP="002D1E57">
            <w:pPr>
              <w:shd w:val="clear" w:color="auto" w:fill="FFFFFF"/>
              <w:rPr>
                <w:sz w:val="16"/>
                <w:szCs w:val="16"/>
              </w:rPr>
            </w:pPr>
          </w:p>
        </w:tc>
        <w:tc>
          <w:tcPr>
            <w:tcW w:w="2967" w:type="dxa"/>
            <w:vMerge/>
            <w:shd w:val="clear" w:color="auto" w:fill="FFFFFF"/>
          </w:tcPr>
          <w:p w14:paraId="569B33EF" w14:textId="77777777" w:rsidR="002D1E57" w:rsidRPr="005812AF" w:rsidRDefault="002D1E57" w:rsidP="002D1E57">
            <w:pPr>
              <w:shd w:val="clear" w:color="auto" w:fill="FFFFFF"/>
              <w:rPr>
                <w:sz w:val="22"/>
                <w:szCs w:val="22"/>
              </w:rPr>
            </w:pPr>
          </w:p>
        </w:tc>
        <w:tc>
          <w:tcPr>
            <w:tcW w:w="2968" w:type="dxa"/>
            <w:shd w:val="clear" w:color="auto" w:fill="FFFFFF"/>
          </w:tcPr>
          <w:p w14:paraId="1B244419" w14:textId="0AD2D594"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5955389D" w14:textId="38565AA6"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3569CE74" w14:textId="343FB200"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Direct Linkage with Rehabilitation Staff.</w:t>
            </w:r>
          </w:p>
        </w:tc>
      </w:tr>
      <w:tr w:rsidR="002D1E57" w:rsidRPr="005812AF" w14:paraId="1D4C01B6" w14:textId="77777777" w:rsidTr="002D1E57">
        <w:trPr>
          <w:trHeight w:val="366"/>
          <w:jc w:val="center"/>
        </w:trPr>
        <w:tc>
          <w:tcPr>
            <w:tcW w:w="2255" w:type="dxa"/>
            <w:vMerge w:val="restart"/>
            <w:shd w:val="clear" w:color="auto" w:fill="FFFFFF"/>
          </w:tcPr>
          <w:p w14:paraId="31AB3543" w14:textId="77777777" w:rsidR="002D1E57" w:rsidRPr="005812AF" w:rsidRDefault="002D1E57" w:rsidP="002D1E57">
            <w:pPr>
              <w:shd w:val="clear" w:color="auto" w:fill="FFFFFF"/>
              <w:rPr>
                <w:sz w:val="16"/>
                <w:szCs w:val="16"/>
              </w:rPr>
            </w:pPr>
            <w:r w:rsidRPr="005812AF">
              <w:rPr>
                <w:sz w:val="16"/>
                <w:szCs w:val="16"/>
              </w:rPr>
              <w:t>Post-secondary Career and Technical Education under Perkins</w:t>
            </w:r>
          </w:p>
        </w:tc>
        <w:tc>
          <w:tcPr>
            <w:tcW w:w="2967" w:type="dxa"/>
            <w:vMerge w:val="restart"/>
            <w:shd w:val="clear" w:color="auto" w:fill="FFFFFF"/>
          </w:tcPr>
          <w:p w14:paraId="5A647B76" w14:textId="77777777" w:rsidR="002D1E57" w:rsidRPr="00635C91" w:rsidRDefault="002D1E57" w:rsidP="002D1E57">
            <w:pPr>
              <w:shd w:val="clear" w:color="auto" w:fill="FFFFFF"/>
              <w:rPr>
                <w:sz w:val="22"/>
              </w:rPr>
            </w:pPr>
            <w:r w:rsidRPr="00635C91">
              <w:rPr>
                <w:sz w:val="22"/>
              </w:rPr>
              <w:t>JWCC CTE has staff to provide all basic CTE services in the One-Stop approximately 3 hours each week.  All CTE services provided are available at other times with staff scheduling or direct linkage.</w:t>
            </w:r>
          </w:p>
          <w:p w14:paraId="5BE1547A" w14:textId="77777777" w:rsidR="002D1E57" w:rsidRPr="00635C91" w:rsidRDefault="002D1E57" w:rsidP="002D1E57">
            <w:pPr>
              <w:shd w:val="clear" w:color="auto" w:fill="FFFFFF"/>
              <w:rPr>
                <w:sz w:val="22"/>
              </w:rPr>
            </w:pPr>
          </w:p>
          <w:p w14:paraId="10271260" w14:textId="73BDFB74" w:rsidR="002D1E57" w:rsidRPr="005812AF" w:rsidRDefault="002D1E57" w:rsidP="002D1E57">
            <w:pPr>
              <w:shd w:val="clear" w:color="auto" w:fill="FFFFFF"/>
              <w:rPr>
                <w:sz w:val="22"/>
                <w:szCs w:val="22"/>
              </w:rPr>
            </w:pPr>
          </w:p>
        </w:tc>
        <w:tc>
          <w:tcPr>
            <w:tcW w:w="2968" w:type="dxa"/>
            <w:shd w:val="clear" w:color="auto" w:fill="FFFFFF"/>
          </w:tcPr>
          <w:p w14:paraId="45F8A7D8" w14:textId="4273C100"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6F4BE16F" w14:textId="7B028A07"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4D14429B" w14:textId="718A1482"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Referral and Coordination, LMI, Program Performance Information</w:t>
            </w:r>
          </w:p>
        </w:tc>
      </w:tr>
      <w:tr w:rsidR="002D1E57" w:rsidRPr="005812AF" w14:paraId="2608B052" w14:textId="77777777" w:rsidTr="002D1E57">
        <w:trPr>
          <w:trHeight w:val="366"/>
          <w:jc w:val="center"/>
        </w:trPr>
        <w:tc>
          <w:tcPr>
            <w:tcW w:w="2255" w:type="dxa"/>
            <w:vMerge/>
            <w:shd w:val="clear" w:color="auto" w:fill="FFFFFF"/>
          </w:tcPr>
          <w:p w14:paraId="07EA6EF3" w14:textId="77777777" w:rsidR="002D1E57" w:rsidRPr="005812AF" w:rsidRDefault="002D1E57" w:rsidP="002D1E57">
            <w:pPr>
              <w:shd w:val="clear" w:color="auto" w:fill="FFFFFF"/>
              <w:rPr>
                <w:sz w:val="16"/>
                <w:szCs w:val="16"/>
              </w:rPr>
            </w:pPr>
          </w:p>
        </w:tc>
        <w:tc>
          <w:tcPr>
            <w:tcW w:w="2967" w:type="dxa"/>
            <w:vMerge/>
            <w:shd w:val="clear" w:color="auto" w:fill="FFFFFF"/>
          </w:tcPr>
          <w:p w14:paraId="47AF0CDC" w14:textId="77777777" w:rsidR="002D1E57" w:rsidRPr="005812AF" w:rsidRDefault="002D1E57" w:rsidP="002D1E57">
            <w:pPr>
              <w:shd w:val="clear" w:color="auto" w:fill="FFFFFF"/>
              <w:rPr>
                <w:sz w:val="22"/>
                <w:szCs w:val="22"/>
              </w:rPr>
            </w:pPr>
          </w:p>
        </w:tc>
        <w:tc>
          <w:tcPr>
            <w:tcW w:w="2968" w:type="dxa"/>
            <w:shd w:val="clear" w:color="auto" w:fill="FFFFFF"/>
          </w:tcPr>
          <w:p w14:paraId="218D30AF" w14:textId="48A1E492"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40917E78" w14:textId="459ECD82"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28AD93B8" w14:textId="1AB6A7E5"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Telephone with Career Services Staff </w:t>
            </w:r>
          </w:p>
        </w:tc>
      </w:tr>
      <w:tr w:rsidR="002D1E57" w:rsidRPr="005812AF" w14:paraId="0E569B6F" w14:textId="77777777" w:rsidTr="002D1E57">
        <w:trPr>
          <w:trHeight w:val="288"/>
          <w:jc w:val="center"/>
        </w:trPr>
        <w:tc>
          <w:tcPr>
            <w:tcW w:w="2255" w:type="dxa"/>
            <w:vMerge w:val="restart"/>
            <w:shd w:val="clear" w:color="auto" w:fill="FFFFFF"/>
          </w:tcPr>
          <w:p w14:paraId="3660EF4A" w14:textId="77777777" w:rsidR="002D1E57" w:rsidRPr="005812AF" w:rsidRDefault="002D1E57" w:rsidP="002D1E57">
            <w:pPr>
              <w:shd w:val="clear" w:color="auto" w:fill="FFFFFF"/>
              <w:rPr>
                <w:sz w:val="16"/>
                <w:szCs w:val="16"/>
              </w:rPr>
            </w:pPr>
            <w:r w:rsidRPr="005812AF">
              <w:rPr>
                <w:sz w:val="16"/>
                <w:szCs w:val="16"/>
              </w:rPr>
              <w:t>Unemployment Insurance</w:t>
            </w:r>
          </w:p>
        </w:tc>
        <w:tc>
          <w:tcPr>
            <w:tcW w:w="2967" w:type="dxa"/>
            <w:vMerge w:val="restart"/>
            <w:shd w:val="clear" w:color="auto" w:fill="FFFFFF"/>
          </w:tcPr>
          <w:p w14:paraId="6535DA5F" w14:textId="77777777" w:rsidR="002D1E57" w:rsidRPr="00635C91" w:rsidRDefault="002D1E57" w:rsidP="002D1E57">
            <w:pPr>
              <w:rPr>
                <w:sz w:val="22"/>
              </w:rPr>
            </w:pPr>
            <w:r w:rsidRPr="00635C91">
              <w:rPr>
                <w:sz w:val="22"/>
              </w:rPr>
              <w:t>IDES/Unemployment Insurance (UI) Services are available onsite.  Unemployment Insurance provides outreach and orientation with rapid response activities during major layoffs.  UI staff can provide assistance with filing a claim and may provide information or make a referral to another WIOA partner program.  Career planning and Job Search is accomplished with activities accessed with the enrollment on IJL.</w:t>
            </w:r>
          </w:p>
          <w:p w14:paraId="5E07656C" w14:textId="77777777" w:rsidR="002D1E57" w:rsidRPr="00635C91" w:rsidRDefault="002D1E57" w:rsidP="002D1E57">
            <w:pPr>
              <w:rPr>
                <w:sz w:val="22"/>
                <w:szCs w:val="22"/>
              </w:rPr>
            </w:pPr>
          </w:p>
          <w:p w14:paraId="3FC8B7E2" w14:textId="6C53C83E" w:rsidR="002D1E57" w:rsidRPr="005812AF" w:rsidRDefault="002D1E57" w:rsidP="002D1E57">
            <w:pPr>
              <w:shd w:val="clear" w:color="auto" w:fill="FFFFFF"/>
              <w:rPr>
                <w:sz w:val="22"/>
                <w:szCs w:val="22"/>
              </w:rPr>
            </w:pPr>
          </w:p>
        </w:tc>
        <w:tc>
          <w:tcPr>
            <w:tcW w:w="2968" w:type="dxa"/>
            <w:shd w:val="clear" w:color="auto" w:fill="FFFFFF"/>
          </w:tcPr>
          <w:p w14:paraId="12433651" w14:textId="69D54B1D"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37877367" w14:textId="06690159"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6263162D" w14:textId="1F8774F7"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5AEB3DBE" w14:textId="77777777" w:rsidTr="002D1E57">
        <w:trPr>
          <w:trHeight w:val="288"/>
          <w:jc w:val="center"/>
        </w:trPr>
        <w:tc>
          <w:tcPr>
            <w:tcW w:w="2255" w:type="dxa"/>
            <w:vMerge/>
            <w:shd w:val="clear" w:color="auto" w:fill="FFFFFF"/>
          </w:tcPr>
          <w:p w14:paraId="2B95B80F" w14:textId="77777777" w:rsidR="002D1E57" w:rsidRPr="005812AF" w:rsidRDefault="002D1E57" w:rsidP="002D1E57">
            <w:pPr>
              <w:shd w:val="clear" w:color="auto" w:fill="FFFFFF"/>
              <w:rPr>
                <w:sz w:val="16"/>
                <w:szCs w:val="16"/>
              </w:rPr>
            </w:pPr>
          </w:p>
        </w:tc>
        <w:tc>
          <w:tcPr>
            <w:tcW w:w="2967" w:type="dxa"/>
            <w:vMerge/>
            <w:shd w:val="clear" w:color="auto" w:fill="FFFFFF"/>
          </w:tcPr>
          <w:p w14:paraId="29C2DCE9" w14:textId="77777777" w:rsidR="002D1E57" w:rsidRPr="005812AF" w:rsidRDefault="002D1E57" w:rsidP="002D1E57">
            <w:pPr>
              <w:shd w:val="clear" w:color="auto" w:fill="FFFFFF"/>
              <w:rPr>
                <w:sz w:val="22"/>
                <w:szCs w:val="22"/>
              </w:rPr>
            </w:pPr>
          </w:p>
        </w:tc>
        <w:tc>
          <w:tcPr>
            <w:tcW w:w="2968" w:type="dxa"/>
            <w:shd w:val="clear" w:color="auto" w:fill="FFFFFF"/>
          </w:tcPr>
          <w:p w14:paraId="33A198BB" w14:textId="2FC17E96"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596D1FB7" w14:textId="0C904C23"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4A668AE5" w14:textId="350392EE"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0C02EE85" w14:textId="77777777" w:rsidTr="002D1E57">
        <w:trPr>
          <w:trHeight w:val="366"/>
          <w:jc w:val="center"/>
        </w:trPr>
        <w:tc>
          <w:tcPr>
            <w:tcW w:w="2255" w:type="dxa"/>
            <w:vMerge w:val="restart"/>
            <w:shd w:val="clear" w:color="auto" w:fill="FFFFFF"/>
          </w:tcPr>
          <w:p w14:paraId="0DAC97F7" w14:textId="77777777" w:rsidR="002D1E57" w:rsidRPr="005812AF" w:rsidRDefault="002D1E57" w:rsidP="002D1E57">
            <w:pPr>
              <w:shd w:val="clear" w:color="auto" w:fill="FFFFFF"/>
              <w:rPr>
                <w:sz w:val="16"/>
                <w:szCs w:val="16"/>
              </w:rPr>
            </w:pPr>
            <w:r w:rsidRPr="005812AF">
              <w:rPr>
                <w:sz w:val="16"/>
                <w:szCs w:val="16"/>
              </w:rPr>
              <w:t>Job Counseling, Training and Placement Services for Veterans</w:t>
            </w:r>
          </w:p>
        </w:tc>
        <w:tc>
          <w:tcPr>
            <w:tcW w:w="2967" w:type="dxa"/>
            <w:vMerge w:val="restart"/>
            <w:shd w:val="clear" w:color="auto" w:fill="FFFFFF"/>
          </w:tcPr>
          <w:p w14:paraId="5D6CAE39" w14:textId="77777777" w:rsidR="002D1E57" w:rsidRPr="00635C91" w:rsidRDefault="002D1E57" w:rsidP="002D1E57">
            <w:pPr>
              <w:shd w:val="clear" w:color="auto" w:fill="FFFFFF"/>
              <w:rPr>
                <w:sz w:val="22"/>
              </w:rPr>
            </w:pPr>
            <w:r w:rsidRPr="00635C91">
              <w:rPr>
                <w:sz w:val="22"/>
              </w:rPr>
              <w:t>Outreach, intake &amp; orientation.</w:t>
            </w:r>
          </w:p>
          <w:p w14:paraId="2D64B67F" w14:textId="77777777" w:rsidR="002D1E57" w:rsidRPr="00635C91" w:rsidRDefault="002D1E57" w:rsidP="002D1E57">
            <w:pPr>
              <w:shd w:val="clear" w:color="auto" w:fill="FFFFFF"/>
              <w:rPr>
                <w:sz w:val="22"/>
              </w:rPr>
            </w:pPr>
            <w:r w:rsidRPr="00635C91">
              <w:rPr>
                <w:sz w:val="22"/>
              </w:rPr>
              <w:t>Labor exchange services</w:t>
            </w:r>
          </w:p>
          <w:p w14:paraId="0BB9EE4C" w14:textId="77777777" w:rsidR="002D1E57" w:rsidRPr="00635C91" w:rsidRDefault="002D1E57" w:rsidP="002D1E57">
            <w:pPr>
              <w:shd w:val="clear" w:color="auto" w:fill="FFFFFF"/>
              <w:rPr>
                <w:sz w:val="22"/>
              </w:rPr>
            </w:pPr>
            <w:r w:rsidRPr="00635C91">
              <w:rPr>
                <w:sz w:val="22"/>
              </w:rPr>
              <w:t>Program coordination and referral</w:t>
            </w:r>
          </w:p>
          <w:p w14:paraId="314E8E76" w14:textId="76F78A03" w:rsidR="002D1E57" w:rsidRPr="005812AF" w:rsidRDefault="002D1E57" w:rsidP="002D1E57">
            <w:pPr>
              <w:shd w:val="clear" w:color="auto" w:fill="FFFFFF"/>
              <w:rPr>
                <w:sz w:val="22"/>
                <w:szCs w:val="22"/>
              </w:rPr>
            </w:pPr>
            <w:r w:rsidRPr="00635C91">
              <w:rPr>
                <w:sz w:val="22"/>
              </w:rPr>
              <w:t>Information about the availability of supportive services and referral to these services</w:t>
            </w:r>
          </w:p>
        </w:tc>
        <w:tc>
          <w:tcPr>
            <w:tcW w:w="2968" w:type="dxa"/>
            <w:shd w:val="clear" w:color="auto" w:fill="FFFFFF"/>
          </w:tcPr>
          <w:p w14:paraId="2DBC1365" w14:textId="097E9BB5"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2340CAF5" w14:textId="7676436B"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07B6D480" w14:textId="115DC095"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11A3030D" w14:textId="77777777" w:rsidTr="002D1E57">
        <w:trPr>
          <w:trHeight w:val="366"/>
          <w:jc w:val="center"/>
        </w:trPr>
        <w:tc>
          <w:tcPr>
            <w:tcW w:w="2255" w:type="dxa"/>
            <w:vMerge/>
            <w:shd w:val="clear" w:color="auto" w:fill="FFFFFF"/>
          </w:tcPr>
          <w:p w14:paraId="67852ABF" w14:textId="77777777" w:rsidR="002D1E57" w:rsidRPr="005812AF" w:rsidRDefault="002D1E57" w:rsidP="002D1E57">
            <w:pPr>
              <w:shd w:val="clear" w:color="auto" w:fill="FFFFFF"/>
              <w:rPr>
                <w:sz w:val="16"/>
                <w:szCs w:val="16"/>
              </w:rPr>
            </w:pPr>
          </w:p>
        </w:tc>
        <w:tc>
          <w:tcPr>
            <w:tcW w:w="2967" w:type="dxa"/>
            <w:vMerge/>
            <w:shd w:val="clear" w:color="auto" w:fill="FFFFFF"/>
          </w:tcPr>
          <w:p w14:paraId="7AC5D7B2" w14:textId="77777777" w:rsidR="002D1E57" w:rsidRPr="005812AF" w:rsidRDefault="002D1E57" w:rsidP="002D1E57">
            <w:pPr>
              <w:shd w:val="clear" w:color="auto" w:fill="FFFFFF"/>
              <w:rPr>
                <w:sz w:val="22"/>
                <w:szCs w:val="22"/>
              </w:rPr>
            </w:pPr>
          </w:p>
        </w:tc>
        <w:tc>
          <w:tcPr>
            <w:tcW w:w="2968" w:type="dxa"/>
            <w:shd w:val="clear" w:color="auto" w:fill="FFFFFF"/>
          </w:tcPr>
          <w:p w14:paraId="12F0C09A" w14:textId="462BD57C"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39198E04" w14:textId="008D5E26"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246A0087" w14:textId="1A574446"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69D70D8E" w14:textId="77777777" w:rsidTr="002D1E57">
        <w:trPr>
          <w:trHeight w:val="288"/>
          <w:jc w:val="center"/>
        </w:trPr>
        <w:tc>
          <w:tcPr>
            <w:tcW w:w="2255" w:type="dxa"/>
            <w:vMerge w:val="restart"/>
            <w:shd w:val="clear" w:color="auto" w:fill="FFFFFF"/>
          </w:tcPr>
          <w:p w14:paraId="35B8D28E" w14:textId="77777777" w:rsidR="002D1E57" w:rsidRPr="005812AF" w:rsidRDefault="002D1E57" w:rsidP="002D1E57">
            <w:pPr>
              <w:shd w:val="clear" w:color="auto" w:fill="FFFFFF"/>
              <w:rPr>
                <w:sz w:val="16"/>
                <w:szCs w:val="16"/>
              </w:rPr>
            </w:pPr>
            <w:r w:rsidRPr="005812AF">
              <w:rPr>
                <w:sz w:val="16"/>
                <w:szCs w:val="16"/>
              </w:rPr>
              <w:t>Trade Readjustment Allowance (TRA)</w:t>
            </w:r>
          </w:p>
        </w:tc>
        <w:tc>
          <w:tcPr>
            <w:tcW w:w="2967" w:type="dxa"/>
            <w:vMerge w:val="restart"/>
            <w:shd w:val="clear" w:color="auto" w:fill="FFFFFF"/>
          </w:tcPr>
          <w:p w14:paraId="0E725A58" w14:textId="3C32216B" w:rsidR="002D1E57" w:rsidRPr="005812AF" w:rsidRDefault="002D1E57" w:rsidP="002D1E57">
            <w:pPr>
              <w:shd w:val="clear" w:color="auto" w:fill="FFFFFF"/>
              <w:rPr>
                <w:sz w:val="22"/>
                <w:szCs w:val="22"/>
              </w:rPr>
            </w:pPr>
            <w:r w:rsidRPr="00635C91">
              <w:rPr>
                <w:sz w:val="22"/>
              </w:rPr>
              <w:t>Assistance in establishing eligibility for TRA</w:t>
            </w:r>
          </w:p>
        </w:tc>
        <w:tc>
          <w:tcPr>
            <w:tcW w:w="2968" w:type="dxa"/>
            <w:shd w:val="clear" w:color="auto" w:fill="FFFFFF"/>
          </w:tcPr>
          <w:p w14:paraId="5400A3C1" w14:textId="2255A184"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37970F63" w14:textId="17917F9D"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39360E80" w14:textId="073B215E"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32D2DC59" w14:textId="77777777" w:rsidTr="002D1E57">
        <w:trPr>
          <w:trHeight w:val="288"/>
          <w:jc w:val="center"/>
        </w:trPr>
        <w:tc>
          <w:tcPr>
            <w:tcW w:w="2255" w:type="dxa"/>
            <w:vMerge/>
            <w:shd w:val="clear" w:color="auto" w:fill="FFFFFF"/>
          </w:tcPr>
          <w:p w14:paraId="7A2FDE3E" w14:textId="77777777" w:rsidR="002D1E57" w:rsidRPr="005812AF" w:rsidRDefault="002D1E57" w:rsidP="002D1E57">
            <w:pPr>
              <w:shd w:val="clear" w:color="auto" w:fill="FFFFFF"/>
              <w:rPr>
                <w:sz w:val="16"/>
                <w:szCs w:val="16"/>
              </w:rPr>
            </w:pPr>
          </w:p>
        </w:tc>
        <w:tc>
          <w:tcPr>
            <w:tcW w:w="2967" w:type="dxa"/>
            <w:vMerge/>
            <w:shd w:val="clear" w:color="auto" w:fill="FFFFFF"/>
          </w:tcPr>
          <w:p w14:paraId="196DF2AD" w14:textId="77777777" w:rsidR="002D1E57" w:rsidRPr="005812AF" w:rsidRDefault="002D1E57" w:rsidP="002D1E57">
            <w:pPr>
              <w:shd w:val="clear" w:color="auto" w:fill="FFFFFF"/>
              <w:rPr>
                <w:sz w:val="22"/>
                <w:szCs w:val="22"/>
              </w:rPr>
            </w:pPr>
          </w:p>
        </w:tc>
        <w:tc>
          <w:tcPr>
            <w:tcW w:w="2968" w:type="dxa"/>
            <w:shd w:val="clear" w:color="auto" w:fill="FFFFFF"/>
          </w:tcPr>
          <w:p w14:paraId="2A039DF5" w14:textId="5F749155"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67CF81F0" w14:textId="73642ED2"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1EB8CE66" w14:textId="764DC297"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29BE6BC3" w14:textId="77777777" w:rsidTr="002D1E57">
        <w:trPr>
          <w:trHeight w:val="288"/>
          <w:jc w:val="center"/>
        </w:trPr>
        <w:tc>
          <w:tcPr>
            <w:tcW w:w="2255" w:type="dxa"/>
            <w:vMerge w:val="restart"/>
            <w:shd w:val="clear" w:color="auto" w:fill="FFFFFF"/>
          </w:tcPr>
          <w:p w14:paraId="5E5C0C23" w14:textId="77777777" w:rsidR="002D1E57" w:rsidRPr="005812AF" w:rsidRDefault="002D1E57" w:rsidP="002D1E57">
            <w:pPr>
              <w:shd w:val="clear" w:color="auto" w:fill="FFFFFF"/>
              <w:rPr>
                <w:sz w:val="16"/>
                <w:szCs w:val="16"/>
              </w:rPr>
            </w:pPr>
            <w:r w:rsidRPr="005812AF">
              <w:rPr>
                <w:sz w:val="16"/>
                <w:szCs w:val="16"/>
              </w:rPr>
              <w:t>Trade Adjustment Assistance (TAA)</w:t>
            </w:r>
          </w:p>
        </w:tc>
        <w:tc>
          <w:tcPr>
            <w:tcW w:w="2967" w:type="dxa"/>
            <w:vMerge w:val="restart"/>
            <w:shd w:val="clear" w:color="auto" w:fill="FFFFFF"/>
          </w:tcPr>
          <w:p w14:paraId="0C4A7156" w14:textId="202F0003" w:rsidR="002D1E57" w:rsidRPr="005812AF" w:rsidRDefault="002D1E57" w:rsidP="002D1E57">
            <w:pPr>
              <w:shd w:val="clear" w:color="auto" w:fill="FFFFFF"/>
              <w:rPr>
                <w:sz w:val="22"/>
                <w:szCs w:val="22"/>
              </w:rPr>
            </w:pPr>
          </w:p>
        </w:tc>
        <w:tc>
          <w:tcPr>
            <w:tcW w:w="2968" w:type="dxa"/>
            <w:shd w:val="clear" w:color="auto" w:fill="FFFFFF"/>
          </w:tcPr>
          <w:p w14:paraId="1EEAA2D2" w14:textId="5BB64BDD"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2A751D12" w14:textId="59D55B24"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Assessments, IEP, counseling, career planning, short term prevocational services, internships and work experience, financial literacy services, out of area job search, follow-up.</w:t>
            </w:r>
          </w:p>
        </w:tc>
        <w:tc>
          <w:tcPr>
            <w:tcW w:w="2968" w:type="dxa"/>
            <w:shd w:val="clear" w:color="auto" w:fill="FFFFFF"/>
          </w:tcPr>
          <w:p w14:paraId="69E8F9A7" w14:textId="19BD6AC4"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347FEFD1" w14:textId="77777777" w:rsidTr="002D1E57">
        <w:trPr>
          <w:trHeight w:val="288"/>
          <w:jc w:val="center"/>
        </w:trPr>
        <w:tc>
          <w:tcPr>
            <w:tcW w:w="2255" w:type="dxa"/>
            <w:vMerge/>
            <w:shd w:val="clear" w:color="auto" w:fill="FFFFFF"/>
          </w:tcPr>
          <w:p w14:paraId="0938E77E" w14:textId="77777777" w:rsidR="002D1E57" w:rsidRPr="005812AF" w:rsidRDefault="002D1E57" w:rsidP="002D1E57">
            <w:pPr>
              <w:shd w:val="clear" w:color="auto" w:fill="FFFFFF"/>
              <w:rPr>
                <w:sz w:val="16"/>
                <w:szCs w:val="16"/>
              </w:rPr>
            </w:pPr>
          </w:p>
        </w:tc>
        <w:tc>
          <w:tcPr>
            <w:tcW w:w="2967" w:type="dxa"/>
            <w:vMerge/>
            <w:shd w:val="clear" w:color="auto" w:fill="FFFFFF"/>
          </w:tcPr>
          <w:p w14:paraId="67158378" w14:textId="77777777" w:rsidR="002D1E57" w:rsidRPr="005812AF" w:rsidRDefault="002D1E57" w:rsidP="002D1E57">
            <w:pPr>
              <w:shd w:val="clear" w:color="auto" w:fill="FFFFFF"/>
              <w:rPr>
                <w:sz w:val="22"/>
                <w:szCs w:val="22"/>
              </w:rPr>
            </w:pPr>
          </w:p>
        </w:tc>
        <w:tc>
          <w:tcPr>
            <w:tcW w:w="2968" w:type="dxa"/>
            <w:shd w:val="clear" w:color="auto" w:fill="FFFFFF"/>
          </w:tcPr>
          <w:p w14:paraId="3F61835C" w14:textId="5ED5BDB0"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1AF9486D" w14:textId="10DBB6BA"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Pr>
                <w:sz w:val="22"/>
              </w:rPr>
              <w:t>Two Rivers Regional Council of Public Officials</w:t>
            </w:r>
          </w:p>
        </w:tc>
        <w:tc>
          <w:tcPr>
            <w:tcW w:w="2968" w:type="dxa"/>
            <w:shd w:val="clear" w:color="auto" w:fill="FFFFFF"/>
          </w:tcPr>
          <w:p w14:paraId="685C3591" w14:textId="3A55ACD8"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0C46F086" w14:textId="77777777" w:rsidTr="002D1E57">
        <w:trPr>
          <w:trHeight w:val="288"/>
          <w:jc w:val="center"/>
        </w:trPr>
        <w:tc>
          <w:tcPr>
            <w:tcW w:w="2255" w:type="dxa"/>
            <w:vMerge w:val="restart"/>
            <w:shd w:val="clear" w:color="auto" w:fill="FFFFFF"/>
          </w:tcPr>
          <w:p w14:paraId="2B1FED3C" w14:textId="77777777" w:rsidR="002D1E57" w:rsidRPr="005812AF" w:rsidRDefault="002D1E57" w:rsidP="002D1E57">
            <w:pPr>
              <w:shd w:val="clear" w:color="auto" w:fill="FFFFFF"/>
              <w:rPr>
                <w:sz w:val="16"/>
                <w:szCs w:val="16"/>
              </w:rPr>
            </w:pPr>
            <w:r w:rsidRPr="005812AF">
              <w:rPr>
                <w:sz w:val="16"/>
                <w:szCs w:val="16"/>
              </w:rPr>
              <w:t>Migrant and Seasonal Farmworkers</w:t>
            </w:r>
          </w:p>
        </w:tc>
        <w:tc>
          <w:tcPr>
            <w:tcW w:w="2967" w:type="dxa"/>
            <w:vMerge w:val="restart"/>
            <w:shd w:val="clear" w:color="auto" w:fill="FFFFFF"/>
          </w:tcPr>
          <w:p w14:paraId="0F2AAE00" w14:textId="77777777" w:rsidR="002D1E57" w:rsidRPr="00635C91" w:rsidRDefault="002D1E57" w:rsidP="002D1E57">
            <w:pPr>
              <w:shd w:val="clear" w:color="auto" w:fill="FFFFFF"/>
              <w:rPr>
                <w:sz w:val="22"/>
              </w:rPr>
            </w:pPr>
            <w:r w:rsidRPr="00635C91">
              <w:rPr>
                <w:sz w:val="22"/>
              </w:rPr>
              <w:t>Outreach, intake &amp; orientation</w:t>
            </w:r>
          </w:p>
          <w:p w14:paraId="02DCD524" w14:textId="7361E653" w:rsidR="002D1E57" w:rsidRPr="005812AF" w:rsidRDefault="002D1E57" w:rsidP="002D1E57">
            <w:pPr>
              <w:shd w:val="clear" w:color="auto" w:fill="FFFFFF"/>
              <w:rPr>
                <w:sz w:val="22"/>
                <w:szCs w:val="22"/>
              </w:rPr>
            </w:pPr>
            <w:r w:rsidRPr="00635C91">
              <w:rPr>
                <w:sz w:val="22"/>
              </w:rPr>
              <w:t>Program coordination and referral</w:t>
            </w:r>
          </w:p>
        </w:tc>
        <w:tc>
          <w:tcPr>
            <w:tcW w:w="2968" w:type="dxa"/>
            <w:shd w:val="clear" w:color="auto" w:fill="FFFFFF"/>
          </w:tcPr>
          <w:p w14:paraId="6CE97E59" w14:textId="338C9042"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54A105FB" w14:textId="7E10ABCC"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406F6372" w14:textId="51106EAC"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43B429C1" w14:textId="77777777" w:rsidTr="002D1E57">
        <w:trPr>
          <w:trHeight w:val="288"/>
          <w:jc w:val="center"/>
        </w:trPr>
        <w:tc>
          <w:tcPr>
            <w:tcW w:w="2255" w:type="dxa"/>
            <w:vMerge/>
            <w:shd w:val="clear" w:color="auto" w:fill="FFFFFF"/>
          </w:tcPr>
          <w:p w14:paraId="1885EB92" w14:textId="77777777" w:rsidR="002D1E57" w:rsidRPr="005812AF" w:rsidRDefault="002D1E57" w:rsidP="002D1E57">
            <w:pPr>
              <w:shd w:val="clear" w:color="auto" w:fill="FFFFFF"/>
              <w:rPr>
                <w:sz w:val="16"/>
                <w:szCs w:val="16"/>
              </w:rPr>
            </w:pPr>
          </w:p>
        </w:tc>
        <w:tc>
          <w:tcPr>
            <w:tcW w:w="2967" w:type="dxa"/>
            <w:vMerge/>
            <w:shd w:val="clear" w:color="auto" w:fill="FFFFFF"/>
          </w:tcPr>
          <w:p w14:paraId="64AAFDEE" w14:textId="77777777" w:rsidR="002D1E57" w:rsidRPr="005812AF" w:rsidRDefault="002D1E57" w:rsidP="002D1E57">
            <w:pPr>
              <w:shd w:val="clear" w:color="auto" w:fill="FFFFFF"/>
              <w:rPr>
                <w:sz w:val="22"/>
                <w:szCs w:val="22"/>
              </w:rPr>
            </w:pPr>
          </w:p>
        </w:tc>
        <w:tc>
          <w:tcPr>
            <w:tcW w:w="2968" w:type="dxa"/>
            <w:shd w:val="clear" w:color="auto" w:fill="FFFFFF"/>
          </w:tcPr>
          <w:p w14:paraId="0EDC6EA7" w14:textId="0DC9D6A5"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398DB251" w14:textId="0871217E"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0BFEA95E" w14:textId="6AE8F267"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156F35B9" w14:textId="77777777" w:rsidTr="002D1E57">
        <w:trPr>
          <w:trHeight w:val="288"/>
          <w:jc w:val="center"/>
        </w:trPr>
        <w:tc>
          <w:tcPr>
            <w:tcW w:w="2255" w:type="dxa"/>
            <w:vMerge w:val="restart"/>
            <w:shd w:val="clear" w:color="auto" w:fill="FFFFFF"/>
          </w:tcPr>
          <w:p w14:paraId="71B2AA33" w14:textId="77777777" w:rsidR="002D1E57" w:rsidRPr="005812AF" w:rsidRDefault="002D1E57" w:rsidP="002D1E57">
            <w:pPr>
              <w:shd w:val="clear" w:color="auto" w:fill="FFFFFF"/>
              <w:rPr>
                <w:sz w:val="16"/>
                <w:szCs w:val="16"/>
              </w:rPr>
            </w:pPr>
            <w:r w:rsidRPr="005812AF">
              <w:rPr>
                <w:sz w:val="16"/>
                <w:szCs w:val="16"/>
              </w:rPr>
              <w:t>National Farmworker Jobs Program</w:t>
            </w:r>
          </w:p>
        </w:tc>
        <w:tc>
          <w:tcPr>
            <w:tcW w:w="2967" w:type="dxa"/>
            <w:vMerge w:val="restart"/>
            <w:shd w:val="clear" w:color="auto" w:fill="FFFFFF"/>
          </w:tcPr>
          <w:p w14:paraId="6E38659A" w14:textId="23FF177B" w:rsidR="002D1E57" w:rsidRPr="005812AF" w:rsidRDefault="002D1E57" w:rsidP="002D1E57">
            <w:pPr>
              <w:shd w:val="clear" w:color="auto" w:fill="FFFFFF"/>
              <w:rPr>
                <w:sz w:val="22"/>
                <w:szCs w:val="22"/>
              </w:rPr>
            </w:pP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049EC78D" w14:textId="5608702D"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5A5A1069" w14:textId="323FFD88"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4C348215" w14:textId="584509D4"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703B50E4" w14:textId="77777777" w:rsidTr="002D1E57">
        <w:trPr>
          <w:trHeight w:val="288"/>
          <w:jc w:val="center"/>
        </w:trPr>
        <w:tc>
          <w:tcPr>
            <w:tcW w:w="2255" w:type="dxa"/>
            <w:vMerge/>
            <w:shd w:val="clear" w:color="auto" w:fill="FFFFFF"/>
          </w:tcPr>
          <w:p w14:paraId="666CC8BB" w14:textId="77777777" w:rsidR="002D1E57" w:rsidRPr="005812AF" w:rsidRDefault="002D1E57" w:rsidP="002D1E57">
            <w:pPr>
              <w:shd w:val="clear" w:color="auto" w:fill="FFFFFF"/>
              <w:rPr>
                <w:sz w:val="16"/>
                <w:szCs w:val="16"/>
              </w:rPr>
            </w:pPr>
          </w:p>
        </w:tc>
        <w:tc>
          <w:tcPr>
            <w:tcW w:w="2967" w:type="dxa"/>
            <w:vMerge/>
            <w:shd w:val="clear" w:color="auto" w:fill="FFFFFF"/>
          </w:tcPr>
          <w:p w14:paraId="765D958E" w14:textId="77777777" w:rsidR="002D1E57" w:rsidRPr="005812AF" w:rsidRDefault="002D1E57" w:rsidP="002D1E57">
            <w:pPr>
              <w:shd w:val="clear" w:color="auto" w:fill="FFFFFF"/>
              <w:rPr>
                <w:sz w:val="22"/>
                <w:szCs w:val="22"/>
              </w:rPr>
            </w:pPr>
          </w:p>
        </w:tc>
        <w:tc>
          <w:tcPr>
            <w:tcW w:w="2968" w:type="dxa"/>
            <w:shd w:val="clear" w:color="auto" w:fill="FFFFFF"/>
          </w:tcPr>
          <w:p w14:paraId="7F3F70CD" w14:textId="16A77A9F"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3FD7715E" w14:textId="59C1B623"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4724F798" w14:textId="6B55423B"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07C33612" w14:textId="77777777" w:rsidTr="002D1E57">
        <w:trPr>
          <w:trHeight w:val="288"/>
          <w:jc w:val="center"/>
        </w:trPr>
        <w:tc>
          <w:tcPr>
            <w:tcW w:w="2255" w:type="dxa"/>
            <w:vMerge w:val="restart"/>
            <w:shd w:val="clear" w:color="auto" w:fill="FFFFFF"/>
          </w:tcPr>
          <w:p w14:paraId="2E9B3064" w14:textId="77777777" w:rsidR="002D1E57" w:rsidRPr="005812AF" w:rsidRDefault="002D1E57" w:rsidP="002D1E57">
            <w:pPr>
              <w:shd w:val="clear" w:color="auto" w:fill="FFFFFF"/>
              <w:rPr>
                <w:sz w:val="16"/>
                <w:szCs w:val="16"/>
              </w:rPr>
            </w:pPr>
            <w:r w:rsidRPr="005812AF">
              <w:rPr>
                <w:sz w:val="16"/>
                <w:szCs w:val="16"/>
              </w:rPr>
              <w:t>Community Services Block Grant (CSBG)</w:t>
            </w:r>
          </w:p>
        </w:tc>
        <w:tc>
          <w:tcPr>
            <w:tcW w:w="2967" w:type="dxa"/>
            <w:vMerge w:val="restart"/>
            <w:shd w:val="clear" w:color="auto" w:fill="FFFFFF"/>
          </w:tcPr>
          <w:p w14:paraId="129C4605" w14:textId="2558AF96" w:rsidR="002D1E57" w:rsidRPr="005812AF" w:rsidRDefault="002D1E57" w:rsidP="002D1E57">
            <w:pPr>
              <w:shd w:val="clear" w:color="auto" w:fill="FFFFFF"/>
              <w:rPr>
                <w:sz w:val="22"/>
                <w:szCs w:val="22"/>
              </w:rPr>
            </w:pPr>
            <w:r w:rsidRPr="00635C91">
              <w:rPr>
                <w:sz w:val="22"/>
              </w:rPr>
              <w:t>We are located within the One-Stop and provide direct CSBG services to clients on-site.</w:t>
            </w:r>
          </w:p>
        </w:tc>
        <w:tc>
          <w:tcPr>
            <w:tcW w:w="2968" w:type="dxa"/>
            <w:shd w:val="clear" w:color="auto" w:fill="FFFFFF"/>
          </w:tcPr>
          <w:p w14:paraId="1036F18E" w14:textId="0D815000"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26DD8FDB" w14:textId="151F42E6"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1CE49209" w14:textId="64728315"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6D7B1154" w14:textId="77777777" w:rsidTr="002D1E57">
        <w:trPr>
          <w:trHeight w:val="341"/>
          <w:jc w:val="center"/>
        </w:trPr>
        <w:tc>
          <w:tcPr>
            <w:tcW w:w="2255" w:type="dxa"/>
            <w:vMerge/>
            <w:shd w:val="clear" w:color="auto" w:fill="FFFFFF"/>
          </w:tcPr>
          <w:p w14:paraId="66FDF900" w14:textId="77777777" w:rsidR="002D1E57" w:rsidRPr="005812AF" w:rsidRDefault="002D1E57" w:rsidP="002D1E57">
            <w:pPr>
              <w:shd w:val="clear" w:color="auto" w:fill="FFFFFF"/>
              <w:rPr>
                <w:sz w:val="16"/>
                <w:szCs w:val="16"/>
              </w:rPr>
            </w:pPr>
          </w:p>
        </w:tc>
        <w:tc>
          <w:tcPr>
            <w:tcW w:w="2967" w:type="dxa"/>
            <w:vMerge/>
            <w:shd w:val="clear" w:color="auto" w:fill="FFFFFF"/>
          </w:tcPr>
          <w:p w14:paraId="38465223" w14:textId="77777777" w:rsidR="002D1E57" w:rsidRPr="005812AF" w:rsidRDefault="002D1E57" w:rsidP="002D1E57">
            <w:pPr>
              <w:shd w:val="clear" w:color="auto" w:fill="FFFFFF"/>
              <w:rPr>
                <w:sz w:val="22"/>
                <w:szCs w:val="22"/>
              </w:rPr>
            </w:pPr>
          </w:p>
        </w:tc>
        <w:tc>
          <w:tcPr>
            <w:tcW w:w="2968" w:type="dxa"/>
            <w:shd w:val="clear" w:color="auto" w:fill="FFFFFF"/>
          </w:tcPr>
          <w:p w14:paraId="7CC9DA15" w14:textId="7905E19F"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66C061DF" w14:textId="2729CD50"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7D7786CB" w14:textId="2DDFD3BC"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3D7E6687" w14:textId="77777777" w:rsidTr="002D1E57">
        <w:trPr>
          <w:trHeight w:val="288"/>
          <w:jc w:val="center"/>
        </w:trPr>
        <w:tc>
          <w:tcPr>
            <w:tcW w:w="2255" w:type="dxa"/>
            <w:vMerge w:val="restart"/>
            <w:shd w:val="clear" w:color="auto" w:fill="FFFFFF"/>
          </w:tcPr>
          <w:p w14:paraId="2554BFD3" w14:textId="77777777" w:rsidR="002D1E57" w:rsidRPr="005812AF" w:rsidRDefault="002D1E57" w:rsidP="002D1E57">
            <w:pPr>
              <w:shd w:val="clear" w:color="auto" w:fill="FFFFFF"/>
              <w:rPr>
                <w:sz w:val="16"/>
                <w:szCs w:val="16"/>
              </w:rPr>
            </w:pPr>
            <w:r w:rsidRPr="005812AF">
              <w:rPr>
                <w:sz w:val="16"/>
                <w:szCs w:val="16"/>
              </w:rPr>
              <w:t>Senior Community Services Employment Program (SCSEP)</w:t>
            </w:r>
          </w:p>
        </w:tc>
        <w:tc>
          <w:tcPr>
            <w:tcW w:w="2967" w:type="dxa"/>
            <w:shd w:val="clear" w:color="auto" w:fill="FFFFFF"/>
          </w:tcPr>
          <w:p w14:paraId="3F4FC251" w14:textId="3F473610" w:rsidR="002D1E57" w:rsidRPr="005812AF" w:rsidRDefault="002D1E57" w:rsidP="002D1E57">
            <w:pPr>
              <w:shd w:val="clear" w:color="auto" w:fill="FFFFFF"/>
              <w:rPr>
                <w:sz w:val="22"/>
                <w:szCs w:val="22"/>
              </w:rPr>
            </w:pP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71DE6DE5" w14:textId="3C08416A"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7D2AED8A" w14:textId="6FC85593"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72E7B101" w14:textId="3C7DFBE3"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Senior Community Services Employment Program</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21B2C970" w14:textId="77777777" w:rsidTr="002D1E57">
        <w:trPr>
          <w:trHeight w:val="288"/>
          <w:jc w:val="center"/>
        </w:trPr>
        <w:tc>
          <w:tcPr>
            <w:tcW w:w="2255" w:type="dxa"/>
            <w:vMerge/>
            <w:shd w:val="clear" w:color="auto" w:fill="FFFFFF"/>
          </w:tcPr>
          <w:p w14:paraId="353029ED" w14:textId="77777777" w:rsidR="002D1E57" w:rsidRPr="005812AF" w:rsidRDefault="002D1E57" w:rsidP="002D1E57">
            <w:pPr>
              <w:shd w:val="clear" w:color="auto" w:fill="FFFFFF"/>
              <w:rPr>
                <w:sz w:val="16"/>
                <w:szCs w:val="16"/>
              </w:rPr>
            </w:pPr>
          </w:p>
        </w:tc>
        <w:tc>
          <w:tcPr>
            <w:tcW w:w="2967" w:type="dxa"/>
            <w:shd w:val="clear" w:color="auto" w:fill="FFFFFF"/>
          </w:tcPr>
          <w:p w14:paraId="13C53D9F" w14:textId="37C7A9F0" w:rsidR="002D1E57" w:rsidRPr="005812AF" w:rsidRDefault="002D1E57" w:rsidP="002D1E57">
            <w:pPr>
              <w:shd w:val="clear" w:color="auto" w:fill="FFFFFF"/>
              <w:rPr>
                <w:sz w:val="22"/>
                <w:szCs w:val="22"/>
              </w:rPr>
            </w:pP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10D9AC0B" w14:textId="043EC8E5" w:rsidR="002D1E57" w:rsidRPr="005812AF" w:rsidRDefault="002D1E57" w:rsidP="002D1E57">
            <w:pPr>
              <w:shd w:val="clear" w:color="auto" w:fill="FFFFFF"/>
              <w:rPr>
                <w:sz w:val="16"/>
                <w:szCs w:val="16"/>
              </w:rPr>
            </w:pPr>
            <w:r w:rsidRPr="00635C91">
              <w:rPr>
                <w:sz w:val="16"/>
                <w:szCs w:val="16"/>
              </w:rPr>
              <w:t>Partner: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09A9ED14" w14:textId="59FD24DC" w:rsidR="002D1E57" w:rsidRPr="005812AF" w:rsidRDefault="002D1E57" w:rsidP="002D1E57">
            <w:pPr>
              <w:shd w:val="clear" w:color="auto" w:fill="FFFFFF"/>
              <w:rPr>
                <w:sz w:val="16"/>
                <w:szCs w:val="16"/>
              </w:rPr>
            </w:pPr>
            <w:r w:rsidRPr="00635C91">
              <w:rPr>
                <w:sz w:val="16"/>
                <w:szCs w:val="16"/>
              </w:rPr>
              <w:t>Provider:</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56F8CBE4" w14:textId="2F247BC6" w:rsidR="002D1E57" w:rsidRPr="005812AF" w:rsidRDefault="002D1E57" w:rsidP="002D1E57">
            <w:pPr>
              <w:shd w:val="clear" w:color="auto" w:fill="FFFFFF"/>
              <w:rPr>
                <w:sz w:val="16"/>
                <w:szCs w:val="16"/>
              </w:rPr>
            </w:pPr>
            <w:r w:rsidRPr="00635C91">
              <w:rPr>
                <w:sz w:val="16"/>
                <w:szCs w:val="16"/>
              </w:rPr>
              <w:t>Method:</w:t>
            </w:r>
            <w:r w:rsidRPr="00635C91">
              <w:rPr>
                <w:sz w:val="22"/>
              </w:rPr>
              <w:t xml:space="preserve"> </w:t>
            </w:r>
            <w:r>
              <w:rPr>
                <w:sz w:val="22"/>
              </w:rPr>
              <w:t>Direct linkage to other partner services is completed by phone calls to partner staff with email follow-up.</w:t>
            </w:r>
          </w:p>
        </w:tc>
      </w:tr>
      <w:tr w:rsidR="002D1E57" w:rsidRPr="005812AF" w14:paraId="2657DFD7" w14:textId="77777777" w:rsidTr="002D1E57">
        <w:trPr>
          <w:trHeight w:val="288"/>
          <w:jc w:val="center"/>
        </w:trPr>
        <w:tc>
          <w:tcPr>
            <w:tcW w:w="2255" w:type="dxa"/>
            <w:vMerge w:val="restart"/>
            <w:shd w:val="clear" w:color="auto" w:fill="FFFFFF"/>
          </w:tcPr>
          <w:p w14:paraId="62E69ED5" w14:textId="77777777" w:rsidR="002D1E57" w:rsidRPr="005812AF" w:rsidRDefault="002D1E57" w:rsidP="002D1E57">
            <w:pPr>
              <w:shd w:val="clear" w:color="auto" w:fill="FFFFFF"/>
              <w:rPr>
                <w:sz w:val="16"/>
                <w:szCs w:val="16"/>
              </w:rPr>
            </w:pPr>
            <w:r w:rsidRPr="005812AF">
              <w:rPr>
                <w:sz w:val="16"/>
                <w:szCs w:val="16"/>
              </w:rPr>
              <w:t>TANF</w:t>
            </w:r>
          </w:p>
        </w:tc>
        <w:tc>
          <w:tcPr>
            <w:tcW w:w="2967" w:type="dxa"/>
            <w:shd w:val="clear" w:color="auto" w:fill="FFFFFF"/>
          </w:tcPr>
          <w:p w14:paraId="446846B7" w14:textId="7C397000" w:rsidR="002D1E57" w:rsidRPr="005812AF" w:rsidRDefault="002D1E57" w:rsidP="002D1E57">
            <w:pPr>
              <w:shd w:val="clear" w:color="auto" w:fill="FFFFFF"/>
              <w:rPr>
                <w:sz w:val="22"/>
                <w:szCs w:val="22"/>
              </w:rPr>
            </w:pP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6F6DC58D" w14:textId="5C8858CB"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7" w:type="dxa"/>
            <w:shd w:val="clear" w:color="auto" w:fill="FFFFFF"/>
          </w:tcPr>
          <w:p w14:paraId="6140A1B7" w14:textId="5FA84372" w:rsidR="002D1E57" w:rsidRPr="005812AF" w:rsidRDefault="002D1E57" w:rsidP="002D1E57">
            <w:pPr>
              <w:shd w:val="clear" w:color="auto" w:fill="FFFFFF"/>
              <w:rPr>
                <w:sz w:val="16"/>
                <w:szCs w:val="16"/>
              </w:rPr>
            </w:pPr>
            <w:r w:rsidRPr="00635C91">
              <w:rPr>
                <w:sz w:val="16"/>
                <w:szCs w:val="16"/>
              </w:rPr>
              <w:t>Services:</w:t>
            </w:r>
            <w:r w:rsidRPr="00635C91">
              <w:rPr>
                <w:sz w:val="22"/>
              </w:rPr>
              <w:t xml:space="preserve"> </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c>
          <w:tcPr>
            <w:tcW w:w="2968" w:type="dxa"/>
            <w:shd w:val="clear" w:color="auto" w:fill="FFFFFF"/>
          </w:tcPr>
          <w:p w14:paraId="39966B2E" w14:textId="77777777" w:rsidR="002D1E57" w:rsidRPr="00635C91" w:rsidRDefault="002D1E57" w:rsidP="002D1E57">
            <w:pPr>
              <w:shd w:val="clear" w:color="auto" w:fill="FFFFFF"/>
              <w:rPr>
                <w:sz w:val="22"/>
              </w:rPr>
            </w:pPr>
            <w:r w:rsidRPr="00635C91">
              <w:rPr>
                <w:sz w:val="16"/>
                <w:szCs w:val="16"/>
              </w:rPr>
              <w:t>Services:</w:t>
            </w:r>
            <w:r w:rsidRPr="00635C91">
              <w:rPr>
                <w:sz w:val="22"/>
              </w:rPr>
              <w:t xml:space="preserve"> Outreach Intake Orientation.</w:t>
            </w:r>
          </w:p>
          <w:p w14:paraId="5A9A9B9A" w14:textId="77777777" w:rsidR="002D1E57" w:rsidRPr="00635C91" w:rsidRDefault="002D1E57" w:rsidP="002D1E57">
            <w:pPr>
              <w:shd w:val="clear" w:color="auto" w:fill="FFFFFF"/>
              <w:rPr>
                <w:sz w:val="22"/>
              </w:rPr>
            </w:pPr>
            <w:r w:rsidRPr="00635C91">
              <w:rPr>
                <w:sz w:val="22"/>
              </w:rPr>
              <w:t>Referral and Coordination with other programs</w:t>
            </w:r>
          </w:p>
          <w:p w14:paraId="78503F41" w14:textId="77777777" w:rsidR="002D1E57" w:rsidRPr="00635C91" w:rsidRDefault="002D1E57" w:rsidP="002D1E57">
            <w:pPr>
              <w:shd w:val="clear" w:color="auto" w:fill="FFFFFF"/>
              <w:rPr>
                <w:sz w:val="22"/>
              </w:rPr>
            </w:pPr>
            <w:r w:rsidRPr="00635C91">
              <w:rPr>
                <w:sz w:val="22"/>
              </w:rPr>
              <w:t>Information on the availability of supportive services.</w:t>
            </w:r>
          </w:p>
          <w:p w14:paraId="3997986D" w14:textId="77777777" w:rsidR="002D1E57" w:rsidRPr="00635C91" w:rsidRDefault="002D1E57" w:rsidP="002D1E57">
            <w:pPr>
              <w:shd w:val="clear" w:color="auto" w:fill="FFFFFF"/>
              <w:rPr>
                <w:sz w:val="22"/>
              </w:rPr>
            </w:pPr>
            <w:r w:rsidRPr="00635C91">
              <w:rPr>
                <w:sz w:val="22"/>
              </w:rPr>
              <w:t>Assistance establishing eligibility for financial aid for non-WIOA training and education.</w:t>
            </w:r>
          </w:p>
          <w:p w14:paraId="07BF5229" w14:textId="77777777" w:rsidR="002D1E57" w:rsidRPr="00635C91" w:rsidRDefault="002D1E57" w:rsidP="002D1E57">
            <w:pPr>
              <w:shd w:val="clear" w:color="auto" w:fill="FFFFFF"/>
              <w:rPr>
                <w:sz w:val="22"/>
              </w:rPr>
            </w:pPr>
            <w:r w:rsidRPr="00635C91">
              <w:rPr>
                <w:sz w:val="22"/>
              </w:rPr>
              <w:t>Comprehensive and specialized assessments</w:t>
            </w:r>
          </w:p>
          <w:p w14:paraId="51BFAA16" w14:textId="77777777" w:rsidR="002D1E57" w:rsidRPr="00635C91" w:rsidRDefault="002D1E57" w:rsidP="002D1E57">
            <w:pPr>
              <w:shd w:val="clear" w:color="auto" w:fill="FFFFFF"/>
              <w:rPr>
                <w:sz w:val="22"/>
              </w:rPr>
            </w:pPr>
            <w:r w:rsidRPr="00635C91">
              <w:rPr>
                <w:sz w:val="22"/>
              </w:rPr>
              <w:t>Development of an Individual Employment Plan</w:t>
            </w:r>
          </w:p>
          <w:p w14:paraId="40ECFADD" w14:textId="77777777" w:rsidR="002D1E57" w:rsidRPr="00635C91" w:rsidRDefault="002D1E57" w:rsidP="002D1E57">
            <w:pPr>
              <w:shd w:val="clear" w:color="auto" w:fill="FFFFFF"/>
              <w:rPr>
                <w:sz w:val="22"/>
              </w:rPr>
            </w:pPr>
            <w:r w:rsidRPr="00635C91">
              <w:rPr>
                <w:sz w:val="22"/>
              </w:rPr>
              <w:t>Individual Counseling</w:t>
            </w:r>
          </w:p>
          <w:p w14:paraId="0788CE1D" w14:textId="5E60C733" w:rsidR="002D1E57" w:rsidRPr="005812AF" w:rsidRDefault="002D1E57" w:rsidP="002D1E57">
            <w:pPr>
              <w:shd w:val="clear" w:color="auto" w:fill="FFFFFF"/>
              <w:rPr>
                <w:sz w:val="16"/>
                <w:szCs w:val="16"/>
              </w:rPr>
            </w:pPr>
            <w:r w:rsidRPr="00635C91">
              <w:rPr>
                <w:sz w:val="22"/>
              </w:rPr>
              <w:t>Career Planning</w:t>
            </w:r>
            <w:r w:rsidRPr="00635C91">
              <w:rPr>
                <w:sz w:val="22"/>
              </w:rPr>
              <w:fldChar w:fldCharType="begin">
                <w:ffData>
                  <w:name w:val="Text45"/>
                  <w:enabled/>
                  <w:calcOnExit w:val="0"/>
                  <w:textInput/>
                </w:ffData>
              </w:fldChar>
            </w:r>
            <w:r w:rsidRPr="00635C91">
              <w:rPr>
                <w:sz w:val="22"/>
              </w:rPr>
              <w:instrText xml:space="preserve"> FORMTEXT </w:instrText>
            </w:r>
            <w:r w:rsidRPr="00635C91">
              <w:rPr>
                <w:sz w:val="22"/>
              </w:rPr>
            </w:r>
            <w:r w:rsidRPr="00635C91">
              <w:rPr>
                <w:sz w:val="22"/>
              </w:rPr>
              <w:fldChar w:fldCharType="separate"/>
            </w:r>
            <w:r w:rsidRPr="00635C91">
              <w:rPr>
                <w:noProof/>
                <w:sz w:val="22"/>
              </w:rPr>
              <w:t> </w:t>
            </w:r>
            <w:r w:rsidRPr="00635C91">
              <w:rPr>
                <w:noProof/>
                <w:sz w:val="22"/>
              </w:rPr>
              <w:t> </w:t>
            </w:r>
            <w:r w:rsidRPr="00635C91">
              <w:rPr>
                <w:noProof/>
                <w:sz w:val="22"/>
              </w:rPr>
              <w:t> </w:t>
            </w:r>
            <w:r w:rsidRPr="00635C91">
              <w:rPr>
                <w:noProof/>
                <w:sz w:val="22"/>
              </w:rPr>
              <w:t> </w:t>
            </w:r>
            <w:r w:rsidRPr="00635C91">
              <w:rPr>
                <w:noProof/>
                <w:sz w:val="22"/>
              </w:rPr>
              <w:t> </w:t>
            </w:r>
            <w:r w:rsidRPr="00635C91">
              <w:rPr>
                <w:sz w:val="22"/>
              </w:rPr>
              <w:fldChar w:fldCharType="end"/>
            </w:r>
          </w:p>
        </w:tc>
      </w:tr>
      <w:tr w:rsidR="002D1E57" w:rsidRPr="005812AF" w14:paraId="303FC610" w14:textId="77777777" w:rsidTr="002D1E57">
        <w:trPr>
          <w:trHeight w:val="288"/>
          <w:jc w:val="center"/>
        </w:trPr>
        <w:tc>
          <w:tcPr>
            <w:tcW w:w="2255" w:type="dxa"/>
            <w:vMerge/>
            <w:shd w:val="clear" w:color="auto" w:fill="FFFFFF"/>
          </w:tcPr>
          <w:p w14:paraId="14330284" w14:textId="77777777" w:rsidR="002D1E57" w:rsidRPr="005812AF" w:rsidRDefault="002D1E57" w:rsidP="002D1E57">
            <w:pPr>
              <w:shd w:val="clear" w:color="auto" w:fill="FFFFFF"/>
              <w:rPr>
                <w:sz w:val="16"/>
                <w:szCs w:val="16"/>
              </w:rPr>
            </w:pPr>
          </w:p>
        </w:tc>
        <w:permStart w:id="1673070130" w:edGrp="everyone"/>
        <w:tc>
          <w:tcPr>
            <w:tcW w:w="2967" w:type="dxa"/>
            <w:shd w:val="clear" w:color="auto" w:fill="FFFFFF"/>
          </w:tcPr>
          <w:p w14:paraId="03F43967" w14:textId="702B636E"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73070130"/>
          </w:p>
        </w:tc>
        <w:tc>
          <w:tcPr>
            <w:tcW w:w="2968" w:type="dxa"/>
            <w:shd w:val="clear" w:color="auto" w:fill="FFFFFF"/>
          </w:tcPr>
          <w:p w14:paraId="4B4AE7C7" w14:textId="50B44A53" w:rsidR="002D1E57" w:rsidRPr="005812AF" w:rsidRDefault="002D1E57" w:rsidP="002D1E57">
            <w:pPr>
              <w:shd w:val="clear" w:color="auto" w:fill="FFFFFF"/>
              <w:rPr>
                <w:sz w:val="16"/>
                <w:szCs w:val="16"/>
              </w:rPr>
            </w:pPr>
            <w:r w:rsidRPr="005812AF">
              <w:rPr>
                <w:sz w:val="16"/>
                <w:szCs w:val="16"/>
              </w:rPr>
              <w:t>Partner:</w:t>
            </w:r>
            <w:permStart w:id="920603126"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920603126"/>
          </w:p>
        </w:tc>
        <w:tc>
          <w:tcPr>
            <w:tcW w:w="2967" w:type="dxa"/>
            <w:shd w:val="clear" w:color="auto" w:fill="FFFFFF"/>
          </w:tcPr>
          <w:p w14:paraId="13AAA273" w14:textId="5F97224E" w:rsidR="002D1E57" w:rsidRPr="005812AF" w:rsidRDefault="002D1E57" w:rsidP="002D1E57">
            <w:pPr>
              <w:shd w:val="clear" w:color="auto" w:fill="FFFFFF"/>
              <w:rPr>
                <w:sz w:val="16"/>
                <w:szCs w:val="16"/>
              </w:rPr>
            </w:pPr>
            <w:r w:rsidRPr="005812AF">
              <w:rPr>
                <w:sz w:val="16"/>
                <w:szCs w:val="16"/>
              </w:rPr>
              <w:t>Provider:</w:t>
            </w:r>
            <w:permStart w:id="851141376"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851141376"/>
          </w:p>
        </w:tc>
        <w:tc>
          <w:tcPr>
            <w:tcW w:w="2968" w:type="dxa"/>
            <w:shd w:val="clear" w:color="auto" w:fill="FFFFFF"/>
          </w:tcPr>
          <w:p w14:paraId="1426D180" w14:textId="31E9F82B" w:rsidR="002D1E57" w:rsidRPr="005812AF" w:rsidRDefault="002D1E57" w:rsidP="002D1E57">
            <w:pPr>
              <w:shd w:val="clear" w:color="auto" w:fill="FFFFFF"/>
              <w:rPr>
                <w:sz w:val="16"/>
                <w:szCs w:val="16"/>
              </w:rPr>
            </w:pPr>
            <w:r w:rsidRPr="005812AF">
              <w:rPr>
                <w:sz w:val="16"/>
                <w:szCs w:val="16"/>
              </w:rPr>
              <w:t>Method:</w:t>
            </w:r>
            <w:permStart w:id="1934236582" w:edGrp="everyone"/>
            <w:r w:rsidRPr="005812AF">
              <w:rPr>
                <w:sz w:val="22"/>
              </w:rPr>
              <w:t xml:space="preserve"> </w:t>
            </w:r>
            <w:r>
              <w:rPr>
                <w:sz w:val="22"/>
              </w:rPr>
              <w:t>Direct Linkage is accomplished by referral by phone to partner designated staff person, follow-up is by phone and/or email.</w:t>
            </w:r>
            <w:permEnd w:id="1934236582"/>
          </w:p>
        </w:tc>
      </w:tr>
      <w:tr w:rsidR="002D1E57" w:rsidRPr="005812AF" w14:paraId="43760C48" w14:textId="77777777" w:rsidTr="002D1E57">
        <w:trPr>
          <w:trHeight w:val="288"/>
          <w:jc w:val="center"/>
        </w:trPr>
        <w:tc>
          <w:tcPr>
            <w:tcW w:w="2255" w:type="dxa"/>
            <w:vMerge w:val="restart"/>
            <w:shd w:val="clear" w:color="auto" w:fill="FFFFFF"/>
          </w:tcPr>
          <w:p w14:paraId="199E0DE2" w14:textId="77777777" w:rsidR="002D1E57" w:rsidRPr="005812AF" w:rsidRDefault="002D1E57" w:rsidP="002D1E57">
            <w:pPr>
              <w:shd w:val="clear" w:color="auto" w:fill="FFFFFF"/>
              <w:rPr>
                <w:sz w:val="16"/>
                <w:szCs w:val="16"/>
              </w:rPr>
            </w:pPr>
            <w:r w:rsidRPr="005812AF">
              <w:rPr>
                <w:sz w:val="16"/>
                <w:szCs w:val="16"/>
              </w:rPr>
              <w:t>Second Chance</w:t>
            </w:r>
          </w:p>
        </w:tc>
        <w:permStart w:id="1326070923" w:edGrp="everyone"/>
        <w:tc>
          <w:tcPr>
            <w:tcW w:w="2967" w:type="dxa"/>
            <w:shd w:val="clear" w:color="auto" w:fill="FFFFFF"/>
          </w:tcPr>
          <w:p w14:paraId="5F87682C"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326070923"/>
          </w:p>
        </w:tc>
        <w:tc>
          <w:tcPr>
            <w:tcW w:w="2968" w:type="dxa"/>
            <w:shd w:val="clear" w:color="auto" w:fill="FFFFFF"/>
          </w:tcPr>
          <w:p w14:paraId="68B44E5A" w14:textId="77777777" w:rsidR="002D1E57" w:rsidRPr="005812AF" w:rsidRDefault="002D1E57" w:rsidP="002D1E57">
            <w:pPr>
              <w:shd w:val="clear" w:color="auto" w:fill="FFFFFF"/>
              <w:rPr>
                <w:sz w:val="16"/>
                <w:szCs w:val="16"/>
              </w:rPr>
            </w:pPr>
            <w:r w:rsidRPr="005812AF">
              <w:rPr>
                <w:sz w:val="16"/>
                <w:szCs w:val="16"/>
              </w:rPr>
              <w:t>Services:</w:t>
            </w:r>
            <w:permStart w:id="99067410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990674103"/>
          </w:p>
        </w:tc>
        <w:tc>
          <w:tcPr>
            <w:tcW w:w="2967" w:type="dxa"/>
            <w:shd w:val="clear" w:color="auto" w:fill="FFFFFF"/>
          </w:tcPr>
          <w:p w14:paraId="682EC1E3" w14:textId="77777777" w:rsidR="002D1E57" w:rsidRPr="005812AF" w:rsidRDefault="002D1E57" w:rsidP="002D1E57">
            <w:pPr>
              <w:shd w:val="clear" w:color="auto" w:fill="FFFFFF"/>
              <w:rPr>
                <w:sz w:val="16"/>
                <w:szCs w:val="16"/>
              </w:rPr>
            </w:pPr>
            <w:r w:rsidRPr="005812AF">
              <w:rPr>
                <w:sz w:val="16"/>
                <w:szCs w:val="16"/>
              </w:rPr>
              <w:t>Services:</w:t>
            </w:r>
            <w:permStart w:id="16452461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4524613"/>
          </w:p>
        </w:tc>
        <w:tc>
          <w:tcPr>
            <w:tcW w:w="2968" w:type="dxa"/>
            <w:shd w:val="clear" w:color="auto" w:fill="FFFFFF"/>
          </w:tcPr>
          <w:p w14:paraId="64D11095" w14:textId="77777777" w:rsidR="002D1E57" w:rsidRPr="005812AF" w:rsidRDefault="002D1E57" w:rsidP="002D1E57">
            <w:pPr>
              <w:shd w:val="clear" w:color="auto" w:fill="FFFFFF"/>
              <w:rPr>
                <w:sz w:val="16"/>
                <w:szCs w:val="16"/>
              </w:rPr>
            </w:pPr>
            <w:r w:rsidRPr="005812AF">
              <w:rPr>
                <w:sz w:val="16"/>
                <w:szCs w:val="16"/>
              </w:rPr>
              <w:t>Services:</w:t>
            </w:r>
            <w:permStart w:id="188830740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888307407"/>
          </w:p>
        </w:tc>
      </w:tr>
      <w:tr w:rsidR="002D1E57" w:rsidRPr="005812AF" w14:paraId="0705B2F8" w14:textId="77777777" w:rsidTr="002D1E57">
        <w:trPr>
          <w:trHeight w:val="288"/>
          <w:jc w:val="center"/>
        </w:trPr>
        <w:tc>
          <w:tcPr>
            <w:tcW w:w="2255" w:type="dxa"/>
            <w:vMerge/>
            <w:shd w:val="clear" w:color="auto" w:fill="FFFFFF"/>
          </w:tcPr>
          <w:p w14:paraId="22C1EC11" w14:textId="77777777" w:rsidR="002D1E57" w:rsidRPr="005812AF" w:rsidRDefault="002D1E57" w:rsidP="002D1E57">
            <w:pPr>
              <w:shd w:val="clear" w:color="auto" w:fill="FFFFFF"/>
              <w:rPr>
                <w:sz w:val="16"/>
                <w:szCs w:val="16"/>
              </w:rPr>
            </w:pPr>
          </w:p>
        </w:tc>
        <w:permStart w:id="1064579129" w:edGrp="everyone"/>
        <w:tc>
          <w:tcPr>
            <w:tcW w:w="2967" w:type="dxa"/>
            <w:shd w:val="clear" w:color="auto" w:fill="FFFFFF"/>
          </w:tcPr>
          <w:p w14:paraId="048A0DB7"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064579129"/>
          </w:p>
        </w:tc>
        <w:tc>
          <w:tcPr>
            <w:tcW w:w="2968" w:type="dxa"/>
            <w:shd w:val="clear" w:color="auto" w:fill="FFFFFF"/>
          </w:tcPr>
          <w:p w14:paraId="3F3CC82C" w14:textId="77777777" w:rsidR="002D1E57" w:rsidRPr="005812AF" w:rsidRDefault="002D1E57" w:rsidP="002D1E57">
            <w:pPr>
              <w:shd w:val="clear" w:color="auto" w:fill="FFFFFF"/>
              <w:rPr>
                <w:sz w:val="16"/>
                <w:szCs w:val="16"/>
              </w:rPr>
            </w:pPr>
            <w:r w:rsidRPr="005812AF">
              <w:rPr>
                <w:sz w:val="16"/>
                <w:szCs w:val="16"/>
              </w:rPr>
              <w:t>Partner:</w:t>
            </w:r>
            <w:permStart w:id="77407816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774078163"/>
          </w:p>
        </w:tc>
        <w:tc>
          <w:tcPr>
            <w:tcW w:w="2967" w:type="dxa"/>
            <w:shd w:val="clear" w:color="auto" w:fill="FFFFFF"/>
          </w:tcPr>
          <w:p w14:paraId="19D81DA6" w14:textId="77777777" w:rsidR="002D1E57" w:rsidRPr="005812AF" w:rsidRDefault="002D1E57" w:rsidP="002D1E57">
            <w:pPr>
              <w:shd w:val="clear" w:color="auto" w:fill="FFFFFF"/>
              <w:rPr>
                <w:sz w:val="16"/>
                <w:szCs w:val="16"/>
              </w:rPr>
            </w:pPr>
            <w:r w:rsidRPr="005812AF">
              <w:rPr>
                <w:sz w:val="16"/>
                <w:szCs w:val="16"/>
              </w:rPr>
              <w:t>Provider:</w:t>
            </w:r>
            <w:permStart w:id="542129056"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542129056"/>
          </w:p>
        </w:tc>
        <w:tc>
          <w:tcPr>
            <w:tcW w:w="2968" w:type="dxa"/>
            <w:shd w:val="clear" w:color="auto" w:fill="FFFFFF"/>
          </w:tcPr>
          <w:p w14:paraId="12F61EBB" w14:textId="77777777" w:rsidR="002D1E57" w:rsidRPr="005812AF" w:rsidRDefault="002D1E57" w:rsidP="002D1E57">
            <w:pPr>
              <w:shd w:val="clear" w:color="auto" w:fill="FFFFFF"/>
              <w:rPr>
                <w:sz w:val="16"/>
                <w:szCs w:val="16"/>
              </w:rPr>
            </w:pPr>
            <w:r w:rsidRPr="005812AF">
              <w:rPr>
                <w:sz w:val="16"/>
                <w:szCs w:val="16"/>
              </w:rPr>
              <w:t>Method:</w:t>
            </w:r>
            <w:permStart w:id="36400495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364004957"/>
          </w:p>
        </w:tc>
      </w:tr>
      <w:tr w:rsidR="002D1E57" w:rsidRPr="005812AF" w14:paraId="4EAF1B15" w14:textId="77777777" w:rsidTr="002D1E57">
        <w:trPr>
          <w:trHeight w:val="366"/>
          <w:jc w:val="center"/>
        </w:trPr>
        <w:tc>
          <w:tcPr>
            <w:tcW w:w="2255" w:type="dxa"/>
            <w:vMerge w:val="restart"/>
            <w:shd w:val="clear" w:color="auto" w:fill="FFFFFF"/>
          </w:tcPr>
          <w:p w14:paraId="00AF8F11" w14:textId="77777777" w:rsidR="002D1E57" w:rsidRPr="005812AF" w:rsidRDefault="002D1E57" w:rsidP="002D1E57">
            <w:pPr>
              <w:shd w:val="clear" w:color="auto" w:fill="FFFFFF"/>
              <w:rPr>
                <w:sz w:val="16"/>
                <w:szCs w:val="16"/>
              </w:rPr>
            </w:pPr>
            <w:r w:rsidRPr="005812AF">
              <w:rPr>
                <w:sz w:val="16"/>
                <w:szCs w:val="16"/>
              </w:rPr>
              <w:t>Housing and Urban Development Employment and Training Activities</w:t>
            </w:r>
          </w:p>
        </w:tc>
        <w:permStart w:id="1485509681" w:edGrp="everyone"/>
        <w:tc>
          <w:tcPr>
            <w:tcW w:w="2967" w:type="dxa"/>
            <w:shd w:val="clear" w:color="auto" w:fill="FFFFFF"/>
          </w:tcPr>
          <w:p w14:paraId="6A1030C7"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485509681"/>
          </w:p>
        </w:tc>
        <w:tc>
          <w:tcPr>
            <w:tcW w:w="2968" w:type="dxa"/>
            <w:shd w:val="clear" w:color="auto" w:fill="FFFFFF"/>
          </w:tcPr>
          <w:p w14:paraId="0A2C2594" w14:textId="77777777" w:rsidR="002D1E57" w:rsidRPr="005812AF" w:rsidRDefault="002D1E57" w:rsidP="002D1E57">
            <w:pPr>
              <w:shd w:val="clear" w:color="auto" w:fill="FFFFFF"/>
              <w:rPr>
                <w:sz w:val="16"/>
                <w:szCs w:val="16"/>
              </w:rPr>
            </w:pPr>
            <w:r w:rsidRPr="005812AF">
              <w:rPr>
                <w:sz w:val="16"/>
                <w:szCs w:val="16"/>
              </w:rPr>
              <w:t>Services:</w:t>
            </w:r>
            <w:permStart w:id="171920718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19207181"/>
          </w:p>
        </w:tc>
        <w:tc>
          <w:tcPr>
            <w:tcW w:w="2967" w:type="dxa"/>
            <w:shd w:val="clear" w:color="auto" w:fill="FFFFFF"/>
          </w:tcPr>
          <w:p w14:paraId="5AAA5131" w14:textId="77777777" w:rsidR="002D1E57" w:rsidRPr="005812AF" w:rsidRDefault="002D1E57" w:rsidP="002D1E57">
            <w:pPr>
              <w:shd w:val="clear" w:color="auto" w:fill="FFFFFF"/>
              <w:rPr>
                <w:sz w:val="16"/>
                <w:szCs w:val="16"/>
              </w:rPr>
            </w:pPr>
            <w:r w:rsidRPr="005812AF">
              <w:rPr>
                <w:sz w:val="16"/>
                <w:szCs w:val="16"/>
              </w:rPr>
              <w:t>Services:</w:t>
            </w:r>
            <w:permStart w:id="36536508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365365088"/>
          </w:p>
        </w:tc>
        <w:tc>
          <w:tcPr>
            <w:tcW w:w="2968" w:type="dxa"/>
            <w:shd w:val="clear" w:color="auto" w:fill="FFFFFF"/>
          </w:tcPr>
          <w:p w14:paraId="52F9A801" w14:textId="77777777" w:rsidR="002D1E57" w:rsidRPr="005812AF" w:rsidRDefault="002D1E57" w:rsidP="002D1E57">
            <w:pPr>
              <w:shd w:val="clear" w:color="auto" w:fill="FFFFFF"/>
              <w:rPr>
                <w:sz w:val="16"/>
                <w:szCs w:val="16"/>
              </w:rPr>
            </w:pPr>
            <w:r w:rsidRPr="005812AF">
              <w:rPr>
                <w:sz w:val="16"/>
                <w:szCs w:val="16"/>
              </w:rPr>
              <w:t>Services:</w:t>
            </w:r>
            <w:permStart w:id="166888776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68887761"/>
          </w:p>
        </w:tc>
      </w:tr>
      <w:tr w:rsidR="002D1E57" w:rsidRPr="005812AF" w14:paraId="6D063C3F" w14:textId="77777777" w:rsidTr="002D1E57">
        <w:trPr>
          <w:trHeight w:val="366"/>
          <w:jc w:val="center"/>
        </w:trPr>
        <w:tc>
          <w:tcPr>
            <w:tcW w:w="2255" w:type="dxa"/>
            <w:vMerge/>
            <w:shd w:val="clear" w:color="auto" w:fill="FFFFFF"/>
          </w:tcPr>
          <w:p w14:paraId="2EAEE3F9" w14:textId="77777777" w:rsidR="002D1E57" w:rsidRPr="005812AF" w:rsidRDefault="002D1E57" w:rsidP="002D1E57">
            <w:pPr>
              <w:shd w:val="clear" w:color="auto" w:fill="FFFFFF"/>
              <w:rPr>
                <w:sz w:val="16"/>
                <w:szCs w:val="16"/>
              </w:rPr>
            </w:pPr>
          </w:p>
        </w:tc>
        <w:permStart w:id="179926354" w:edGrp="everyone"/>
        <w:tc>
          <w:tcPr>
            <w:tcW w:w="2967" w:type="dxa"/>
            <w:shd w:val="clear" w:color="auto" w:fill="FFFFFF"/>
          </w:tcPr>
          <w:p w14:paraId="066C9E27"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9926354"/>
          </w:p>
        </w:tc>
        <w:tc>
          <w:tcPr>
            <w:tcW w:w="2968" w:type="dxa"/>
            <w:shd w:val="clear" w:color="auto" w:fill="FFFFFF"/>
          </w:tcPr>
          <w:p w14:paraId="0FFBF7B7" w14:textId="77777777" w:rsidR="002D1E57" w:rsidRPr="005812AF" w:rsidRDefault="002D1E57" w:rsidP="002D1E57">
            <w:pPr>
              <w:shd w:val="clear" w:color="auto" w:fill="FFFFFF"/>
              <w:rPr>
                <w:sz w:val="16"/>
                <w:szCs w:val="16"/>
              </w:rPr>
            </w:pPr>
            <w:r w:rsidRPr="005812AF">
              <w:rPr>
                <w:sz w:val="16"/>
                <w:szCs w:val="16"/>
              </w:rPr>
              <w:t>Partner:</w:t>
            </w:r>
            <w:permStart w:id="86795935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867959351"/>
          </w:p>
        </w:tc>
        <w:tc>
          <w:tcPr>
            <w:tcW w:w="2967" w:type="dxa"/>
            <w:shd w:val="clear" w:color="auto" w:fill="FFFFFF"/>
          </w:tcPr>
          <w:p w14:paraId="505AEE23" w14:textId="77777777" w:rsidR="002D1E57" w:rsidRPr="005812AF" w:rsidRDefault="002D1E57" w:rsidP="002D1E57">
            <w:pPr>
              <w:shd w:val="clear" w:color="auto" w:fill="FFFFFF"/>
              <w:rPr>
                <w:sz w:val="16"/>
                <w:szCs w:val="16"/>
              </w:rPr>
            </w:pPr>
            <w:r w:rsidRPr="005812AF">
              <w:rPr>
                <w:sz w:val="16"/>
                <w:szCs w:val="16"/>
              </w:rPr>
              <w:t>Provider:</w:t>
            </w:r>
            <w:permStart w:id="21744918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17449188"/>
          </w:p>
        </w:tc>
        <w:tc>
          <w:tcPr>
            <w:tcW w:w="2968" w:type="dxa"/>
            <w:shd w:val="clear" w:color="auto" w:fill="FFFFFF"/>
          </w:tcPr>
          <w:p w14:paraId="4B6E9991" w14:textId="77777777" w:rsidR="002D1E57" w:rsidRPr="005812AF" w:rsidRDefault="002D1E57" w:rsidP="002D1E57">
            <w:pPr>
              <w:shd w:val="clear" w:color="auto" w:fill="FFFFFF"/>
              <w:rPr>
                <w:sz w:val="16"/>
                <w:szCs w:val="16"/>
              </w:rPr>
            </w:pPr>
            <w:r w:rsidRPr="005812AF">
              <w:rPr>
                <w:sz w:val="16"/>
                <w:szCs w:val="16"/>
              </w:rPr>
              <w:t>Method:</w:t>
            </w:r>
            <w:permStart w:id="171740232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17402321"/>
          </w:p>
        </w:tc>
      </w:tr>
      <w:tr w:rsidR="002D1E57" w:rsidRPr="005812AF" w14:paraId="46FFFCC0" w14:textId="77777777" w:rsidTr="002D1E57">
        <w:trPr>
          <w:trHeight w:val="288"/>
          <w:jc w:val="center"/>
        </w:trPr>
        <w:tc>
          <w:tcPr>
            <w:tcW w:w="2255" w:type="dxa"/>
            <w:vMerge w:val="restart"/>
            <w:shd w:val="clear" w:color="auto" w:fill="FFFFFF"/>
          </w:tcPr>
          <w:p w14:paraId="23421E4C" w14:textId="77777777" w:rsidR="002D1E57" w:rsidRPr="005812AF" w:rsidRDefault="002D1E57" w:rsidP="002D1E57">
            <w:pPr>
              <w:shd w:val="clear" w:color="auto" w:fill="FFFFFF"/>
              <w:rPr>
                <w:sz w:val="16"/>
                <w:szCs w:val="16"/>
              </w:rPr>
            </w:pPr>
            <w:r w:rsidRPr="005812AF">
              <w:rPr>
                <w:sz w:val="16"/>
                <w:szCs w:val="16"/>
              </w:rPr>
              <w:t>Job Corps</w:t>
            </w:r>
          </w:p>
        </w:tc>
        <w:permStart w:id="405164851" w:edGrp="everyone"/>
        <w:tc>
          <w:tcPr>
            <w:tcW w:w="2967" w:type="dxa"/>
            <w:shd w:val="clear" w:color="auto" w:fill="FFFFFF"/>
          </w:tcPr>
          <w:p w14:paraId="3A91022E"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405164851"/>
          </w:p>
        </w:tc>
        <w:tc>
          <w:tcPr>
            <w:tcW w:w="2968" w:type="dxa"/>
            <w:shd w:val="clear" w:color="auto" w:fill="FFFFFF"/>
          </w:tcPr>
          <w:p w14:paraId="680D7DDE" w14:textId="77777777" w:rsidR="002D1E57" w:rsidRPr="005812AF" w:rsidRDefault="002D1E57" w:rsidP="002D1E57">
            <w:pPr>
              <w:shd w:val="clear" w:color="auto" w:fill="FFFFFF"/>
              <w:rPr>
                <w:sz w:val="16"/>
                <w:szCs w:val="16"/>
              </w:rPr>
            </w:pPr>
            <w:r w:rsidRPr="005812AF">
              <w:rPr>
                <w:sz w:val="16"/>
                <w:szCs w:val="16"/>
              </w:rPr>
              <w:t>Services:</w:t>
            </w:r>
            <w:permStart w:id="31661092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316610928"/>
          </w:p>
        </w:tc>
        <w:tc>
          <w:tcPr>
            <w:tcW w:w="2967" w:type="dxa"/>
            <w:shd w:val="clear" w:color="auto" w:fill="FFFFFF"/>
          </w:tcPr>
          <w:p w14:paraId="68A2A1B6" w14:textId="77777777" w:rsidR="002D1E57" w:rsidRPr="005812AF" w:rsidRDefault="002D1E57" w:rsidP="002D1E57">
            <w:pPr>
              <w:shd w:val="clear" w:color="auto" w:fill="FFFFFF"/>
              <w:rPr>
                <w:sz w:val="16"/>
                <w:szCs w:val="16"/>
              </w:rPr>
            </w:pPr>
            <w:r w:rsidRPr="005812AF">
              <w:rPr>
                <w:sz w:val="16"/>
                <w:szCs w:val="16"/>
              </w:rPr>
              <w:t>Services:</w:t>
            </w:r>
            <w:permStart w:id="122585663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225856639"/>
          </w:p>
        </w:tc>
        <w:tc>
          <w:tcPr>
            <w:tcW w:w="2968" w:type="dxa"/>
            <w:shd w:val="clear" w:color="auto" w:fill="FFFFFF"/>
          </w:tcPr>
          <w:p w14:paraId="4222AAD1" w14:textId="77777777" w:rsidR="002D1E57" w:rsidRPr="005812AF" w:rsidRDefault="002D1E57" w:rsidP="002D1E57">
            <w:pPr>
              <w:shd w:val="clear" w:color="auto" w:fill="FFFFFF"/>
              <w:rPr>
                <w:sz w:val="16"/>
                <w:szCs w:val="16"/>
              </w:rPr>
            </w:pPr>
            <w:r w:rsidRPr="005812AF">
              <w:rPr>
                <w:sz w:val="16"/>
                <w:szCs w:val="16"/>
              </w:rPr>
              <w:t>Services:</w:t>
            </w:r>
            <w:permStart w:id="22520140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25201407"/>
          </w:p>
        </w:tc>
      </w:tr>
      <w:tr w:rsidR="002D1E57" w:rsidRPr="005812AF" w14:paraId="6B0A9F46" w14:textId="77777777" w:rsidTr="002D1E57">
        <w:trPr>
          <w:trHeight w:val="288"/>
          <w:jc w:val="center"/>
        </w:trPr>
        <w:tc>
          <w:tcPr>
            <w:tcW w:w="2255" w:type="dxa"/>
            <w:vMerge/>
            <w:shd w:val="clear" w:color="auto" w:fill="FFFFFF"/>
          </w:tcPr>
          <w:p w14:paraId="65903002" w14:textId="77777777" w:rsidR="002D1E57" w:rsidRPr="005812AF" w:rsidRDefault="002D1E57" w:rsidP="002D1E57">
            <w:pPr>
              <w:shd w:val="clear" w:color="auto" w:fill="FFFFFF"/>
              <w:rPr>
                <w:sz w:val="16"/>
                <w:szCs w:val="16"/>
              </w:rPr>
            </w:pPr>
          </w:p>
        </w:tc>
        <w:permStart w:id="1847856945" w:edGrp="everyone"/>
        <w:tc>
          <w:tcPr>
            <w:tcW w:w="2967" w:type="dxa"/>
            <w:shd w:val="clear" w:color="auto" w:fill="FFFFFF"/>
          </w:tcPr>
          <w:p w14:paraId="678EA9E5"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847856945"/>
          </w:p>
        </w:tc>
        <w:tc>
          <w:tcPr>
            <w:tcW w:w="2968" w:type="dxa"/>
            <w:shd w:val="clear" w:color="auto" w:fill="FFFFFF"/>
          </w:tcPr>
          <w:p w14:paraId="6718A8FB" w14:textId="77777777" w:rsidR="002D1E57" w:rsidRPr="005812AF" w:rsidRDefault="002D1E57" w:rsidP="002D1E57">
            <w:pPr>
              <w:shd w:val="clear" w:color="auto" w:fill="FFFFFF"/>
              <w:rPr>
                <w:sz w:val="16"/>
                <w:szCs w:val="16"/>
              </w:rPr>
            </w:pPr>
            <w:r w:rsidRPr="005812AF">
              <w:rPr>
                <w:sz w:val="16"/>
                <w:szCs w:val="16"/>
              </w:rPr>
              <w:t>Partner:</w:t>
            </w:r>
            <w:permStart w:id="19590083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95900839"/>
          </w:p>
        </w:tc>
        <w:tc>
          <w:tcPr>
            <w:tcW w:w="2967" w:type="dxa"/>
            <w:shd w:val="clear" w:color="auto" w:fill="FFFFFF"/>
          </w:tcPr>
          <w:p w14:paraId="38178983" w14:textId="77777777" w:rsidR="002D1E57" w:rsidRPr="005812AF" w:rsidRDefault="002D1E57" w:rsidP="002D1E57">
            <w:pPr>
              <w:shd w:val="clear" w:color="auto" w:fill="FFFFFF"/>
              <w:rPr>
                <w:sz w:val="16"/>
                <w:szCs w:val="16"/>
              </w:rPr>
            </w:pPr>
            <w:r w:rsidRPr="005812AF">
              <w:rPr>
                <w:sz w:val="16"/>
                <w:szCs w:val="16"/>
              </w:rPr>
              <w:t>Provider:</w:t>
            </w:r>
            <w:permStart w:id="65287762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652877629"/>
          </w:p>
        </w:tc>
        <w:tc>
          <w:tcPr>
            <w:tcW w:w="2968" w:type="dxa"/>
            <w:shd w:val="clear" w:color="auto" w:fill="FFFFFF"/>
          </w:tcPr>
          <w:p w14:paraId="7A0348BE" w14:textId="77777777" w:rsidR="002D1E57" w:rsidRPr="005812AF" w:rsidRDefault="002D1E57" w:rsidP="002D1E57">
            <w:pPr>
              <w:shd w:val="clear" w:color="auto" w:fill="FFFFFF"/>
              <w:rPr>
                <w:sz w:val="16"/>
                <w:szCs w:val="16"/>
              </w:rPr>
            </w:pPr>
            <w:r w:rsidRPr="005812AF">
              <w:rPr>
                <w:sz w:val="16"/>
                <w:szCs w:val="16"/>
              </w:rPr>
              <w:t>Method:</w:t>
            </w:r>
            <w:permStart w:id="653920710"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653920710"/>
          </w:p>
        </w:tc>
      </w:tr>
      <w:tr w:rsidR="002D1E57" w:rsidRPr="005812AF" w14:paraId="0CEC5D0B" w14:textId="77777777" w:rsidTr="002D1E57">
        <w:trPr>
          <w:trHeight w:val="288"/>
          <w:jc w:val="center"/>
        </w:trPr>
        <w:tc>
          <w:tcPr>
            <w:tcW w:w="2255" w:type="dxa"/>
            <w:vMerge w:val="restart"/>
            <w:shd w:val="clear" w:color="auto" w:fill="FFFFFF"/>
          </w:tcPr>
          <w:p w14:paraId="118D432F" w14:textId="77777777" w:rsidR="002D1E57" w:rsidRPr="005812AF" w:rsidRDefault="002D1E57" w:rsidP="002D1E57">
            <w:pPr>
              <w:shd w:val="clear" w:color="auto" w:fill="FFFFFF"/>
              <w:rPr>
                <w:sz w:val="16"/>
                <w:szCs w:val="16"/>
              </w:rPr>
            </w:pPr>
            <w:r w:rsidRPr="005812AF">
              <w:rPr>
                <w:sz w:val="16"/>
                <w:szCs w:val="16"/>
              </w:rPr>
              <w:t>YouthBuild</w:t>
            </w:r>
          </w:p>
        </w:tc>
        <w:permStart w:id="1433040552" w:edGrp="everyone"/>
        <w:tc>
          <w:tcPr>
            <w:tcW w:w="2967" w:type="dxa"/>
            <w:shd w:val="clear" w:color="auto" w:fill="FFFFFF"/>
          </w:tcPr>
          <w:p w14:paraId="73571433"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433040552"/>
          </w:p>
        </w:tc>
        <w:tc>
          <w:tcPr>
            <w:tcW w:w="2968" w:type="dxa"/>
            <w:shd w:val="clear" w:color="auto" w:fill="FFFFFF"/>
          </w:tcPr>
          <w:p w14:paraId="6EAED638" w14:textId="77777777" w:rsidR="002D1E57" w:rsidRPr="005812AF" w:rsidRDefault="002D1E57" w:rsidP="002D1E57">
            <w:pPr>
              <w:shd w:val="clear" w:color="auto" w:fill="FFFFFF"/>
              <w:rPr>
                <w:sz w:val="16"/>
                <w:szCs w:val="16"/>
              </w:rPr>
            </w:pPr>
            <w:r w:rsidRPr="005812AF">
              <w:rPr>
                <w:sz w:val="16"/>
                <w:szCs w:val="16"/>
              </w:rPr>
              <w:t>Services:</w:t>
            </w:r>
            <w:permStart w:id="1968247654"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968247654"/>
          </w:p>
        </w:tc>
        <w:tc>
          <w:tcPr>
            <w:tcW w:w="2967" w:type="dxa"/>
            <w:shd w:val="clear" w:color="auto" w:fill="FFFFFF"/>
          </w:tcPr>
          <w:p w14:paraId="445D1F8D" w14:textId="77777777" w:rsidR="002D1E57" w:rsidRPr="005812AF" w:rsidRDefault="002D1E57" w:rsidP="002D1E57">
            <w:pPr>
              <w:shd w:val="clear" w:color="auto" w:fill="FFFFFF"/>
              <w:rPr>
                <w:sz w:val="16"/>
                <w:szCs w:val="16"/>
              </w:rPr>
            </w:pPr>
            <w:r w:rsidRPr="005812AF">
              <w:rPr>
                <w:sz w:val="16"/>
                <w:szCs w:val="16"/>
              </w:rPr>
              <w:t>Services:</w:t>
            </w:r>
            <w:permStart w:id="152970601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529706019"/>
          </w:p>
        </w:tc>
        <w:tc>
          <w:tcPr>
            <w:tcW w:w="2968" w:type="dxa"/>
            <w:shd w:val="clear" w:color="auto" w:fill="FFFFFF"/>
          </w:tcPr>
          <w:p w14:paraId="43902BC7" w14:textId="77777777" w:rsidR="002D1E57" w:rsidRPr="005812AF" w:rsidRDefault="002D1E57" w:rsidP="002D1E57">
            <w:pPr>
              <w:shd w:val="clear" w:color="auto" w:fill="FFFFFF"/>
              <w:rPr>
                <w:sz w:val="16"/>
                <w:szCs w:val="16"/>
              </w:rPr>
            </w:pPr>
            <w:r w:rsidRPr="005812AF">
              <w:rPr>
                <w:sz w:val="16"/>
                <w:szCs w:val="16"/>
              </w:rPr>
              <w:t>Services:</w:t>
            </w:r>
            <w:permStart w:id="1161499950"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161499950"/>
          </w:p>
        </w:tc>
      </w:tr>
      <w:tr w:rsidR="002D1E57" w:rsidRPr="005812AF" w14:paraId="74FB637A" w14:textId="77777777" w:rsidTr="002D1E57">
        <w:trPr>
          <w:trHeight w:val="288"/>
          <w:jc w:val="center"/>
        </w:trPr>
        <w:tc>
          <w:tcPr>
            <w:tcW w:w="2255" w:type="dxa"/>
            <w:vMerge/>
            <w:shd w:val="clear" w:color="auto" w:fill="FFFFFF"/>
          </w:tcPr>
          <w:p w14:paraId="62BA2A1D" w14:textId="77777777" w:rsidR="002D1E57" w:rsidRPr="005812AF" w:rsidRDefault="002D1E57" w:rsidP="002D1E57">
            <w:pPr>
              <w:shd w:val="clear" w:color="auto" w:fill="FFFFFF"/>
              <w:rPr>
                <w:sz w:val="16"/>
                <w:szCs w:val="16"/>
              </w:rPr>
            </w:pPr>
          </w:p>
        </w:tc>
        <w:permStart w:id="1685663755" w:edGrp="everyone"/>
        <w:tc>
          <w:tcPr>
            <w:tcW w:w="2967" w:type="dxa"/>
            <w:shd w:val="clear" w:color="auto" w:fill="FFFFFF"/>
          </w:tcPr>
          <w:p w14:paraId="1AEE8071" w14:textId="77777777" w:rsidR="002D1E57" w:rsidRPr="005812AF" w:rsidRDefault="002D1E57" w:rsidP="002D1E57">
            <w:pPr>
              <w:shd w:val="clear" w:color="auto" w:fill="FFFFFF"/>
              <w:rPr>
                <w:sz w:val="22"/>
                <w:szCs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85663755"/>
          </w:p>
        </w:tc>
        <w:tc>
          <w:tcPr>
            <w:tcW w:w="2968" w:type="dxa"/>
            <w:shd w:val="clear" w:color="auto" w:fill="FFFFFF"/>
          </w:tcPr>
          <w:p w14:paraId="4AC223BA" w14:textId="77777777" w:rsidR="002D1E57" w:rsidRPr="005812AF" w:rsidRDefault="002D1E57" w:rsidP="002D1E57">
            <w:pPr>
              <w:shd w:val="clear" w:color="auto" w:fill="FFFFFF"/>
              <w:rPr>
                <w:sz w:val="16"/>
                <w:szCs w:val="16"/>
              </w:rPr>
            </w:pPr>
            <w:r w:rsidRPr="005812AF">
              <w:rPr>
                <w:sz w:val="16"/>
                <w:szCs w:val="16"/>
              </w:rPr>
              <w:t>Partner:</w:t>
            </w:r>
            <w:permStart w:id="1366052650"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366052650"/>
          </w:p>
        </w:tc>
        <w:tc>
          <w:tcPr>
            <w:tcW w:w="2967" w:type="dxa"/>
            <w:shd w:val="clear" w:color="auto" w:fill="FFFFFF"/>
          </w:tcPr>
          <w:p w14:paraId="14E164A6" w14:textId="77777777" w:rsidR="002D1E57" w:rsidRPr="005812AF" w:rsidRDefault="002D1E57" w:rsidP="002D1E57">
            <w:pPr>
              <w:shd w:val="clear" w:color="auto" w:fill="FFFFFF"/>
              <w:rPr>
                <w:sz w:val="16"/>
                <w:szCs w:val="16"/>
              </w:rPr>
            </w:pPr>
            <w:r w:rsidRPr="005812AF">
              <w:rPr>
                <w:sz w:val="16"/>
                <w:szCs w:val="16"/>
              </w:rPr>
              <w:t>Provider:</w:t>
            </w:r>
            <w:permStart w:id="267547332"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67547332"/>
          </w:p>
        </w:tc>
        <w:tc>
          <w:tcPr>
            <w:tcW w:w="2968" w:type="dxa"/>
            <w:shd w:val="clear" w:color="auto" w:fill="FFFFFF"/>
          </w:tcPr>
          <w:p w14:paraId="25DEF21F" w14:textId="77777777" w:rsidR="002D1E57" w:rsidRPr="005812AF" w:rsidRDefault="002D1E57" w:rsidP="002D1E57">
            <w:pPr>
              <w:shd w:val="clear" w:color="auto" w:fill="FFFFFF"/>
              <w:rPr>
                <w:sz w:val="16"/>
                <w:szCs w:val="16"/>
              </w:rPr>
            </w:pPr>
            <w:r w:rsidRPr="005812AF">
              <w:rPr>
                <w:sz w:val="16"/>
                <w:szCs w:val="16"/>
              </w:rPr>
              <w:t>Method:</w:t>
            </w:r>
            <w:permStart w:id="22743253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27432537"/>
          </w:p>
        </w:tc>
      </w:tr>
      <w:tr w:rsidR="002D1E57" w:rsidRPr="005812AF" w14:paraId="106E4396" w14:textId="77777777" w:rsidTr="002D1E57">
        <w:trPr>
          <w:trHeight w:val="144"/>
          <w:jc w:val="center"/>
        </w:trPr>
        <w:tc>
          <w:tcPr>
            <w:tcW w:w="2255" w:type="dxa"/>
            <w:vMerge w:val="restart"/>
            <w:shd w:val="clear" w:color="auto" w:fill="FFFFFF"/>
          </w:tcPr>
          <w:p w14:paraId="6B2445D0" w14:textId="77777777" w:rsidR="002D1E57" w:rsidRPr="005812AF" w:rsidRDefault="002D1E57" w:rsidP="002D1E57">
            <w:pPr>
              <w:shd w:val="clear" w:color="auto" w:fill="FFFFFF"/>
              <w:rPr>
                <w:sz w:val="16"/>
                <w:szCs w:val="16"/>
              </w:rPr>
            </w:pPr>
            <w:r w:rsidRPr="005812AF">
              <w:rPr>
                <w:sz w:val="16"/>
                <w:szCs w:val="16"/>
              </w:rPr>
              <w:t>Other (specify):</w:t>
            </w:r>
          </w:p>
          <w:permStart w:id="1446262485" w:edGrp="everyone"/>
          <w:p w14:paraId="69973E90" w14:textId="77777777" w:rsidR="002D1E57" w:rsidRPr="005812AF" w:rsidRDefault="002D1E57" w:rsidP="002D1E57">
            <w:pPr>
              <w:shd w:val="clear" w:color="auto" w:fill="FFFFFF"/>
              <w:rPr>
                <w:sz w:val="16"/>
                <w:szCs w:val="16"/>
              </w:rPr>
            </w:pPr>
            <w:r w:rsidRPr="00A63C3B">
              <w:rPr>
                <w:sz w:val="16"/>
                <w:szCs w:val="16"/>
              </w:rPr>
              <w:fldChar w:fldCharType="begin">
                <w:ffData>
                  <w:name w:val="Text48"/>
                  <w:enabled/>
                  <w:calcOnExit w:val="0"/>
                  <w:textInput/>
                </w:ffData>
              </w:fldChar>
            </w:r>
            <w:r w:rsidRPr="005812AF">
              <w:rPr>
                <w:sz w:val="16"/>
                <w:szCs w:val="16"/>
              </w:rPr>
              <w:instrText xml:space="preserve"> FORMTEXT </w:instrText>
            </w:r>
            <w:r w:rsidRPr="00A63C3B">
              <w:rPr>
                <w:sz w:val="16"/>
                <w:szCs w:val="16"/>
              </w:rPr>
            </w:r>
            <w:r w:rsidRPr="00A63C3B">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A63C3B">
              <w:rPr>
                <w:sz w:val="16"/>
                <w:szCs w:val="16"/>
              </w:rPr>
              <w:fldChar w:fldCharType="end"/>
            </w:r>
            <w:permEnd w:id="1446262485"/>
          </w:p>
        </w:tc>
        <w:permStart w:id="1926578299" w:edGrp="everyone"/>
        <w:tc>
          <w:tcPr>
            <w:tcW w:w="2967" w:type="dxa"/>
            <w:vMerge w:val="restart"/>
            <w:shd w:val="clear" w:color="auto" w:fill="FFFFFF"/>
          </w:tcPr>
          <w:p w14:paraId="6A47F9D8" w14:textId="77777777" w:rsidR="002D1E57" w:rsidRPr="005812AF" w:rsidRDefault="002D1E57" w:rsidP="002D1E57">
            <w:pPr>
              <w:shd w:val="clear" w:color="auto" w:fill="FFFFFF"/>
              <w:rPr>
                <w:sz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926578299"/>
          </w:p>
        </w:tc>
        <w:tc>
          <w:tcPr>
            <w:tcW w:w="2968" w:type="dxa"/>
            <w:shd w:val="clear" w:color="auto" w:fill="FFFFFF"/>
          </w:tcPr>
          <w:p w14:paraId="6648C402" w14:textId="77777777" w:rsidR="002D1E57" w:rsidRPr="005812AF" w:rsidRDefault="002D1E57" w:rsidP="002D1E57">
            <w:pPr>
              <w:shd w:val="clear" w:color="auto" w:fill="FFFFFF"/>
              <w:rPr>
                <w:sz w:val="16"/>
                <w:szCs w:val="16"/>
              </w:rPr>
            </w:pPr>
            <w:r w:rsidRPr="005812AF">
              <w:rPr>
                <w:sz w:val="16"/>
                <w:szCs w:val="16"/>
              </w:rPr>
              <w:t>Services:</w:t>
            </w:r>
            <w:r w:rsidRPr="005812AF">
              <w:rPr>
                <w:sz w:val="22"/>
              </w:rPr>
              <w:t xml:space="preserve"> </w:t>
            </w:r>
            <w:permStart w:id="1522015292" w:edGrp="everyone"/>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522015292"/>
          </w:p>
        </w:tc>
        <w:tc>
          <w:tcPr>
            <w:tcW w:w="2967" w:type="dxa"/>
            <w:shd w:val="clear" w:color="auto" w:fill="FFFFFF"/>
          </w:tcPr>
          <w:p w14:paraId="10947A30" w14:textId="77777777" w:rsidR="002D1E57" w:rsidRPr="005812AF" w:rsidRDefault="002D1E57" w:rsidP="002D1E57">
            <w:pPr>
              <w:shd w:val="clear" w:color="auto" w:fill="FFFFFF"/>
              <w:rPr>
                <w:sz w:val="16"/>
                <w:szCs w:val="16"/>
              </w:rPr>
            </w:pPr>
            <w:r w:rsidRPr="005812AF">
              <w:rPr>
                <w:sz w:val="16"/>
                <w:szCs w:val="16"/>
              </w:rPr>
              <w:t>Services:</w:t>
            </w:r>
            <w:permStart w:id="1279925254"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279925254"/>
          </w:p>
        </w:tc>
        <w:tc>
          <w:tcPr>
            <w:tcW w:w="2968" w:type="dxa"/>
            <w:shd w:val="clear" w:color="auto" w:fill="FFFFFF"/>
          </w:tcPr>
          <w:p w14:paraId="2B2047C6" w14:textId="77777777" w:rsidR="002D1E57" w:rsidRPr="005812AF" w:rsidRDefault="002D1E57" w:rsidP="002D1E57">
            <w:pPr>
              <w:shd w:val="clear" w:color="auto" w:fill="FFFFFF"/>
              <w:rPr>
                <w:sz w:val="16"/>
                <w:szCs w:val="16"/>
              </w:rPr>
            </w:pPr>
            <w:r w:rsidRPr="005812AF">
              <w:rPr>
                <w:sz w:val="16"/>
                <w:szCs w:val="16"/>
              </w:rPr>
              <w:t>Services:</w:t>
            </w:r>
            <w:permStart w:id="4633433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46334338"/>
          </w:p>
        </w:tc>
      </w:tr>
      <w:tr w:rsidR="002D1E57" w:rsidRPr="005812AF" w14:paraId="2DE09A65" w14:textId="77777777" w:rsidTr="002D1E57">
        <w:trPr>
          <w:trHeight w:val="144"/>
          <w:jc w:val="center"/>
        </w:trPr>
        <w:tc>
          <w:tcPr>
            <w:tcW w:w="2255" w:type="dxa"/>
            <w:vMerge/>
            <w:shd w:val="clear" w:color="auto" w:fill="FFFFFF"/>
          </w:tcPr>
          <w:p w14:paraId="71237DFF" w14:textId="77777777" w:rsidR="002D1E57" w:rsidRPr="005812AF" w:rsidRDefault="002D1E57" w:rsidP="002D1E57">
            <w:pPr>
              <w:shd w:val="clear" w:color="auto" w:fill="FFFFFF"/>
              <w:rPr>
                <w:sz w:val="16"/>
                <w:szCs w:val="16"/>
              </w:rPr>
            </w:pPr>
          </w:p>
        </w:tc>
        <w:tc>
          <w:tcPr>
            <w:tcW w:w="2967" w:type="dxa"/>
            <w:vMerge/>
            <w:shd w:val="clear" w:color="auto" w:fill="FFFFFF"/>
          </w:tcPr>
          <w:p w14:paraId="79A59BCA" w14:textId="77777777" w:rsidR="002D1E57" w:rsidRPr="005812AF" w:rsidRDefault="002D1E57" w:rsidP="002D1E57">
            <w:pPr>
              <w:shd w:val="clear" w:color="auto" w:fill="FFFFFF"/>
              <w:rPr>
                <w:sz w:val="22"/>
              </w:rPr>
            </w:pPr>
          </w:p>
        </w:tc>
        <w:tc>
          <w:tcPr>
            <w:tcW w:w="2968" w:type="dxa"/>
            <w:shd w:val="clear" w:color="auto" w:fill="FFFFFF"/>
          </w:tcPr>
          <w:p w14:paraId="615693D6" w14:textId="77777777" w:rsidR="002D1E57" w:rsidRPr="005812AF" w:rsidRDefault="002D1E57" w:rsidP="002D1E57">
            <w:pPr>
              <w:shd w:val="clear" w:color="auto" w:fill="FFFFFF"/>
              <w:rPr>
                <w:sz w:val="16"/>
                <w:szCs w:val="16"/>
              </w:rPr>
            </w:pPr>
            <w:r w:rsidRPr="005812AF">
              <w:rPr>
                <w:sz w:val="16"/>
                <w:szCs w:val="16"/>
              </w:rPr>
              <w:t>Partner:</w:t>
            </w:r>
            <w:permStart w:id="1886857651"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886857651"/>
          </w:p>
        </w:tc>
        <w:tc>
          <w:tcPr>
            <w:tcW w:w="2967" w:type="dxa"/>
            <w:shd w:val="clear" w:color="auto" w:fill="FFFFFF"/>
          </w:tcPr>
          <w:p w14:paraId="51725188" w14:textId="77777777" w:rsidR="002D1E57" w:rsidRPr="005812AF" w:rsidRDefault="002D1E57" w:rsidP="002D1E57">
            <w:pPr>
              <w:shd w:val="clear" w:color="auto" w:fill="FFFFFF"/>
              <w:rPr>
                <w:sz w:val="16"/>
                <w:szCs w:val="16"/>
              </w:rPr>
            </w:pPr>
            <w:r w:rsidRPr="005812AF">
              <w:rPr>
                <w:sz w:val="16"/>
                <w:szCs w:val="16"/>
              </w:rPr>
              <w:t>Provider:</w:t>
            </w:r>
            <w:permStart w:id="1338992445"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338992445"/>
          </w:p>
        </w:tc>
        <w:tc>
          <w:tcPr>
            <w:tcW w:w="2968" w:type="dxa"/>
            <w:shd w:val="clear" w:color="auto" w:fill="FFFFFF"/>
          </w:tcPr>
          <w:p w14:paraId="29AEB19D" w14:textId="77777777" w:rsidR="002D1E57" w:rsidRPr="005812AF" w:rsidRDefault="002D1E57" w:rsidP="002D1E57">
            <w:pPr>
              <w:shd w:val="clear" w:color="auto" w:fill="FFFFFF"/>
              <w:rPr>
                <w:sz w:val="16"/>
                <w:szCs w:val="16"/>
              </w:rPr>
            </w:pPr>
            <w:r w:rsidRPr="005812AF">
              <w:rPr>
                <w:sz w:val="16"/>
                <w:szCs w:val="16"/>
              </w:rPr>
              <w:t>Method:</w:t>
            </w:r>
            <w:permStart w:id="1780155474"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80155474"/>
          </w:p>
        </w:tc>
      </w:tr>
      <w:tr w:rsidR="002D1E57" w:rsidRPr="005812AF" w14:paraId="0720B085" w14:textId="77777777" w:rsidTr="002D1E57">
        <w:trPr>
          <w:trHeight w:val="144"/>
          <w:jc w:val="center"/>
        </w:trPr>
        <w:tc>
          <w:tcPr>
            <w:tcW w:w="2255" w:type="dxa"/>
            <w:vMerge w:val="restart"/>
            <w:shd w:val="clear" w:color="auto" w:fill="FFFFFF"/>
          </w:tcPr>
          <w:p w14:paraId="1C8FDDAD" w14:textId="77777777" w:rsidR="002D1E57" w:rsidRPr="005812AF" w:rsidRDefault="002D1E57" w:rsidP="002D1E57">
            <w:pPr>
              <w:shd w:val="clear" w:color="auto" w:fill="FFFFFF"/>
              <w:rPr>
                <w:sz w:val="16"/>
                <w:szCs w:val="16"/>
              </w:rPr>
            </w:pPr>
            <w:r w:rsidRPr="005812AF">
              <w:rPr>
                <w:sz w:val="16"/>
                <w:szCs w:val="16"/>
              </w:rPr>
              <w:t>Other (specify):</w:t>
            </w:r>
          </w:p>
          <w:permStart w:id="601643291" w:edGrp="everyone"/>
          <w:p w14:paraId="5637E62D" w14:textId="77777777" w:rsidR="002D1E57" w:rsidRPr="005812AF" w:rsidRDefault="002D1E57" w:rsidP="002D1E57">
            <w:pPr>
              <w:shd w:val="clear" w:color="auto" w:fill="FFFFFF"/>
              <w:rPr>
                <w:sz w:val="16"/>
                <w:szCs w:val="16"/>
              </w:rPr>
            </w:pPr>
            <w:r w:rsidRPr="00A63C3B">
              <w:rPr>
                <w:sz w:val="16"/>
                <w:szCs w:val="16"/>
              </w:rPr>
              <w:fldChar w:fldCharType="begin">
                <w:ffData>
                  <w:name w:val="Text48"/>
                  <w:enabled/>
                  <w:calcOnExit w:val="0"/>
                  <w:textInput/>
                </w:ffData>
              </w:fldChar>
            </w:r>
            <w:r w:rsidRPr="005812AF">
              <w:rPr>
                <w:sz w:val="16"/>
                <w:szCs w:val="16"/>
              </w:rPr>
              <w:instrText xml:space="preserve"> FORMTEXT </w:instrText>
            </w:r>
            <w:r w:rsidRPr="00A63C3B">
              <w:rPr>
                <w:sz w:val="16"/>
                <w:szCs w:val="16"/>
              </w:rPr>
            </w:r>
            <w:r w:rsidRPr="00A63C3B">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A63C3B">
              <w:rPr>
                <w:sz w:val="16"/>
                <w:szCs w:val="16"/>
              </w:rPr>
              <w:fldChar w:fldCharType="end"/>
            </w:r>
            <w:permEnd w:id="601643291"/>
          </w:p>
        </w:tc>
        <w:permStart w:id="1027438297" w:edGrp="everyone"/>
        <w:tc>
          <w:tcPr>
            <w:tcW w:w="2967" w:type="dxa"/>
            <w:vMerge w:val="restart"/>
            <w:shd w:val="clear" w:color="auto" w:fill="FFFFFF"/>
          </w:tcPr>
          <w:p w14:paraId="39862C42" w14:textId="77777777" w:rsidR="002D1E57" w:rsidRPr="005812AF" w:rsidRDefault="002D1E57" w:rsidP="002D1E57">
            <w:pPr>
              <w:shd w:val="clear" w:color="auto" w:fill="FFFFFF"/>
              <w:rPr>
                <w:sz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027438297"/>
          </w:p>
        </w:tc>
        <w:tc>
          <w:tcPr>
            <w:tcW w:w="2968" w:type="dxa"/>
            <w:shd w:val="clear" w:color="auto" w:fill="FFFFFF"/>
          </w:tcPr>
          <w:p w14:paraId="6B5CA6A2" w14:textId="77777777" w:rsidR="002D1E57" w:rsidRPr="005812AF" w:rsidRDefault="002D1E57" w:rsidP="002D1E57">
            <w:pPr>
              <w:shd w:val="clear" w:color="auto" w:fill="FFFFFF"/>
              <w:rPr>
                <w:sz w:val="16"/>
                <w:szCs w:val="16"/>
              </w:rPr>
            </w:pPr>
            <w:r w:rsidRPr="005812AF">
              <w:rPr>
                <w:sz w:val="16"/>
                <w:szCs w:val="16"/>
              </w:rPr>
              <w:t>Services:</w:t>
            </w:r>
            <w:r w:rsidRPr="005812AF">
              <w:rPr>
                <w:sz w:val="22"/>
              </w:rPr>
              <w:t xml:space="preserve"> </w:t>
            </w:r>
            <w:permStart w:id="1691295241" w:edGrp="everyone"/>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691295241"/>
          </w:p>
        </w:tc>
        <w:tc>
          <w:tcPr>
            <w:tcW w:w="2967" w:type="dxa"/>
            <w:shd w:val="clear" w:color="auto" w:fill="FFFFFF"/>
          </w:tcPr>
          <w:p w14:paraId="5C7179B4" w14:textId="77777777" w:rsidR="002D1E57" w:rsidRPr="005812AF" w:rsidRDefault="002D1E57" w:rsidP="002D1E57">
            <w:pPr>
              <w:shd w:val="clear" w:color="auto" w:fill="FFFFFF"/>
              <w:rPr>
                <w:sz w:val="16"/>
                <w:szCs w:val="16"/>
              </w:rPr>
            </w:pPr>
            <w:r w:rsidRPr="005812AF">
              <w:rPr>
                <w:sz w:val="16"/>
                <w:szCs w:val="16"/>
              </w:rPr>
              <w:t>Services:</w:t>
            </w:r>
            <w:permStart w:id="1431183467"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431183467"/>
          </w:p>
        </w:tc>
        <w:tc>
          <w:tcPr>
            <w:tcW w:w="2968" w:type="dxa"/>
            <w:shd w:val="clear" w:color="auto" w:fill="FFFFFF"/>
          </w:tcPr>
          <w:p w14:paraId="0856DB1E" w14:textId="77777777" w:rsidR="002D1E57" w:rsidRPr="005812AF" w:rsidRDefault="002D1E57" w:rsidP="002D1E57">
            <w:pPr>
              <w:shd w:val="clear" w:color="auto" w:fill="FFFFFF"/>
              <w:rPr>
                <w:sz w:val="16"/>
                <w:szCs w:val="16"/>
              </w:rPr>
            </w:pPr>
            <w:r w:rsidRPr="005812AF">
              <w:rPr>
                <w:sz w:val="16"/>
                <w:szCs w:val="16"/>
              </w:rPr>
              <w:t>Services:</w:t>
            </w:r>
            <w:permStart w:id="1761303653"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61303653"/>
          </w:p>
        </w:tc>
      </w:tr>
      <w:tr w:rsidR="002D1E57" w:rsidRPr="005812AF" w14:paraId="44C707DE" w14:textId="77777777" w:rsidTr="002D1E57">
        <w:trPr>
          <w:trHeight w:val="144"/>
          <w:jc w:val="center"/>
        </w:trPr>
        <w:tc>
          <w:tcPr>
            <w:tcW w:w="2255" w:type="dxa"/>
            <w:vMerge/>
            <w:shd w:val="clear" w:color="auto" w:fill="FFFFFF"/>
          </w:tcPr>
          <w:p w14:paraId="0C208EA6" w14:textId="77777777" w:rsidR="002D1E57" w:rsidRPr="005812AF" w:rsidRDefault="002D1E57" w:rsidP="002D1E57">
            <w:pPr>
              <w:shd w:val="clear" w:color="auto" w:fill="FFFFFF"/>
              <w:rPr>
                <w:sz w:val="16"/>
                <w:szCs w:val="16"/>
              </w:rPr>
            </w:pPr>
          </w:p>
        </w:tc>
        <w:tc>
          <w:tcPr>
            <w:tcW w:w="2967" w:type="dxa"/>
            <w:vMerge/>
            <w:shd w:val="clear" w:color="auto" w:fill="FFFFFF"/>
          </w:tcPr>
          <w:p w14:paraId="580D2FD9" w14:textId="77777777" w:rsidR="002D1E57" w:rsidRPr="005812AF" w:rsidRDefault="002D1E57" w:rsidP="002D1E57">
            <w:pPr>
              <w:shd w:val="clear" w:color="auto" w:fill="FFFFFF"/>
              <w:rPr>
                <w:sz w:val="22"/>
              </w:rPr>
            </w:pPr>
          </w:p>
        </w:tc>
        <w:tc>
          <w:tcPr>
            <w:tcW w:w="2968" w:type="dxa"/>
            <w:shd w:val="clear" w:color="auto" w:fill="FFFFFF"/>
          </w:tcPr>
          <w:p w14:paraId="0CF184DB" w14:textId="77777777" w:rsidR="002D1E57" w:rsidRPr="005812AF" w:rsidRDefault="002D1E57" w:rsidP="002D1E57">
            <w:pPr>
              <w:shd w:val="clear" w:color="auto" w:fill="FFFFFF"/>
              <w:rPr>
                <w:sz w:val="16"/>
                <w:szCs w:val="16"/>
              </w:rPr>
            </w:pPr>
            <w:r w:rsidRPr="005812AF">
              <w:rPr>
                <w:sz w:val="16"/>
                <w:szCs w:val="16"/>
              </w:rPr>
              <w:t>Partner:</w:t>
            </w:r>
            <w:permStart w:id="1799762312"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99762312"/>
          </w:p>
        </w:tc>
        <w:tc>
          <w:tcPr>
            <w:tcW w:w="2967" w:type="dxa"/>
            <w:shd w:val="clear" w:color="auto" w:fill="FFFFFF"/>
          </w:tcPr>
          <w:p w14:paraId="2882840D" w14:textId="77777777" w:rsidR="002D1E57" w:rsidRPr="005812AF" w:rsidRDefault="002D1E57" w:rsidP="002D1E57">
            <w:pPr>
              <w:shd w:val="clear" w:color="auto" w:fill="FFFFFF"/>
              <w:rPr>
                <w:sz w:val="16"/>
                <w:szCs w:val="16"/>
              </w:rPr>
            </w:pPr>
            <w:r w:rsidRPr="005812AF">
              <w:rPr>
                <w:sz w:val="16"/>
                <w:szCs w:val="16"/>
              </w:rPr>
              <w:t>Provider:</w:t>
            </w:r>
            <w:permStart w:id="153231251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532312518"/>
          </w:p>
        </w:tc>
        <w:tc>
          <w:tcPr>
            <w:tcW w:w="2968" w:type="dxa"/>
            <w:shd w:val="clear" w:color="auto" w:fill="FFFFFF"/>
          </w:tcPr>
          <w:p w14:paraId="3210ACEF" w14:textId="77777777" w:rsidR="002D1E57" w:rsidRPr="005812AF" w:rsidRDefault="002D1E57" w:rsidP="002D1E57">
            <w:pPr>
              <w:shd w:val="clear" w:color="auto" w:fill="FFFFFF"/>
              <w:rPr>
                <w:sz w:val="16"/>
                <w:szCs w:val="16"/>
              </w:rPr>
            </w:pPr>
            <w:r w:rsidRPr="005812AF">
              <w:rPr>
                <w:sz w:val="16"/>
                <w:szCs w:val="16"/>
              </w:rPr>
              <w:t>Method:</w:t>
            </w:r>
            <w:permStart w:id="126655072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266550729"/>
          </w:p>
        </w:tc>
      </w:tr>
      <w:tr w:rsidR="002D1E57" w:rsidRPr="005812AF" w14:paraId="0356803D" w14:textId="77777777" w:rsidTr="002D1E57">
        <w:trPr>
          <w:trHeight w:val="126"/>
          <w:jc w:val="center"/>
        </w:trPr>
        <w:tc>
          <w:tcPr>
            <w:tcW w:w="2255" w:type="dxa"/>
            <w:vMerge w:val="restart"/>
            <w:shd w:val="clear" w:color="auto" w:fill="FFFFFF"/>
          </w:tcPr>
          <w:p w14:paraId="2285AE96" w14:textId="77777777" w:rsidR="002D1E57" w:rsidRPr="005812AF" w:rsidRDefault="002D1E57" w:rsidP="002D1E57">
            <w:pPr>
              <w:shd w:val="clear" w:color="auto" w:fill="FFFFFF"/>
              <w:rPr>
                <w:sz w:val="16"/>
                <w:szCs w:val="16"/>
              </w:rPr>
            </w:pPr>
            <w:r w:rsidRPr="005812AF">
              <w:rPr>
                <w:sz w:val="16"/>
                <w:szCs w:val="16"/>
              </w:rPr>
              <w:t>Other (specify):</w:t>
            </w:r>
          </w:p>
          <w:permStart w:id="123228909" w:edGrp="everyone"/>
          <w:p w14:paraId="7D876949" w14:textId="77777777" w:rsidR="002D1E57" w:rsidRPr="005812AF" w:rsidRDefault="002D1E57" w:rsidP="002D1E57">
            <w:pPr>
              <w:shd w:val="clear" w:color="auto" w:fill="FFFFFF"/>
              <w:rPr>
                <w:sz w:val="16"/>
                <w:szCs w:val="16"/>
              </w:rPr>
            </w:pPr>
            <w:r w:rsidRPr="00A63C3B">
              <w:rPr>
                <w:sz w:val="16"/>
                <w:szCs w:val="16"/>
              </w:rPr>
              <w:fldChar w:fldCharType="begin">
                <w:ffData>
                  <w:name w:val="Text48"/>
                  <w:enabled/>
                  <w:calcOnExit w:val="0"/>
                  <w:textInput/>
                </w:ffData>
              </w:fldChar>
            </w:r>
            <w:r w:rsidRPr="005812AF">
              <w:rPr>
                <w:sz w:val="16"/>
                <w:szCs w:val="16"/>
              </w:rPr>
              <w:instrText xml:space="preserve"> FORMTEXT </w:instrText>
            </w:r>
            <w:r w:rsidRPr="00A63C3B">
              <w:rPr>
                <w:sz w:val="16"/>
                <w:szCs w:val="16"/>
              </w:rPr>
            </w:r>
            <w:r w:rsidRPr="00A63C3B">
              <w:rPr>
                <w:sz w:val="16"/>
                <w:szCs w:val="16"/>
              </w:rPr>
              <w:fldChar w:fldCharType="separate"/>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5812AF">
              <w:rPr>
                <w:noProof/>
                <w:sz w:val="16"/>
                <w:szCs w:val="16"/>
              </w:rPr>
              <w:t> </w:t>
            </w:r>
            <w:r w:rsidRPr="00A63C3B">
              <w:rPr>
                <w:sz w:val="16"/>
                <w:szCs w:val="16"/>
              </w:rPr>
              <w:fldChar w:fldCharType="end"/>
            </w:r>
            <w:permEnd w:id="123228909"/>
          </w:p>
        </w:tc>
        <w:permStart w:id="289102230" w:edGrp="everyone"/>
        <w:tc>
          <w:tcPr>
            <w:tcW w:w="2967" w:type="dxa"/>
            <w:vMerge w:val="restart"/>
            <w:shd w:val="clear" w:color="auto" w:fill="FFFFFF"/>
          </w:tcPr>
          <w:p w14:paraId="4EDF0995" w14:textId="77777777" w:rsidR="002D1E57" w:rsidRPr="005812AF" w:rsidRDefault="002D1E57" w:rsidP="002D1E57">
            <w:pPr>
              <w:shd w:val="clear" w:color="auto" w:fill="FFFFFF"/>
              <w:rPr>
                <w:sz w:val="22"/>
              </w:rPr>
            </w:pP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89102230"/>
          </w:p>
        </w:tc>
        <w:tc>
          <w:tcPr>
            <w:tcW w:w="2968" w:type="dxa"/>
            <w:shd w:val="clear" w:color="auto" w:fill="FFFFFF"/>
          </w:tcPr>
          <w:p w14:paraId="5D7F80E7" w14:textId="77777777" w:rsidR="002D1E57" w:rsidRPr="005812AF" w:rsidRDefault="002D1E57" w:rsidP="002D1E57">
            <w:pPr>
              <w:shd w:val="clear" w:color="auto" w:fill="FFFFFF"/>
              <w:rPr>
                <w:sz w:val="16"/>
                <w:szCs w:val="16"/>
              </w:rPr>
            </w:pPr>
            <w:r w:rsidRPr="005812AF">
              <w:rPr>
                <w:sz w:val="16"/>
                <w:szCs w:val="16"/>
              </w:rPr>
              <w:t>Services:</w:t>
            </w:r>
            <w:permStart w:id="719988162"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719988162"/>
          </w:p>
        </w:tc>
        <w:tc>
          <w:tcPr>
            <w:tcW w:w="2967" w:type="dxa"/>
            <w:shd w:val="clear" w:color="auto" w:fill="FFFFFF"/>
          </w:tcPr>
          <w:p w14:paraId="7F810DB5" w14:textId="77777777" w:rsidR="002D1E57" w:rsidRPr="005812AF" w:rsidRDefault="002D1E57" w:rsidP="002D1E57">
            <w:pPr>
              <w:shd w:val="clear" w:color="auto" w:fill="FFFFFF"/>
              <w:rPr>
                <w:sz w:val="16"/>
                <w:szCs w:val="16"/>
              </w:rPr>
            </w:pPr>
            <w:r w:rsidRPr="005812AF">
              <w:rPr>
                <w:sz w:val="16"/>
                <w:szCs w:val="16"/>
              </w:rPr>
              <w:t>Services:</w:t>
            </w:r>
            <w:permStart w:id="214421189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144211898"/>
          </w:p>
        </w:tc>
        <w:tc>
          <w:tcPr>
            <w:tcW w:w="2968" w:type="dxa"/>
            <w:shd w:val="clear" w:color="auto" w:fill="FFFFFF"/>
          </w:tcPr>
          <w:p w14:paraId="14F7D942" w14:textId="77777777" w:rsidR="002D1E57" w:rsidRPr="005812AF" w:rsidRDefault="002D1E57" w:rsidP="002D1E57">
            <w:pPr>
              <w:shd w:val="clear" w:color="auto" w:fill="FFFFFF"/>
              <w:rPr>
                <w:sz w:val="16"/>
                <w:szCs w:val="16"/>
              </w:rPr>
            </w:pPr>
            <w:r w:rsidRPr="005812AF">
              <w:rPr>
                <w:sz w:val="16"/>
                <w:szCs w:val="16"/>
              </w:rPr>
              <w:t>Services:</w:t>
            </w:r>
            <w:permStart w:id="1454917465"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454917465"/>
          </w:p>
        </w:tc>
      </w:tr>
      <w:tr w:rsidR="002D1E57" w:rsidRPr="005812AF" w14:paraId="6D0C0859" w14:textId="77777777" w:rsidTr="002D1E57">
        <w:trPr>
          <w:trHeight w:val="126"/>
          <w:jc w:val="center"/>
        </w:trPr>
        <w:tc>
          <w:tcPr>
            <w:tcW w:w="2255" w:type="dxa"/>
            <w:vMerge/>
            <w:shd w:val="clear" w:color="auto" w:fill="FFFFFF"/>
          </w:tcPr>
          <w:p w14:paraId="28824DAC" w14:textId="77777777" w:rsidR="002D1E57" w:rsidRPr="005812AF" w:rsidRDefault="002D1E57" w:rsidP="002D1E57">
            <w:pPr>
              <w:shd w:val="clear" w:color="auto" w:fill="FFFFFF"/>
              <w:rPr>
                <w:sz w:val="16"/>
                <w:szCs w:val="16"/>
              </w:rPr>
            </w:pPr>
          </w:p>
        </w:tc>
        <w:tc>
          <w:tcPr>
            <w:tcW w:w="2967" w:type="dxa"/>
            <w:vMerge/>
            <w:shd w:val="clear" w:color="auto" w:fill="FFFFFF"/>
          </w:tcPr>
          <w:p w14:paraId="29EA8B17" w14:textId="77777777" w:rsidR="002D1E57" w:rsidRPr="005812AF" w:rsidRDefault="002D1E57" w:rsidP="002D1E57">
            <w:pPr>
              <w:shd w:val="clear" w:color="auto" w:fill="FFFFFF"/>
              <w:rPr>
                <w:sz w:val="22"/>
              </w:rPr>
            </w:pPr>
          </w:p>
        </w:tc>
        <w:tc>
          <w:tcPr>
            <w:tcW w:w="2968" w:type="dxa"/>
            <w:shd w:val="clear" w:color="auto" w:fill="FFFFFF"/>
          </w:tcPr>
          <w:p w14:paraId="25E6AF66" w14:textId="77777777" w:rsidR="002D1E57" w:rsidRPr="005812AF" w:rsidRDefault="002D1E57" w:rsidP="002D1E57">
            <w:pPr>
              <w:shd w:val="clear" w:color="auto" w:fill="FFFFFF"/>
              <w:rPr>
                <w:sz w:val="16"/>
                <w:szCs w:val="16"/>
              </w:rPr>
            </w:pPr>
            <w:r w:rsidRPr="005812AF">
              <w:rPr>
                <w:sz w:val="16"/>
                <w:szCs w:val="16"/>
              </w:rPr>
              <w:t>Partner:</w:t>
            </w:r>
            <w:permStart w:id="19340089"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9340089"/>
          </w:p>
        </w:tc>
        <w:tc>
          <w:tcPr>
            <w:tcW w:w="2967" w:type="dxa"/>
            <w:shd w:val="clear" w:color="auto" w:fill="FFFFFF"/>
          </w:tcPr>
          <w:p w14:paraId="1DE39ED1" w14:textId="77777777" w:rsidR="002D1E57" w:rsidRPr="005812AF" w:rsidRDefault="002D1E57" w:rsidP="002D1E57">
            <w:pPr>
              <w:shd w:val="clear" w:color="auto" w:fill="FFFFFF"/>
              <w:rPr>
                <w:sz w:val="16"/>
                <w:szCs w:val="16"/>
              </w:rPr>
            </w:pPr>
            <w:r w:rsidRPr="005812AF">
              <w:rPr>
                <w:sz w:val="16"/>
                <w:szCs w:val="16"/>
              </w:rPr>
              <w:t>Provider:</w:t>
            </w:r>
            <w:permStart w:id="2006012165"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2006012165"/>
          </w:p>
        </w:tc>
        <w:tc>
          <w:tcPr>
            <w:tcW w:w="2968" w:type="dxa"/>
            <w:shd w:val="clear" w:color="auto" w:fill="FFFFFF"/>
          </w:tcPr>
          <w:p w14:paraId="40508BB2" w14:textId="77777777" w:rsidR="002D1E57" w:rsidRPr="005812AF" w:rsidRDefault="002D1E57" w:rsidP="002D1E57">
            <w:pPr>
              <w:shd w:val="clear" w:color="auto" w:fill="FFFFFF"/>
              <w:rPr>
                <w:sz w:val="16"/>
                <w:szCs w:val="16"/>
              </w:rPr>
            </w:pPr>
            <w:r w:rsidRPr="005812AF">
              <w:rPr>
                <w:sz w:val="16"/>
                <w:szCs w:val="16"/>
              </w:rPr>
              <w:t>Method:</w:t>
            </w:r>
            <w:permStart w:id="1711622848" w:edGrp="everyone"/>
            <w:r w:rsidRPr="005812AF">
              <w:rPr>
                <w:sz w:val="22"/>
              </w:rPr>
              <w:t xml:space="preserve"> </w:t>
            </w:r>
            <w:r w:rsidRPr="00A63C3B">
              <w:rPr>
                <w:sz w:val="22"/>
              </w:rPr>
              <w:fldChar w:fldCharType="begin">
                <w:ffData>
                  <w:name w:val="Text45"/>
                  <w:enabled/>
                  <w:calcOnExit w:val="0"/>
                  <w:textInput/>
                </w:ffData>
              </w:fldChar>
            </w:r>
            <w:r w:rsidRPr="005812AF">
              <w:rPr>
                <w:sz w:val="22"/>
              </w:rPr>
              <w:instrText xml:space="preserve"> FORMTEXT </w:instrText>
            </w:r>
            <w:r w:rsidRPr="00A63C3B">
              <w:rPr>
                <w:sz w:val="22"/>
              </w:rPr>
            </w:r>
            <w:r w:rsidRPr="00A63C3B">
              <w:rPr>
                <w:sz w:val="22"/>
              </w:rPr>
              <w:fldChar w:fldCharType="separate"/>
            </w:r>
            <w:r w:rsidRPr="005812AF">
              <w:rPr>
                <w:noProof/>
                <w:sz w:val="22"/>
              </w:rPr>
              <w:t> </w:t>
            </w:r>
            <w:r w:rsidRPr="005812AF">
              <w:rPr>
                <w:noProof/>
                <w:sz w:val="22"/>
              </w:rPr>
              <w:t> </w:t>
            </w:r>
            <w:r w:rsidRPr="005812AF">
              <w:rPr>
                <w:noProof/>
                <w:sz w:val="22"/>
              </w:rPr>
              <w:t> </w:t>
            </w:r>
            <w:r w:rsidRPr="005812AF">
              <w:rPr>
                <w:noProof/>
                <w:sz w:val="22"/>
              </w:rPr>
              <w:t> </w:t>
            </w:r>
            <w:r w:rsidRPr="005812AF">
              <w:rPr>
                <w:noProof/>
                <w:sz w:val="22"/>
              </w:rPr>
              <w:t> </w:t>
            </w:r>
            <w:r w:rsidRPr="00A63C3B">
              <w:rPr>
                <w:sz w:val="22"/>
              </w:rPr>
              <w:fldChar w:fldCharType="end"/>
            </w:r>
            <w:permEnd w:id="1711622848"/>
          </w:p>
        </w:tc>
      </w:tr>
    </w:tbl>
    <w:p w14:paraId="01A932A0" w14:textId="77777777" w:rsidR="005134DD" w:rsidRPr="005812AF" w:rsidRDefault="005134DD" w:rsidP="005134DD">
      <w:pPr>
        <w:sectPr w:rsidR="005134DD" w:rsidRPr="005812AF" w:rsidSect="005134DD">
          <w:headerReference w:type="default" r:id="rId20"/>
          <w:pgSz w:w="15840" w:h="12240" w:orient="landscape"/>
          <w:pgMar w:top="1440" w:right="1440" w:bottom="1440" w:left="1440" w:header="720" w:footer="720" w:gutter="0"/>
          <w:cols w:space="720"/>
          <w:docGrid w:linePitch="360"/>
        </w:sectPr>
      </w:pPr>
    </w:p>
    <w:p w14:paraId="5307D401" w14:textId="6A50164B" w:rsidR="005134DD" w:rsidRPr="005812AF" w:rsidRDefault="008F642F" w:rsidP="005134DD">
      <w:pPr>
        <w:pStyle w:val="Header"/>
        <w:jc w:val="center"/>
        <w:rPr>
          <w:b/>
        </w:rPr>
      </w:pPr>
      <w:r>
        <w:rPr>
          <w:b/>
        </w:rPr>
        <w:t xml:space="preserve">Attachment to </w:t>
      </w:r>
      <w:r w:rsidR="005134DD" w:rsidRPr="005812AF">
        <w:rPr>
          <w:b/>
        </w:rPr>
        <w:t>LWIA #</w:t>
      </w:r>
      <w:r w:rsidR="0080580C">
        <w:rPr>
          <w:b/>
        </w:rPr>
        <w:t xml:space="preserve">14 </w:t>
      </w:r>
      <w:r w:rsidR="005134DD" w:rsidRPr="005812AF">
        <w:rPr>
          <w:b/>
        </w:rPr>
        <w:t xml:space="preserve">MOU </w:t>
      </w:r>
    </w:p>
    <w:p w14:paraId="6E5D06D3" w14:textId="77777777" w:rsidR="005134DD" w:rsidRPr="005812AF" w:rsidRDefault="005134DD" w:rsidP="005134DD">
      <w:pPr>
        <w:pStyle w:val="Header"/>
        <w:jc w:val="center"/>
        <w:rPr>
          <w:rFonts w:ascii="Century Gothic" w:hAnsi="Century Gothic"/>
          <w:sz w:val="22"/>
          <w:szCs w:val="22"/>
        </w:rPr>
      </w:pPr>
    </w:p>
    <w:p w14:paraId="01DBB781" w14:textId="3F130AC1" w:rsidR="005134DD" w:rsidRPr="005812AF" w:rsidRDefault="005134DD" w:rsidP="005134DD">
      <w:pPr>
        <w:rPr>
          <w:szCs w:val="22"/>
        </w:rPr>
      </w:pPr>
      <w:r w:rsidRPr="005812AF">
        <w:t xml:space="preserve">The </w:t>
      </w:r>
      <w:r w:rsidRPr="005812AF">
        <w:rPr>
          <w:b/>
        </w:rPr>
        <w:t>Illinois Department of Employment Security (“IDES”)</w:t>
      </w:r>
      <w:r w:rsidRPr="005812AF">
        <w:t xml:space="preserve"> agrees to share confidential information, as defined below, with each One-Stop Partner ( “</w:t>
      </w:r>
      <w:r w:rsidRPr="005812AF">
        <w:rPr>
          <w:b/>
        </w:rPr>
        <w:t xml:space="preserve">RECIPIENT”) </w:t>
      </w:r>
      <w:r w:rsidRPr="005812AF">
        <w:t>pursuant</w:t>
      </w:r>
      <w:r w:rsidRPr="005812AF">
        <w:rPr>
          <w:b/>
        </w:rPr>
        <w:t xml:space="preserve"> </w:t>
      </w:r>
      <w:r w:rsidRPr="005812AF">
        <w:t>to the Memorandum of Understanding</w:t>
      </w:r>
      <w:r w:rsidR="008F642F">
        <w:t xml:space="preserve">, </w:t>
      </w:r>
      <w:r w:rsidR="008F642F" w:rsidRPr="008F642F">
        <w:t>effective on July 1, 2020 and ending on June 30, 2023,</w:t>
      </w:r>
      <w:r w:rsidRPr="005812AF">
        <w:t xml:space="preserve"> for the One-Stop Center located in Illinois Local Workforce Area #</w:t>
      </w:r>
      <w:r w:rsidR="0080580C">
        <w:t>14</w:t>
      </w:r>
      <w:r w:rsidRPr="005812AF">
        <w:t xml:space="preserve">(“MOU”), solely for the limited purpose and to the extent as set forth in this </w:t>
      </w:r>
      <w:r w:rsidR="008F642F">
        <w:t xml:space="preserve">IDES </w:t>
      </w:r>
      <w:r w:rsidRPr="005812AF">
        <w:t xml:space="preserve">Non-Disclosure Agreement (“Agreement”).  IDES and the RECIPIENT are collectively referred to as the “Parties” and individually as a “Party.” This Agreement is made by and between IDES and each RECIPIENT and as such this Agreement is separately and individually enforceable against each RECIPIENT. </w:t>
      </w:r>
    </w:p>
    <w:p w14:paraId="651B843C" w14:textId="77777777" w:rsidR="005134DD" w:rsidRPr="005812AF" w:rsidRDefault="005134DD" w:rsidP="005134DD"/>
    <w:p w14:paraId="6BACF0BA" w14:textId="31A863CB" w:rsidR="005134DD" w:rsidRPr="005812AF" w:rsidRDefault="008F642F" w:rsidP="005134DD">
      <w:pPr>
        <w:pStyle w:val="ListParagraph"/>
        <w:numPr>
          <w:ilvl w:val="0"/>
          <w:numId w:val="24"/>
        </w:numPr>
      </w:pPr>
      <w:r>
        <w:rPr>
          <w:u w:val="single"/>
        </w:rPr>
        <w:t>MOU</w:t>
      </w:r>
      <w:r w:rsidR="005134DD" w:rsidRPr="005812AF">
        <w:t>. RECIPIENT acknowledges and agrees that by signing</w:t>
      </w:r>
      <w:r>
        <w:t xml:space="preserve"> </w:t>
      </w:r>
      <w:r w:rsidR="005134DD" w:rsidRPr="005812AF">
        <w:t xml:space="preserve">the MOU it agrees to be bound by the terms and conditions of this Agreement, which are </w:t>
      </w:r>
      <w:r>
        <w:t xml:space="preserve">attached to and </w:t>
      </w:r>
      <w:r w:rsidR="005134DD" w:rsidRPr="005812AF">
        <w:t xml:space="preserve">incorporated into the MOU.  RECIPIENT’s execution of the </w:t>
      </w:r>
      <w:r>
        <w:t xml:space="preserve">MOU </w:t>
      </w:r>
      <w:r w:rsidR="005134DD" w:rsidRPr="005812AF">
        <w:t xml:space="preserve">is a prerequisite for receiving any confidential information under this Agreement. </w:t>
      </w:r>
      <w:r>
        <w:t>In the event of conflict, this Agreement shall prevail over the MOU</w:t>
      </w:r>
    </w:p>
    <w:p w14:paraId="649BF4DF" w14:textId="77777777" w:rsidR="005134DD" w:rsidRPr="005812AF" w:rsidRDefault="005134DD" w:rsidP="005134DD">
      <w:pPr>
        <w:pStyle w:val="ListParagraph"/>
        <w:ind w:left="360"/>
      </w:pPr>
    </w:p>
    <w:p w14:paraId="4E0DFF07" w14:textId="77777777" w:rsidR="005134DD" w:rsidRPr="005812AF" w:rsidRDefault="005134DD" w:rsidP="005134DD">
      <w:pPr>
        <w:pStyle w:val="ListParagraph"/>
        <w:numPr>
          <w:ilvl w:val="0"/>
          <w:numId w:val="24"/>
        </w:numPr>
      </w:pPr>
      <w:r w:rsidRPr="005812AF">
        <w:rPr>
          <w:u w:val="single"/>
        </w:rPr>
        <w:t>One-Stop Partner.</w:t>
      </w:r>
      <w:r w:rsidRPr="005812AF">
        <w:t xml:space="preserve"> RECIPIENT affirms and acknowledges that it is a One-Stop Partner, as defined by the Workforce Innovation and Opportunity Act of 2014, as amended, (WIOA). RECIPIENT affirms and acknowledges that, except as otherwise provided herein, it will remain a Party to this Agreement as long as it continues to administer at least one federally funded employment, training or education program at an Illinois One-Stop Center, as defined by WIOA. </w:t>
      </w:r>
    </w:p>
    <w:p w14:paraId="09FD9E97" w14:textId="77777777" w:rsidR="005134DD" w:rsidRPr="005812AF" w:rsidRDefault="005134DD" w:rsidP="005134DD"/>
    <w:p w14:paraId="61B9C1AC" w14:textId="24092C2E" w:rsidR="005134DD" w:rsidRPr="005812AF" w:rsidRDefault="005134DD" w:rsidP="005134DD">
      <w:pPr>
        <w:pStyle w:val="ListParagraph"/>
        <w:numPr>
          <w:ilvl w:val="0"/>
          <w:numId w:val="24"/>
        </w:numPr>
      </w:pPr>
      <w:r w:rsidRPr="005812AF">
        <w:rPr>
          <w:u w:val="single"/>
        </w:rPr>
        <w:t>Term and Termination.</w:t>
      </w:r>
      <w:r w:rsidRPr="005812AF">
        <w:t xml:space="preserve"> The term of this Agreement shall begin upon the date of full execution of the </w:t>
      </w:r>
      <w:r w:rsidR="008F642F">
        <w:t xml:space="preserve">MOU </w:t>
      </w:r>
      <w:r w:rsidRPr="005812AF">
        <w:t xml:space="preserve">and shall end upon the termination of the MOU.  Notwithstanding any other provision to the contrary, IDES may immediately terminate or cancel this Agreement and cease providing confidential information if RECIPIENT fails to adhere to any provision set forth in this Agreement. RECIPIENT agrees that its responsibilities and duties under this Agreement, including but not limited to its obligations regarding confidentiality and data security, shall remain in effect following the termination of this Agreement. </w:t>
      </w:r>
    </w:p>
    <w:p w14:paraId="2E47D3E1" w14:textId="77777777" w:rsidR="005134DD" w:rsidRPr="005812AF" w:rsidRDefault="005134DD" w:rsidP="005134DD"/>
    <w:p w14:paraId="149823E6" w14:textId="77777777" w:rsidR="005134DD" w:rsidRPr="005812AF" w:rsidRDefault="005134DD" w:rsidP="005134DD">
      <w:pPr>
        <w:pStyle w:val="ListParagraph"/>
        <w:numPr>
          <w:ilvl w:val="0"/>
          <w:numId w:val="24"/>
        </w:numPr>
        <w:rPr>
          <w:u w:val="single"/>
        </w:rPr>
      </w:pPr>
      <w:r w:rsidRPr="005812AF">
        <w:rPr>
          <w:u w:val="single"/>
        </w:rPr>
        <w:t xml:space="preserve">Confidential Information.  </w:t>
      </w:r>
    </w:p>
    <w:p w14:paraId="2BA5FB22" w14:textId="77777777" w:rsidR="005134DD" w:rsidRPr="005812AF" w:rsidRDefault="005134DD" w:rsidP="005134DD">
      <w:pPr>
        <w:pStyle w:val="ListParagraph"/>
        <w:numPr>
          <w:ilvl w:val="1"/>
          <w:numId w:val="24"/>
        </w:numPr>
        <w:rPr>
          <w:u w:val="single"/>
        </w:rPr>
      </w:pPr>
      <w:r w:rsidRPr="005812AF">
        <w:t xml:space="preserve">For purposes of this Agreement, “confidential information” means all data and information in whatever form produced, prepared, observed, or received under this Agreement to the extent such information is confidential within the meaning of any governing law, regulation, or directive, including, without limitation, the Illinois statute codified at 820 ILCS 405/1900 (“Section 1900”).    </w:t>
      </w:r>
    </w:p>
    <w:p w14:paraId="19A01342" w14:textId="77777777" w:rsidR="005134DD" w:rsidRPr="005812AF" w:rsidRDefault="005134DD" w:rsidP="005134DD">
      <w:pPr>
        <w:pStyle w:val="ListParagraph"/>
        <w:numPr>
          <w:ilvl w:val="1"/>
          <w:numId w:val="24"/>
        </w:numPr>
      </w:pPr>
      <w:r w:rsidRPr="005812AF">
        <w:t xml:space="preserve">RECIPIENT agrees to comply with applicable laws, materials, regulations and all other state and federal requirements with respect to the protection of privacy, security and dissemination of the confidential information, including Section 1900; which is incorporated by reference into this Agreement.  Protection from unauthorized use and/or disclosure specifically includes storage in a place physically secure from access by unauthorized persons, maintaining information in electronic formats such as magnetic tapes, discs, or on servers in such a way that unauthorized persons cannot obtain the information by any means, destroying all confidential information in the manner directed by IDES as soon as the information is no longer needed for RECIPIENT’s purposes, and undertaking precautions to ensure that only authorized employees and agents have access to said confidential information. </w:t>
      </w:r>
    </w:p>
    <w:p w14:paraId="2D0F7E87" w14:textId="77777777" w:rsidR="005134DD" w:rsidRPr="005812AF" w:rsidRDefault="005134DD" w:rsidP="005134DD">
      <w:pPr>
        <w:pStyle w:val="ListParagraph"/>
        <w:numPr>
          <w:ilvl w:val="1"/>
          <w:numId w:val="24"/>
        </w:numPr>
        <w:rPr>
          <w:u w:val="single"/>
        </w:rPr>
      </w:pPr>
      <w:r w:rsidRPr="005812AF">
        <w:t>RECIPIENT agrees to instruct all personnel having access to the confidential information on the confidentiality requirements set forth in this Section and agrees to fully and promptly report any infraction to the IDES.</w:t>
      </w:r>
    </w:p>
    <w:p w14:paraId="4675D9AF" w14:textId="77777777" w:rsidR="005134DD" w:rsidRPr="005812AF" w:rsidRDefault="005134DD" w:rsidP="005134DD">
      <w:pPr>
        <w:pStyle w:val="ListParagraph"/>
        <w:numPr>
          <w:ilvl w:val="1"/>
          <w:numId w:val="24"/>
        </w:numPr>
        <w:rPr>
          <w:u w:val="single"/>
        </w:rPr>
      </w:pPr>
      <w:r w:rsidRPr="005812AF">
        <w:t xml:space="preserve">RECIPIENT agrees that the disclosure of the confidential information to the RECIPIENT does not convey any future ownership or use rights. RECIPIENT agrees that IDES shall retain sole and exclusive ownership of the confidential information. </w:t>
      </w:r>
    </w:p>
    <w:p w14:paraId="322CE3D8" w14:textId="77777777" w:rsidR="005134DD" w:rsidRPr="005812AF" w:rsidRDefault="005134DD" w:rsidP="005134DD">
      <w:pPr>
        <w:pStyle w:val="ListParagraph"/>
        <w:numPr>
          <w:ilvl w:val="1"/>
          <w:numId w:val="24"/>
        </w:numPr>
        <w:rPr>
          <w:u w:val="single"/>
        </w:rPr>
      </w:pPr>
      <w:r w:rsidRPr="005812AF">
        <w:t xml:space="preserve">Upon the termination of this Agreement, RECIPIENT agrees to destroy or return all confidential information </w:t>
      </w:r>
      <w:bookmarkStart w:id="44" w:name="_Hlk518640232"/>
      <w:r w:rsidRPr="005812AF">
        <w:t>in the manner directed by IDES</w:t>
      </w:r>
      <w:bookmarkEnd w:id="44"/>
      <w:r w:rsidRPr="005812AF">
        <w:t>. RECIPIENT agrees that the confidential information shall not be archived or sent to a records center and shall not be retained with personal identifiers for any period longer than the term of this Agreement.</w:t>
      </w:r>
    </w:p>
    <w:p w14:paraId="7F2DA411" w14:textId="77777777" w:rsidR="005134DD" w:rsidRPr="005812AF" w:rsidRDefault="005134DD" w:rsidP="005134DD">
      <w:pPr>
        <w:pStyle w:val="ListParagraph"/>
        <w:rPr>
          <w:u w:val="single"/>
        </w:rPr>
      </w:pPr>
    </w:p>
    <w:p w14:paraId="14FC0EC6" w14:textId="77777777" w:rsidR="005134DD" w:rsidRPr="005812AF" w:rsidRDefault="005134DD" w:rsidP="005134DD">
      <w:pPr>
        <w:pStyle w:val="ListParagraph"/>
        <w:numPr>
          <w:ilvl w:val="0"/>
          <w:numId w:val="24"/>
        </w:numPr>
      </w:pPr>
      <w:r w:rsidRPr="005812AF">
        <w:rPr>
          <w:u w:val="single"/>
        </w:rPr>
        <w:t>Data Specifications</w:t>
      </w:r>
      <w:r w:rsidRPr="005812AF">
        <w:t xml:space="preserve">. </w:t>
      </w:r>
    </w:p>
    <w:p w14:paraId="24CF794E" w14:textId="77777777" w:rsidR="005134DD" w:rsidRPr="005812AF" w:rsidRDefault="005134DD" w:rsidP="005134DD">
      <w:pPr>
        <w:pStyle w:val="ListParagraph"/>
        <w:numPr>
          <w:ilvl w:val="1"/>
          <w:numId w:val="24"/>
        </w:numPr>
      </w:pPr>
      <w:r w:rsidRPr="005812AF">
        <w:t xml:space="preserve">The Parties acknowledge and agree that under this Agreement IDES will not share or provide the RECIPIENT with any information obtained from an individual or employing unit during the administration of the Illinois unemployment insurance (UI) program including, but not limited to, social security numbers, benefit records and employer’s wage records.  </w:t>
      </w:r>
    </w:p>
    <w:p w14:paraId="466D61BA" w14:textId="77777777" w:rsidR="005134DD" w:rsidRPr="005812AF" w:rsidRDefault="005134DD" w:rsidP="005134DD">
      <w:pPr>
        <w:pStyle w:val="ListParagraph"/>
        <w:numPr>
          <w:ilvl w:val="1"/>
          <w:numId w:val="24"/>
        </w:numPr>
      </w:pPr>
      <w:r w:rsidRPr="005812AF">
        <w:t>In accordance with 56 Ill. Admin. Code 2960.120, IDES may provide RECIPIENT with non-UI information contained in the Illinois Job Link (IJL) including: (i) a customer’s name, address, phone number, and/or employment history; (ii) an employer’s name, address, and phone number; (iii) job order information; and (iv) other non-UI information contained in IJL, provided that disclosure of such information is not prohibited under this Agreement.</w:t>
      </w:r>
    </w:p>
    <w:p w14:paraId="6D4B05D8" w14:textId="77777777" w:rsidR="005134DD" w:rsidRPr="005812AF" w:rsidRDefault="005134DD" w:rsidP="005134DD">
      <w:pPr>
        <w:pStyle w:val="ListParagraph"/>
      </w:pP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r w:rsidRPr="005812AF">
        <w:tab/>
      </w:r>
    </w:p>
    <w:p w14:paraId="722C112C" w14:textId="77777777" w:rsidR="005134DD" w:rsidRPr="005812AF" w:rsidRDefault="005134DD" w:rsidP="005134DD">
      <w:pPr>
        <w:pStyle w:val="ListParagraph"/>
        <w:numPr>
          <w:ilvl w:val="0"/>
          <w:numId w:val="24"/>
        </w:numPr>
      </w:pPr>
      <w:r w:rsidRPr="005812AF">
        <w:rPr>
          <w:u w:val="single"/>
        </w:rPr>
        <w:t>Purpose and Use.</w:t>
      </w:r>
      <w:r w:rsidRPr="005812AF">
        <w:t xml:space="preserve"> RECIPIENT agrees that it will use the confidential information solely for the limited purpose of administrating an employment, training or education program through an Illinois One-Stop Center in accordance with WIOA.  Any dissemination or use of the confidential information other than for the purpose and use set forth in this Section without the express written authority of the Director of IDES is specifically prohibited.</w:t>
      </w:r>
    </w:p>
    <w:p w14:paraId="1F9BBFCB" w14:textId="77777777" w:rsidR="005134DD" w:rsidRPr="005812AF" w:rsidRDefault="005134DD" w:rsidP="005134DD">
      <w:pPr>
        <w:pStyle w:val="ListParagraph"/>
        <w:ind w:left="360"/>
      </w:pPr>
    </w:p>
    <w:p w14:paraId="35199D7F" w14:textId="77777777" w:rsidR="005134DD" w:rsidRPr="005812AF" w:rsidRDefault="005134DD" w:rsidP="005134DD">
      <w:pPr>
        <w:pStyle w:val="ListParagraph"/>
        <w:numPr>
          <w:ilvl w:val="0"/>
          <w:numId w:val="24"/>
        </w:numPr>
      </w:pPr>
      <w:r w:rsidRPr="005812AF">
        <w:rPr>
          <w:u w:val="single"/>
        </w:rPr>
        <w:t>Indemnification.</w:t>
      </w:r>
      <w:r w:rsidRPr="005812AF">
        <w:t xml:space="preserve"> To the extent authorized by law, RECIPIENT agrees to indemnify, assume all risk of loss, and hold harmless IDES from and against all liabilities, claims, suits, actions, judgments, damages and expenses related to or arising in connection with any acts or omissions of RECIPIENT in connection with this Agreement. RECIPIENT shall do nothing to prejudice the rights of IDES to recover against third parties for any loss.</w:t>
      </w:r>
    </w:p>
    <w:p w14:paraId="32BBE74E" w14:textId="77777777" w:rsidR="005134DD" w:rsidRPr="005812AF" w:rsidRDefault="005134DD" w:rsidP="005134DD">
      <w:pPr>
        <w:pStyle w:val="ListParagraph"/>
      </w:pPr>
    </w:p>
    <w:p w14:paraId="6DA570D4" w14:textId="77777777" w:rsidR="005134DD" w:rsidRPr="005812AF" w:rsidRDefault="005134DD" w:rsidP="005134DD">
      <w:pPr>
        <w:pStyle w:val="ListParagraph"/>
        <w:numPr>
          <w:ilvl w:val="0"/>
          <w:numId w:val="24"/>
        </w:numPr>
      </w:pPr>
      <w:r w:rsidRPr="005812AF">
        <w:rPr>
          <w:u w:val="single"/>
        </w:rPr>
        <w:t>Governing Law.</w:t>
      </w:r>
      <w:r w:rsidRPr="005812AF">
        <w:t xml:space="preserve"> This Agreement shall be governed by and construed in accordance with the laws of the State of Illinois. Any claim against IDES arising out of this Agreement must be filed exclusively with the Illinois Court of Claims, 705 ILCS 505/1 et seq., when said claim is within the jurisdiction of the Court of Claims.</w:t>
      </w:r>
    </w:p>
    <w:p w14:paraId="7EE65884" w14:textId="77777777" w:rsidR="005134DD" w:rsidRPr="005812AF" w:rsidRDefault="005134DD" w:rsidP="005134DD">
      <w:pPr>
        <w:pStyle w:val="ListParagraph"/>
        <w:ind w:left="360"/>
      </w:pPr>
    </w:p>
    <w:p w14:paraId="2EC081CB" w14:textId="77777777" w:rsidR="005134DD" w:rsidRPr="005812AF" w:rsidRDefault="005134DD" w:rsidP="005134DD">
      <w:pPr>
        <w:pStyle w:val="ListParagraph"/>
        <w:ind w:left="360"/>
      </w:pPr>
    </w:p>
    <w:p w14:paraId="2A4027E8" w14:textId="77777777" w:rsidR="005134DD" w:rsidRPr="005812AF" w:rsidRDefault="005134DD" w:rsidP="005134DD">
      <w:pPr>
        <w:pStyle w:val="ListParagraph"/>
        <w:numPr>
          <w:ilvl w:val="0"/>
          <w:numId w:val="24"/>
        </w:numPr>
      </w:pPr>
      <w:r w:rsidRPr="005812AF">
        <w:rPr>
          <w:u w:val="single"/>
        </w:rPr>
        <w:t>Severability.</w:t>
      </w:r>
      <w:r w:rsidRPr="005812AF">
        <w:t xml:space="preserve">  If any provision in this Agreement is held to be invalid, illegal, void, or unenforceable, the validity, legality, and enforceability of the remaining provisions shall not be affected.</w:t>
      </w:r>
    </w:p>
    <w:p w14:paraId="7A47BCFB" w14:textId="77777777" w:rsidR="005134DD" w:rsidRDefault="005134DD" w:rsidP="005134DD">
      <w:pPr>
        <w:pStyle w:val="ListParagraph"/>
        <w:ind w:left="360"/>
      </w:pPr>
    </w:p>
    <w:p w14:paraId="2D29D0E3" w14:textId="77777777" w:rsidR="005134DD" w:rsidRDefault="005134DD" w:rsidP="005134DD">
      <w:pPr>
        <w:keepLines/>
        <w:tabs>
          <w:tab w:val="left" w:pos="-1440"/>
          <w:tab w:val="right" w:pos="360"/>
          <w:tab w:val="left" w:pos="990"/>
        </w:tabs>
        <w:rPr>
          <w:b/>
        </w:rPr>
      </w:pPr>
    </w:p>
    <w:p w14:paraId="383F56ED" w14:textId="77777777" w:rsidR="005134DD" w:rsidRDefault="005134DD" w:rsidP="005134DD"/>
    <w:p w14:paraId="237159BD" w14:textId="7EBB63E5" w:rsidR="005134DD" w:rsidRDefault="005134DD"/>
    <w:sectPr w:rsidR="005134DD" w:rsidSect="005134DD">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9889" w14:textId="77777777" w:rsidR="00607E8B" w:rsidRDefault="00607E8B">
      <w:r>
        <w:separator/>
      </w:r>
    </w:p>
  </w:endnote>
  <w:endnote w:type="continuationSeparator" w:id="0">
    <w:p w14:paraId="0E01FB22" w14:textId="77777777" w:rsidR="00607E8B" w:rsidRDefault="0060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6660"/>
      <w:docPartObj>
        <w:docPartGallery w:val="Page Numbers (Bottom of Page)"/>
        <w:docPartUnique/>
      </w:docPartObj>
    </w:sdtPr>
    <w:sdtEndPr>
      <w:rPr>
        <w:noProof/>
      </w:rPr>
    </w:sdtEndPr>
    <w:sdtContent>
      <w:p w14:paraId="1785F285" w14:textId="3AB4BA68" w:rsidR="00A93A4F" w:rsidRDefault="00A93A4F">
        <w:pPr>
          <w:pStyle w:val="Footer"/>
          <w:jc w:val="right"/>
        </w:pPr>
        <w:r>
          <w:fldChar w:fldCharType="begin"/>
        </w:r>
        <w:r>
          <w:instrText xml:space="preserve"> PAGE   \* MERGEFORMAT </w:instrText>
        </w:r>
        <w:r>
          <w:fldChar w:fldCharType="separate"/>
        </w:r>
        <w:r w:rsidR="00FD67F9">
          <w:rPr>
            <w:noProof/>
          </w:rPr>
          <w:t>1</w:t>
        </w:r>
        <w:r>
          <w:rPr>
            <w:noProof/>
          </w:rPr>
          <w:fldChar w:fldCharType="end"/>
        </w:r>
      </w:p>
    </w:sdtContent>
  </w:sdt>
  <w:p w14:paraId="2344D4FB" w14:textId="77777777" w:rsidR="00A93A4F" w:rsidRDefault="00A93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345E" w14:textId="77777777" w:rsidR="00A93A4F" w:rsidRDefault="00A93A4F">
    <w:pPr>
      <w:pStyle w:val="Footer"/>
      <w:jc w:val="right"/>
    </w:pPr>
    <w:r>
      <w:fldChar w:fldCharType="begin"/>
    </w:r>
    <w:r>
      <w:instrText xml:space="preserve"> PAGE   \* MERGEFORMAT </w:instrText>
    </w:r>
    <w:r>
      <w:fldChar w:fldCharType="separate"/>
    </w:r>
    <w:r w:rsidR="006F77B8">
      <w:rPr>
        <w:noProof/>
      </w:rPr>
      <w:t>26</w:t>
    </w:r>
    <w:r>
      <w:rPr>
        <w:noProof/>
      </w:rPr>
      <w:fldChar w:fldCharType="end"/>
    </w:r>
  </w:p>
  <w:p w14:paraId="41BCB4D1" w14:textId="77777777" w:rsidR="00A93A4F" w:rsidRDefault="00A93A4F" w:rsidP="005134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E951" w14:textId="77777777" w:rsidR="00607E8B" w:rsidRDefault="00607E8B">
      <w:r>
        <w:separator/>
      </w:r>
    </w:p>
  </w:footnote>
  <w:footnote w:type="continuationSeparator" w:id="0">
    <w:p w14:paraId="25FC91A9" w14:textId="77777777" w:rsidR="00607E8B" w:rsidRDefault="00607E8B">
      <w:r>
        <w:continuationSeparator/>
      </w:r>
    </w:p>
  </w:footnote>
  <w:footnote w:id="1">
    <w:p w14:paraId="70F6A05B" w14:textId="77777777" w:rsidR="00A93A4F" w:rsidRDefault="00A93A4F" w:rsidP="005134DD">
      <w:pPr>
        <w:pStyle w:val="FootnoteText"/>
      </w:pPr>
      <w:r>
        <w:rPr>
          <w:rStyle w:val="FootnoteReference"/>
        </w:rPr>
        <w:footnoteRef/>
      </w:r>
      <w:r>
        <w:t xml:space="preserve"> Insert only the name(s) of the program(s) in this space. The names of individual negotiators are not needed.</w:t>
      </w:r>
    </w:p>
  </w:footnote>
  <w:footnote w:id="2">
    <w:p w14:paraId="260BD90F" w14:textId="79601A94" w:rsidR="00A93A4F" w:rsidRDefault="00A93A4F">
      <w:pPr>
        <w:pStyle w:val="FootnoteText"/>
      </w:pPr>
      <w:r>
        <w:rPr>
          <w:rStyle w:val="FootnoteReference"/>
        </w:rPr>
        <w:footnoteRef/>
      </w:r>
      <w:r>
        <w:t xml:space="preserve"> All designated affiliate sites and specialized centers must be included in the Infrastructure Funding Agreement. </w:t>
      </w:r>
    </w:p>
  </w:footnote>
  <w:footnote w:id="3">
    <w:p w14:paraId="03D3FA63" w14:textId="2963BA3F" w:rsidR="00A93A4F" w:rsidRDefault="00A93A4F" w:rsidP="00B62330">
      <w:pPr>
        <w:pStyle w:val="FootnoteText"/>
        <w:ind w:left="144" w:hanging="144"/>
      </w:pPr>
      <w:r w:rsidRPr="00D244F6">
        <w:rPr>
          <w:rStyle w:val="FootnoteReference"/>
        </w:rPr>
        <w:footnoteRef/>
      </w:r>
      <w:r w:rsidRPr="00D244F6">
        <w:t xml:space="preserve"> Be as specific as possible when describing services being provided via direct linkage. Descriptions using vague terminology, such as describing services being </w:t>
      </w:r>
      <w:r w:rsidRPr="00E5515D">
        <w:t>“</w:t>
      </w:r>
      <w:r w:rsidRPr="00D244F6">
        <w:t>provided through technology” will not be accepted as a complete and compliant description of direct linkage.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C485" w14:textId="77777777" w:rsidR="00A93A4F" w:rsidRDefault="00A93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1199" w14:textId="7F5A991F" w:rsidR="00A93A4F" w:rsidRPr="00DC6827" w:rsidRDefault="00A93A4F" w:rsidP="005134DD">
    <w:pPr>
      <w:pStyle w:val="SmallCapTitle"/>
    </w:pPr>
    <w:r w:rsidRPr="00DC6827">
      <w:t>Template</w:t>
    </w:r>
  </w:p>
  <w:p w14:paraId="12821903" w14:textId="162B891B" w:rsidR="00A93A4F" w:rsidRDefault="00A93A4F" w:rsidP="005134DD">
    <w:pPr>
      <w:pStyle w:val="NoSpacing"/>
    </w:pPr>
    <w:r>
      <w:t>Referral System Matrix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B501" w14:textId="77777777" w:rsidR="00A93A4F" w:rsidRDefault="00A93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6F6C" w14:textId="77777777" w:rsidR="00A93A4F" w:rsidRPr="00DC6827" w:rsidRDefault="00A93A4F" w:rsidP="005134DD">
    <w:pPr>
      <w:pStyle w:val="SmallCapTitle"/>
    </w:pPr>
    <w:r w:rsidRPr="00DC6827">
      <w:t>Template</w:t>
    </w:r>
  </w:p>
  <w:p w14:paraId="6B012E5D" w14:textId="77777777" w:rsidR="00A93A4F" w:rsidRPr="00DC6827" w:rsidRDefault="00A93A4F" w:rsidP="005134DD">
    <w:pPr>
      <w:pStyle w:val="SmallCapTitle"/>
    </w:pPr>
    <w:r w:rsidRPr="00DC6827">
      <w:t>Local Service Matrix for Comprehensive One-Stop Centers</w:t>
    </w:r>
  </w:p>
  <w:p w14:paraId="275CA577" w14:textId="77777777" w:rsidR="00A93A4F" w:rsidRDefault="00A93A4F" w:rsidP="005134DD">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119E" w14:textId="77777777" w:rsidR="00A93A4F" w:rsidRPr="00DC6827" w:rsidRDefault="00A93A4F" w:rsidP="005134DD">
    <w:pPr>
      <w:pStyle w:val="SmallCapTitle"/>
    </w:pPr>
    <w:r w:rsidRPr="00DC6827">
      <w:t>Template</w:t>
    </w:r>
  </w:p>
  <w:p w14:paraId="7FE9B309" w14:textId="77777777" w:rsidR="00A93A4F" w:rsidRPr="00DC6827" w:rsidRDefault="00A93A4F" w:rsidP="005134DD">
    <w:pPr>
      <w:pStyle w:val="SmallCapTitle"/>
    </w:pPr>
    <w:r w:rsidRPr="00DC6827">
      <w:t>Local Service Matrix for Comprehensive One-Stop Centers</w:t>
    </w:r>
  </w:p>
  <w:p w14:paraId="43865BE7" w14:textId="77777777" w:rsidR="00A93A4F" w:rsidRDefault="00A93A4F" w:rsidP="005134DD">
    <w:pPr>
      <w:pStyle w:val="No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254A" w14:textId="77777777" w:rsidR="00A93A4F" w:rsidRDefault="00A93A4F" w:rsidP="005134DD">
    <w:pPr>
      <w:pStyle w:val="NoSpacing"/>
    </w:pPr>
    <w:r>
      <w:t>IDES Non-Disclosure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E3E"/>
    <w:multiLevelType w:val="hybridMultilevel"/>
    <w:tmpl w:val="75C20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DF2459"/>
    <w:multiLevelType w:val="hybridMultilevel"/>
    <w:tmpl w:val="285464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35778A"/>
    <w:multiLevelType w:val="hybridMultilevel"/>
    <w:tmpl w:val="88687184"/>
    <w:lvl w:ilvl="0" w:tplc="D83E69D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80466"/>
    <w:multiLevelType w:val="hybridMultilevel"/>
    <w:tmpl w:val="2D3CA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2819D7"/>
    <w:multiLevelType w:val="hybridMultilevel"/>
    <w:tmpl w:val="2ED2B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135061"/>
    <w:multiLevelType w:val="hybridMultilevel"/>
    <w:tmpl w:val="ECC8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D56347"/>
    <w:multiLevelType w:val="hybridMultilevel"/>
    <w:tmpl w:val="EB8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440EF2"/>
    <w:multiLevelType w:val="hybridMultilevel"/>
    <w:tmpl w:val="DCC89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27435C"/>
    <w:multiLevelType w:val="hybridMultilevel"/>
    <w:tmpl w:val="C088A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E3661"/>
    <w:multiLevelType w:val="hybridMultilevel"/>
    <w:tmpl w:val="A24EF9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671CD8"/>
    <w:multiLevelType w:val="hybridMultilevel"/>
    <w:tmpl w:val="C1BA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8E230C"/>
    <w:multiLevelType w:val="hybridMultilevel"/>
    <w:tmpl w:val="DCCC1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E26C8"/>
    <w:multiLevelType w:val="hybridMultilevel"/>
    <w:tmpl w:val="DB527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995852"/>
    <w:multiLevelType w:val="hybridMultilevel"/>
    <w:tmpl w:val="E4EA7F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7B62662">
      <w:start w:val="1"/>
      <w:numFmt w:val="decimal"/>
      <w:lvlText w:val="%3."/>
      <w:lvlJc w:val="left"/>
      <w:pPr>
        <w:ind w:left="2160" w:hanging="180"/>
      </w:pPr>
      <w:rPr>
        <w:b/>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241C4"/>
    <w:multiLevelType w:val="hybridMultilevel"/>
    <w:tmpl w:val="D564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955EC"/>
    <w:multiLevelType w:val="hybridMultilevel"/>
    <w:tmpl w:val="25A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32929"/>
    <w:multiLevelType w:val="hybridMultilevel"/>
    <w:tmpl w:val="6CB49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530A90"/>
    <w:multiLevelType w:val="hybridMultilevel"/>
    <w:tmpl w:val="E28A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80052D"/>
    <w:multiLevelType w:val="hybridMultilevel"/>
    <w:tmpl w:val="5B6E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30CBD"/>
    <w:multiLevelType w:val="hybridMultilevel"/>
    <w:tmpl w:val="CB2C0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D37006"/>
    <w:multiLevelType w:val="hybridMultilevel"/>
    <w:tmpl w:val="AAF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1731B3"/>
    <w:multiLevelType w:val="hybridMultilevel"/>
    <w:tmpl w:val="C6149218"/>
    <w:lvl w:ilvl="0" w:tplc="A2F411FC">
      <w:start w:val="11"/>
      <w:numFmt w:val="decimal"/>
      <w:lvlText w:val="%1."/>
      <w:lvlJc w:val="left"/>
      <w:pPr>
        <w:ind w:left="2160" w:hanging="18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C84FE3"/>
    <w:multiLevelType w:val="multilevel"/>
    <w:tmpl w:val="4488751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9B0138"/>
    <w:multiLevelType w:val="hybridMultilevel"/>
    <w:tmpl w:val="7D5C93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676DDA"/>
    <w:multiLevelType w:val="hybridMultilevel"/>
    <w:tmpl w:val="0E7E4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0C1CB3"/>
    <w:multiLevelType w:val="hybridMultilevel"/>
    <w:tmpl w:val="79286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AA047B"/>
    <w:multiLevelType w:val="hybridMultilevel"/>
    <w:tmpl w:val="C896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F7098"/>
    <w:multiLevelType w:val="hybridMultilevel"/>
    <w:tmpl w:val="63B0E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D7475"/>
    <w:multiLevelType w:val="hybridMultilevel"/>
    <w:tmpl w:val="B7968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056E02"/>
    <w:multiLevelType w:val="multilevel"/>
    <w:tmpl w:val="6FDA95D4"/>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rPr>
        <w:rFonts w:ascii="Times New Roman" w:hAnsi="Times New Roman" w:cs="Times New Roman" w:hint="default"/>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9C27317"/>
    <w:multiLevelType w:val="hybridMultilevel"/>
    <w:tmpl w:val="FED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91D1A"/>
    <w:multiLevelType w:val="hybridMultilevel"/>
    <w:tmpl w:val="6BA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74CAF"/>
    <w:multiLevelType w:val="hybridMultilevel"/>
    <w:tmpl w:val="5176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BA437A"/>
    <w:multiLevelType w:val="hybridMultilevel"/>
    <w:tmpl w:val="A2A8840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72B4C"/>
    <w:multiLevelType w:val="hybridMultilevel"/>
    <w:tmpl w:val="7E143536"/>
    <w:lvl w:ilvl="0" w:tplc="11C40672">
      <w:start w:val="20"/>
      <w:numFmt w:val="decimal"/>
      <w:lvlText w:val="%1."/>
      <w:lvlJc w:val="left"/>
      <w:pPr>
        <w:ind w:left="-674" w:hanging="360"/>
      </w:pPr>
      <w:rPr>
        <w:rFonts w:hint="default"/>
      </w:rPr>
    </w:lvl>
    <w:lvl w:ilvl="1" w:tplc="04090019" w:tentative="1">
      <w:start w:val="1"/>
      <w:numFmt w:val="lowerLetter"/>
      <w:lvlText w:val="%2."/>
      <w:lvlJc w:val="left"/>
      <w:pPr>
        <w:ind w:left="46" w:hanging="360"/>
      </w:pPr>
    </w:lvl>
    <w:lvl w:ilvl="2" w:tplc="0409001B" w:tentative="1">
      <w:start w:val="1"/>
      <w:numFmt w:val="lowerRoman"/>
      <w:lvlText w:val="%3."/>
      <w:lvlJc w:val="right"/>
      <w:pPr>
        <w:ind w:left="766" w:hanging="180"/>
      </w:pPr>
    </w:lvl>
    <w:lvl w:ilvl="3" w:tplc="0409000F" w:tentative="1">
      <w:start w:val="1"/>
      <w:numFmt w:val="decimal"/>
      <w:lvlText w:val="%4."/>
      <w:lvlJc w:val="left"/>
      <w:pPr>
        <w:ind w:left="1486" w:hanging="360"/>
      </w:pPr>
    </w:lvl>
    <w:lvl w:ilvl="4" w:tplc="04090019" w:tentative="1">
      <w:start w:val="1"/>
      <w:numFmt w:val="lowerLetter"/>
      <w:lvlText w:val="%5."/>
      <w:lvlJc w:val="left"/>
      <w:pPr>
        <w:ind w:left="2206" w:hanging="360"/>
      </w:pPr>
    </w:lvl>
    <w:lvl w:ilvl="5" w:tplc="0409001B" w:tentative="1">
      <w:start w:val="1"/>
      <w:numFmt w:val="lowerRoman"/>
      <w:lvlText w:val="%6."/>
      <w:lvlJc w:val="right"/>
      <w:pPr>
        <w:ind w:left="2926" w:hanging="180"/>
      </w:pPr>
    </w:lvl>
    <w:lvl w:ilvl="6" w:tplc="0409000F" w:tentative="1">
      <w:start w:val="1"/>
      <w:numFmt w:val="decimal"/>
      <w:lvlText w:val="%7."/>
      <w:lvlJc w:val="left"/>
      <w:pPr>
        <w:ind w:left="3646" w:hanging="360"/>
      </w:pPr>
    </w:lvl>
    <w:lvl w:ilvl="7" w:tplc="04090019" w:tentative="1">
      <w:start w:val="1"/>
      <w:numFmt w:val="lowerLetter"/>
      <w:lvlText w:val="%8."/>
      <w:lvlJc w:val="left"/>
      <w:pPr>
        <w:ind w:left="4366" w:hanging="360"/>
      </w:pPr>
    </w:lvl>
    <w:lvl w:ilvl="8" w:tplc="0409001B" w:tentative="1">
      <w:start w:val="1"/>
      <w:numFmt w:val="lowerRoman"/>
      <w:lvlText w:val="%9."/>
      <w:lvlJc w:val="right"/>
      <w:pPr>
        <w:ind w:left="5086" w:hanging="180"/>
      </w:pPr>
    </w:lvl>
  </w:abstractNum>
  <w:num w:numId="1" w16cid:durableId="1029645259">
    <w:abstractNumId w:val="30"/>
  </w:num>
  <w:num w:numId="2" w16cid:durableId="1085302851">
    <w:abstractNumId w:val="33"/>
  </w:num>
  <w:num w:numId="3" w16cid:durableId="114912116">
    <w:abstractNumId w:val="16"/>
  </w:num>
  <w:num w:numId="4" w16cid:durableId="726538599">
    <w:abstractNumId w:val="23"/>
  </w:num>
  <w:num w:numId="5" w16cid:durableId="879054819">
    <w:abstractNumId w:val="8"/>
  </w:num>
  <w:num w:numId="6" w16cid:durableId="2028823681">
    <w:abstractNumId w:val="3"/>
  </w:num>
  <w:num w:numId="7" w16cid:durableId="699747974">
    <w:abstractNumId w:val="12"/>
  </w:num>
  <w:num w:numId="8" w16cid:durableId="2100903883">
    <w:abstractNumId w:val="9"/>
  </w:num>
  <w:num w:numId="9" w16cid:durableId="1322808826">
    <w:abstractNumId w:val="4"/>
  </w:num>
  <w:num w:numId="10" w16cid:durableId="1811286049">
    <w:abstractNumId w:val="29"/>
  </w:num>
  <w:num w:numId="11" w16cid:durableId="814370588">
    <w:abstractNumId w:val="15"/>
  </w:num>
  <w:num w:numId="12" w16cid:durableId="1686907730">
    <w:abstractNumId w:val="32"/>
  </w:num>
  <w:num w:numId="13" w16cid:durableId="1967856735">
    <w:abstractNumId w:val="6"/>
  </w:num>
  <w:num w:numId="14" w16cid:durableId="1631007805">
    <w:abstractNumId w:val="21"/>
  </w:num>
  <w:num w:numId="15" w16cid:durableId="168840005">
    <w:abstractNumId w:val="36"/>
  </w:num>
  <w:num w:numId="16" w16cid:durableId="1200817270">
    <w:abstractNumId w:val="19"/>
  </w:num>
  <w:num w:numId="17" w16cid:durableId="312947175">
    <w:abstractNumId w:val="34"/>
  </w:num>
  <w:num w:numId="18" w16cid:durableId="1519198881">
    <w:abstractNumId w:val="0"/>
  </w:num>
  <w:num w:numId="19" w16cid:durableId="1722902846">
    <w:abstractNumId w:val="14"/>
  </w:num>
  <w:num w:numId="20" w16cid:durableId="648094624">
    <w:abstractNumId w:val="38"/>
  </w:num>
  <w:num w:numId="21" w16cid:durableId="1797718131">
    <w:abstractNumId w:val="18"/>
  </w:num>
  <w:num w:numId="22" w16cid:durableId="356851013">
    <w:abstractNumId w:val="13"/>
  </w:num>
  <w:num w:numId="23" w16cid:durableId="2042972338">
    <w:abstractNumId w:val="37"/>
  </w:num>
  <w:num w:numId="24" w16cid:durableId="17110267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1098461">
    <w:abstractNumId w:val="1"/>
  </w:num>
  <w:num w:numId="26" w16cid:durableId="373387043">
    <w:abstractNumId w:val="5"/>
  </w:num>
  <w:num w:numId="27" w16cid:durableId="1364399124">
    <w:abstractNumId w:val="35"/>
  </w:num>
  <w:num w:numId="28" w16cid:durableId="1107121667">
    <w:abstractNumId w:val="28"/>
  </w:num>
  <w:num w:numId="29" w16cid:durableId="25523009">
    <w:abstractNumId w:val="25"/>
  </w:num>
  <w:num w:numId="30" w16cid:durableId="79834797">
    <w:abstractNumId w:val="31"/>
  </w:num>
  <w:num w:numId="31" w16cid:durableId="342320408">
    <w:abstractNumId w:val="24"/>
  </w:num>
  <w:num w:numId="32" w16cid:durableId="1349913430">
    <w:abstractNumId w:val="20"/>
  </w:num>
  <w:num w:numId="33" w16cid:durableId="1537502957">
    <w:abstractNumId w:val="10"/>
  </w:num>
  <w:num w:numId="34" w16cid:durableId="883180087">
    <w:abstractNumId w:val="7"/>
  </w:num>
  <w:num w:numId="35" w16cid:durableId="1397824638">
    <w:abstractNumId w:val="27"/>
  </w:num>
  <w:num w:numId="36" w16cid:durableId="1877236798">
    <w:abstractNumId w:val="22"/>
  </w:num>
  <w:num w:numId="37" w16cid:durableId="1471510189">
    <w:abstractNumId w:val="17"/>
  </w:num>
  <w:num w:numId="38" w16cid:durableId="930701183">
    <w:abstractNumId w:val="11"/>
  </w:num>
  <w:num w:numId="39" w16cid:durableId="599918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DW0NDY0NTYxMDJR0lEKTi0uzszPAykwrAUA1W5c9SwAAAA="/>
  </w:docVars>
  <w:rsids>
    <w:rsidRoot w:val="009A01B9"/>
    <w:rsid w:val="000054BD"/>
    <w:rsid w:val="00011BFB"/>
    <w:rsid w:val="00031C71"/>
    <w:rsid w:val="00033DCE"/>
    <w:rsid w:val="000442F6"/>
    <w:rsid w:val="00045BCE"/>
    <w:rsid w:val="00056F24"/>
    <w:rsid w:val="0005730D"/>
    <w:rsid w:val="000700EE"/>
    <w:rsid w:val="0007065E"/>
    <w:rsid w:val="000779E9"/>
    <w:rsid w:val="0008468C"/>
    <w:rsid w:val="000B2AC6"/>
    <w:rsid w:val="000C21C1"/>
    <w:rsid w:val="000D3897"/>
    <w:rsid w:val="000E32EF"/>
    <w:rsid w:val="00132C24"/>
    <w:rsid w:val="001377C8"/>
    <w:rsid w:val="0013789D"/>
    <w:rsid w:val="00163DDA"/>
    <w:rsid w:val="0017128E"/>
    <w:rsid w:val="001810FE"/>
    <w:rsid w:val="00190A9B"/>
    <w:rsid w:val="001A656C"/>
    <w:rsid w:val="001C290A"/>
    <w:rsid w:val="001C6D3F"/>
    <w:rsid w:val="001D3D0B"/>
    <w:rsid w:val="001E241E"/>
    <w:rsid w:val="001F3B62"/>
    <w:rsid w:val="002016DB"/>
    <w:rsid w:val="0020362A"/>
    <w:rsid w:val="002079C4"/>
    <w:rsid w:val="00210F99"/>
    <w:rsid w:val="00215282"/>
    <w:rsid w:val="00227ADD"/>
    <w:rsid w:val="00235557"/>
    <w:rsid w:val="00244A5E"/>
    <w:rsid w:val="0025769A"/>
    <w:rsid w:val="00270242"/>
    <w:rsid w:val="00270322"/>
    <w:rsid w:val="002710B4"/>
    <w:rsid w:val="002737C3"/>
    <w:rsid w:val="00282D61"/>
    <w:rsid w:val="00290C2E"/>
    <w:rsid w:val="00290D9F"/>
    <w:rsid w:val="002A773C"/>
    <w:rsid w:val="002B73CF"/>
    <w:rsid w:val="002D1E57"/>
    <w:rsid w:val="002D4477"/>
    <w:rsid w:val="002E2192"/>
    <w:rsid w:val="002F76A8"/>
    <w:rsid w:val="00340032"/>
    <w:rsid w:val="00350640"/>
    <w:rsid w:val="0035410D"/>
    <w:rsid w:val="00355B5D"/>
    <w:rsid w:val="0035734E"/>
    <w:rsid w:val="00361E24"/>
    <w:rsid w:val="0039512B"/>
    <w:rsid w:val="003A1555"/>
    <w:rsid w:val="003A5A4B"/>
    <w:rsid w:val="003D79F9"/>
    <w:rsid w:val="003E0AB2"/>
    <w:rsid w:val="003E7BAA"/>
    <w:rsid w:val="003F1997"/>
    <w:rsid w:val="003F22A5"/>
    <w:rsid w:val="003F356E"/>
    <w:rsid w:val="003F53E0"/>
    <w:rsid w:val="0042362E"/>
    <w:rsid w:val="00426BAB"/>
    <w:rsid w:val="00427774"/>
    <w:rsid w:val="0043719F"/>
    <w:rsid w:val="00437B0B"/>
    <w:rsid w:val="00447F1B"/>
    <w:rsid w:val="00462869"/>
    <w:rsid w:val="00484752"/>
    <w:rsid w:val="004A67BA"/>
    <w:rsid w:val="004D34AE"/>
    <w:rsid w:val="004F11B9"/>
    <w:rsid w:val="004F17F2"/>
    <w:rsid w:val="004F4B17"/>
    <w:rsid w:val="004F5BB7"/>
    <w:rsid w:val="00503DAA"/>
    <w:rsid w:val="00503E01"/>
    <w:rsid w:val="0051258D"/>
    <w:rsid w:val="005134DD"/>
    <w:rsid w:val="005146BF"/>
    <w:rsid w:val="005278AB"/>
    <w:rsid w:val="005641FF"/>
    <w:rsid w:val="00571875"/>
    <w:rsid w:val="005747E8"/>
    <w:rsid w:val="005812AF"/>
    <w:rsid w:val="00595ADA"/>
    <w:rsid w:val="005B434A"/>
    <w:rsid w:val="005B78EE"/>
    <w:rsid w:val="005C43C4"/>
    <w:rsid w:val="005D5C34"/>
    <w:rsid w:val="005F44D0"/>
    <w:rsid w:val="005F5B63"/>
    <w:rsid w:val="005F655F"/>
    <w:rsid w:val="00607E8B"/>
    <w:rsid w:val="00620FB1"/>
    <w:rsid w:val="00624C41"/>
    <w:rsid w:val="006255D2"/>
    <w:rsid w:val="006444C3"/>
    <w:rsid w:val="00646E32"/>
    <w:rsid w:val="006629B0"/>
    <w:rsid w:val="00665803"/>
    <w:rsid w:val="00671680"/>
    <w:rsid w:val="006807D8"/>
    <w:rsid w:val="00691297"/>
    <w:rsid w:val="00691783"/>
    <w:rsid w:val="006A654B"/>
    <w:rsid w:val="006A65AC"/>
    <w:rsid w:val="006D0AF5"/>
    <w:rsid w:val="006E39B6"/>
    <w:rsid w:val="006E4A02"/>
    <w:rsid w:val="006F2C48"/>
    <w:rsid w:val="006F77B8"/>
    <w:rsid w:val="007009C9"/>
    <w:rsid w:val="00721ACE"/>
    <w:rsid w:val="00736EA0"/>
    <w:rsid w:val="00753E00"/>
    <w:rsid w:val="00767D12"/>
    <w:rsid w:val="00771097"/>
    <w:rsid w:val="00771A79"/>
    <w:rsid w:val="00776E87"/>
    <w:rsid w:val="0078455C"/>
    <w:rsid w:val="00787750"/>
    <w:rsid w:val="007B26ED"/>
    <w:rsid w:val="007C0C5F"/>
    <w:rsid w:val="007C4687"/>
    <w:rsid w:val="007D1DFA"/>
    <w:rsid w:val="007D75B9"/>
    <w:rsid w:val="007E50C1"/>
    <w:rsid w:val="00800F93"/>
    <w:rsid w:val="0080580C"/>
    <w:rsid w:val="00815A79"/>
    <w:rsid w:val="0085424F"/>
    <w:rsid w:val="00860B24"/>
    <w:rsid w:val="00863FDE"/>
    <w:rsid w:val="00881A4C"/>
    <w:rsid w:val="00881A93"/>
    <w:rsid w:val="008A10AF"/>
    <w:rsid w:val="008A22C4"/>
    <w:rsid w:val="008A33BB"/>
    <w:rsid w:val="008A72BE"/>
    <w:rsid w:val="008B0F38"/>
    <w:rsid w:val="008B43F0"/>
    <w:rsid w:val="008C622E"/>
    <w:rsid w:val="008C76AB"/>
    <w:rsid w:val="008E21AE"/>
    <w:rsid w:val="008F3832"/>
    <w:rsid w:val="008F642F"/>
    <w:rsid w:val="008F64F5"/>
    <w:rsid w:val="008F7E6B"/>
    <w:rsid w:val="00904B4D"/>
    <w:rsid w:val="00910FCF"/>
    <w:rsid w:val="009179ED"/>
    <w:rsid w:val="009250E6"/>
    <w:rsid w:val="0093010D"/>
    <w:rsid w:val="00933F47"/>
    <w:rsid w:val="00934DBB"/>
    <w:rsid w:val="00961CF0"/>
    <w:rsid w:val="00964A9E"/>
    <w:rsid w:val="00967A13"/>
    <w:rsid w:val="009722D3"/>
    <w:rsid w:val="009919A5"/>
    <w:rsid w:val="009A01B9"/>
    <w:rsid w:val="009A3500"/>
    <w:rsid w:val="009A55B4"/>
    <w:rsid w:val="009B479C"/>
    <w:rsid w:val="009B7AE9"/>
    <w:rsid w:val="009C17AA"/>
    <w:rsid w:val="009C3AEB"/>
    <w:rsid w:val="009D2BE6"/>
    <w:rsid w:val="009F442E"/>
    <w:rsid w:val="009F7337"/>
    <w:rsid w:val="00A072C3"/>
    <w:rsid w:val="00A07DDE"/>
    <w:rsid w:val="00A14F1D"/>
    <w:rsid w:val="00A17EC9"/>
    <w:rsid w:val="00A22ACE"/>
    <w:rsid w:val="00A62EA7"/>
    <w:rsid w:val="00A63C3B"/>
    <w:rsid w:val="00A750FC"/>
    <w:rsid w:val="00A93A4F"/>
    <w:rsid w:val="00AA1FF3"/>
    <w:rsid w:val="00AB3C90"/>
    <w:rsid w:val="00AC145C"/>
    <w:rsid w:val="00AC6316"/>
    <w:rsid w:val="00AE40E5"/>
    <w:rsid w:val="00B178EC"/>
    <w:rsid w:val="00B25525"/>
    <w:rsid w:val="00B268B7"/>
    <w:rsid w:val="00B47725"/>
    <w:rsid w:val="00B62330"/>
    <w:rsid w:val="00B63C18"/>
    <w:rsid w:val="00BB02A3"/>
    <w:rsid w:val="00BB15A9"/>
    <w:rsid w:val="00BB2D88"/>
    <w:rsid w:val="00BC00EC"/>
    <w:rsid w:val="00BD1BE2"/>
    <w:rsid w:val="00BD4197"/>
    <w:rsid w:val="00BD6A25"/>
    <w:rsid w:val="00C05F56"/>
    <w:rsid w:val="00C07605"/>
    <w:rsid w:val="00C077F4"/>
    <w:rsid w:val="00C219D5"/>
    <w:rsid w:val="00C5708F"/>
    <w:rsid w:val="00C65DBE"/>
    <w:rsid w:val="00C91296"/>
    <w:rsid w:val="00C92385"/>
    <w:rsid w:val="00CA60F7"/>
    <w:rsid w:val="00CB11E7"/>
    <w:rsid w:val="00CE3AAC"/>
    <w:rsid w:val="00CE4B0A"/>
    <w:rsid w:val="00CF0074"/>
    <w:rsid w:val="00D1675F"/>
    <w:rsid w:val="00D244F6"/>
    <w:rsid w:val="00D35FF4"/>
    <w:rsid w:val="00D37509"/>
    <w:rsid w:val="00D70B9D"/>
    <w:rsid w:val="00D7443F"/>
    <w:rsid w:val="00D92C33"/>
    <w:rsid w:val="00DA6F6D"/>
    <w:rsid w:val="00DB0857"/>
    <w:rsid w:val="00DF6251"/>
    <w:rsid w:val="00DF7883"/>
    <w:rsid w:val="00E01916"/>
    <w:rsid w:val="00E174C3"/>
    <w:rsid w:val="00E310A8"/>
    <w:rsid w:val="00E35E32"/>
    <w:rsid w:val="00E46A42"/>
    <w:rsid w:val="00E53C83"/>
    <w:rsid w:val="00E54A71"/>
    <w:rsid w:val="00E5515D"/>
    <w:rsid w:val="00E6796C"/>
    <w:rsid w:val="00E6799E"/>
    <w:rsid w:val="00EB5CE6"/>
    <w:rsid w:val="00EC06E4"/>
    <w:rsid w:val="00EE3BC4"/>
    <w:rsid w:val="00EE7E38"/>
    <w:rsid w:val="00EF1FD0"/>
    <w:rsid w:val="00EF310E"/>
    <w:rsid w:val="00EF5E3A"/>
    <w:rsid w:val="00F07921"/>
    <w:rsid w:val="00F1351D"/>
    <w:rsid w:val="00F23F7C"/>
    <w:rsid w:val="00F25882"/>
    <w:rsid w:val="00F33CED"/>
    <w:rsid w:val="00F3641A"/>
    <w:rsid w:val="00F36B05"/>
    <w:rsid w:val="00F437B6"/>
    <w:rsid w:val="00F47591"/>
    <w:rsid w:val="00F54A30"/>
    <w:rsid w:val="00F60DE2"/>
    <w:rsid w:val="00F65713"/>
    <w:rsid w:val="00F72518"/>
    <w:rsid w:val="00F829AB"/>
    <w:rsid w:val="00FA24E4"/>
    <w:rsid w:val="00FB155D"/>
    <w:rsid w:val="00FB47F9"/>
    <w:rsid w:val="00FC010A"/>
    <w:rsid w:val="00FC3E37"/>
    <w:rsid w:val="00FC3F4B"/>
    <w:rsid w:val="00FC4DCA"/>
    <w:rsid w:val="00FC678B"/>
    <w:rsid w:val="00FC7557"/>
    <w:rsid w:val="00FD67F9"/>
    <w:rsid w:val="00FE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0E372"/>
  <w15:chartTrackingRefBased/>
  <w15:docId w15:val="{8B5162DD-967A-4C1F-9866-BC5E9EEF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B9"/>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5134DD"/>
    <w:pPr>
      <w:keepNext/>
      <w:keepLines/>
      <w:numPr>
        <w:numId w:val="2"/>
      </w:numPr>
      <w:spacing w:before="240"/>
      <w:jc w:val="left"/>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134DD"/>
    <w:pPr>
      <w:keepNext/>
      <w:keepLines/>
      <w:numPr>
        <w:ilvl w:val="1"/>
        <w:numId w:val="2"/>
      </w:numPr>
      <w:spacing w:before="40"/>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134DD"/>
    <w:pPr>
      <w:keepNext/>
      <w:keepLines/>
      <w:numPr>
        <w:ilvl w:val="2"/>
        <w:numId w:val="2"/>
      </w:numPr>
      <w:spacing w:before="40"/>
      <w:jc w:val="left"/>
      <w:outlineLvl w:val="2"/>
    </w:pPr>
    <w:rPr>
      <w:rFonts w:eastAsiaTheme="majorEastAsia" w:cstheme="majorBidi"/>
    </w:rPr>
  </w:style>
  <w:style w:type="paragraph" w:styleId="Heading4">
    <w:name w:val="heading 4"/>
    <w:basedOn w:val="Normal"/>
    <w:next w:val="Normal"/>
    <w:link w:val="Heading4Char"/>
    <w:uiPriority w:val="9"/>
    <w:unhideWhenUsed/>
    <w:qFormat/>
    <w:rsid w:val="005134DD"/>
    <w:pPr>
      <w:keepNext/>
      <w:keepLines/>
      <w:numPr>
        <w:ilvl w:val="3"/>
        <w:numId w:val="2"/>
      </w:numPr>
      <w:spacing w:before="40"/>
      <w:jc w:val="left"/>
      <w:outlineLvl w:val="3"/>
    </w:pPr>
    <w:rPr>
      <w:rFonts w:eastAsiaTheme="majorEastAsia" w:cstheme="majorBidi"/>
      <w:iCs/>
    </w:rPr>
  </w:style>
  <w:style w:type="paragraph" w:styleId="Heading5">
    <w:name w:val="heading 5"/>
    <w:basedOn w:val="Normal"/>
    <w:next w:val="Normal"/>
    <w:link w:val="Heading5Char"/>
    <w:uiPriority w:val="9"/>
    <w:unhideWhenUsed/>
    <w:qFormat/>
    <w:rsid w:val="005134DD"/>
    <w:pPr>
      <w:keepNext/>
      <w:keepLines/>
      <w:numPr>
        <w:ilvl w:val="4"/>
        <w:numId w:val="2"/>
      </w:numPr>
      <w:spacing w:before="40"/>
      <w:jc w:val="left"/>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link w:val="NoSpacingChar"/>
    <w:autoRedefine/>
    <w:uiPriority w:val="1"/>
    <w:qFormat/>
    <w:rsid w:val="009A01B9"/>
    <w:pPr>
      <w:spacing w:after="0" w:line="240" w:lineRule="auto"/>
      <w:jc w:val="center"/>
    </w:pPr>
    <w:rPr>
      <w:rFonts w:ascii="Times New Roman" w:hAnsi="Times New Roman"/>
      <w:b/>
      <w:smallCaps/>
      <w:sz w:val="24"/>
      <w:szCs w:val="24"/>
    </w:rPr>
  </w:style>
  <w:style w:type="character" w:customStyle="1" w:styleId="NoSpacingChar">
    <w:name w:val="No Spacing Char"/>
    <w:aliases w:val="Small Cap Heading Char"/>
    <w:link w:val="NoSpacing"/>
    <w:uiPriority w:val="1"/>
    <w:rsid w:val="009A01B9"/>
    <w:rPr>
      <w:rFonts w:ascii="Times New Roman" w:hAnsi="Times New Roman"/>
      <w:b/>
      <w:smallCaps/>
      <w:sz w:val="24"/>
      <w:szCs w:val="24"/>
    </w:rPr>
  </w:style>
  <w:style w:type="paragraph" w:styleId="ListParagraph">
    <w:name w:val="List Paragraph"/>
    <w:basedOn w:val="Normal"/>
    <w:uiPriority w:val="34"/>
    <w:qFormat/>
    <w:rsid w:val="009A01B9"/>
    <w:pPr>
      <w:ind w:left="1440" w:hanging="360"/>
      <w:contextualSpacing/>
    </w:pPr>
  </w:style>
  <w:style w:type="paragraph" w:styleId="Header">
    <w:name w:val="header"/>
    <w:basedOn w:val="Normal"/>
    <w:link w:val="HeaderChar"/>
    <w:uiPriority w:val="99"/>
    <w:unhideWhenUsed/>
    <w:rsid w:val="009A01B9"/>
    <w:pPr>
      <w:tabs>
        <w:tab w:val="center" w:pos="4680"/>
        <w:tab w:val="right" w:pos="9360"/>
      </w:tabs>
    </w:pPr>
  </w:style>
  <w:style w:type="character" w:customStyle="1" w:styleId="HeaderChar">
    <w:name w:val="Header Char"/>
    <w:basedOn w:val="DefaultParagraphFont"/>
    <w:link w:val="Header"/>
    <w:uiPriority w:val="99"/>
    <w:rsid w:val="009A01B9"/>
    <w:rPr>
      <w:rFonts w:ascii="Times New Roman" w:hAnsi="Times New Roman"/>
      <w:sz w:val="24"/>
      <w:szCs w:val="24"/>
    </w:rPr>
  </w:style>
  <w:style w:type="character" w:styleId="PlaceholderText">
    <w:name w:val="Placeholder Text"/>
    <w:basedOn w:val="DefaultParagraphFont"/>
    <w:uiPriority w:val="99"/>
    <w:semiHidden/>
    <w:rsid w:val="009919A5"/>
    <w:rPr>
      <w:color w:val="808080"/>
    </w:rPr>
  </w:style>
  <w:style w:type="paragraph" w:styleId="Footer">
    <w:name w:val="footer"/>
    <w:basedOn w:val="Normal"/>
    <w:link w:val="FooterChar"/>
    <w:uiPriority w:val="99"/>
    <w:unhideWhenUsed/>
    <w:rsid w:val="00F72518"/>
    <w:pPr>
      <w:tabs>
        <w:tab w:val="center" w:pos="4680"/>
        <w:tab w:val="right" w:pos="9360"/>
      </w:tabs>
    </w:pPr>
  </w:style>
  <w:style w:type="character" w:customStyle="1" w:styleId="FooterChar">
    <w:name w:val="Footer Char"/>
    <w:basedOn w:val="DefaultParagraphFont"/>
    <w:link w:val="Footer"/>
    <w:uiPriority w:val="99"/>
    <w:rsid w:val="00F72518"/>
    <w:rPr>
      <w:rFonts w:ascii="Times New Roman" w:hAnsi="Times New Roman"/>
      <w:sz w:val="24"/>
      <w:szCs w:val="24"/>
    </w:rPr>
  </w:style>
  <w:style w:type="paragraph" w:styleId="BalloonText">
    <w:name w:val="Balloon Text"/>
    <w:basedOn w:val="Normal"/>
    <w:link w:val="BalloonTextChar"/>
    <w:uiPriority w:val="99"/>
    <w:semiHidden/>
    <w:unhideWhenUsed/>
    <w:rsid w:val="001F3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62"/>
    <w:rPr>
      <w:rFonts w:ascii="Segoe UI" w:hAnsi="Segoe UI" w:cs="Segoe UI"/>
      <w:sz w:val="18"/>
      <w:szCs w:val="18"/>
    </w:rPr>
  </w:style>
  <w:style w:type="character" w:customStyle="1" w:styleId="Heading1Char">
    <w:name w:val="Heading 1 Char"/>
    <w:basedOn w:val="DefaultParagraphFont"/>
    <w:link w:val="Heading1"/>
    <w:uiPriority w:val="9"/>
    <w:rsid w:val="005134D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5134D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5134D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134DD"/>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5134DD"/>
    <w:rPr>
      <w:rFonts w:ascii="Times New Roman" w:eastAsiaTheme="majorEastAsia" w:hAnsi="Times New Roman" w:cstheme="majorBidi"/>
      <w:sz w:val="24"/>
      <w:szCs w:val="24"/>
    </w:rPr>
  </w:style>
  <w:style w:type="paragraph" w:customStyle="1" w:styleId="Style1">
    <w:name w:val="Style1"/>
    <w:basedOn w:val="Normal"/>
    <w:qFormat/>
    <w:rsid w:val="005134DD"/>
    <w:pPr>
      <w:jc w:val="left"/>
    </w:pPr>
    <w:rPr>
      <w:rFonts w:eastAsia="Calibri" w:cs="Times New Roman"/>
    </w:rPr>
  </w:style>
  <w:style w:type="paragraph" w:styleId="FootnoteText">
    <w:name w:val="footnote text"/>
    <w:basedOn w:val="Normal"/>
    <w:link w:val="FootnoteTextChar"/>
    <w:uiPriority w:val="99"/>
    <w:semiHidden/>
    <w:unhideWhenUsed/>
    <w:rsid w:val="005134DD"/>
    <w:pPr>
      <w:jc w:val="left"/>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5134DD"/>
    <w:rPr>
      <w:rFonts w:ascii="Times New Roman" w:eastAsia="Calibri" w:hAnsi="Times New Roman" w:cs="Times New Roman"/>
      <w:sz w:val="20"/>
      <w:szCs w:val="20"/>
    </w:rPr>
  </w:style>
  <w:style w:type="character" w:styleId="FootnoteReference">
    <w:name w:val="footnote reference"/>
    <w:uiPriority w:val="99"/>
    <w:semiHidden/>
    <w:unhideWhenUsed/>
    <w:rsid w:val="005134DD"/>
    <w:rPr>
      <w:vertAlign w:val="superscript"/>
    </w:rPr>
  </w:style>
  <w:style w:type="paragraph" w:customStyle="1" w:styleId="SmallCapTitle">
    <w:name w:val="Small Cap Title"/>
    <w:basedOn w:val="Normal"/>
    <w:link w:val="SmallCapTitleChar"/>
    <w:qFormat/>
    <w:rsid w:val="005134DD"/>
    <w:pPr>
      <w:contextualSpacing/>
      <w:jc w:val="center"/>
    </w:pPr>
    <w:rPr>
      <w:rFonts w:ascii="Times New Roman Bold" w:eastAsia="Calibri" w:hAnsi="Times New Roman Bold" w:cs="Times New Roman"/>
      <w:b/>
      <w:smallCaps/>
    </w:rPr>
  </w:style>
  <w:style w:type="character" w:customStyle="1" w:styleId="SmallCapTitleChar">
    <w:name w:val="Small Cap Title Char"/>
    <w:link w:val="SmallCapTitle"/>
    <w:rsid w:val="005134DD"/>
    <w:rPr>
      <w:rFonts w:ascii="Times New Roman Bold" w:eastAsia="Calibri" w:hAnsi="Times New Roman Bold" w:cs="Times New Roman"/>
      <w:b/>
      <w:smallCaps/>
      <w:sz w:val="24"/>
      <w:szCs w:val="24"/>
    </w:rPr>
  </w:style>
  <w:style w:type="table" w:styleId="TableGrid">
    <w:name w:val="Table Grid"/>
    <w:basedOn w:val="TableNormal"/>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4DD"/>
    <w:rPr>
      <w:sz w:val="16"/>
      <w:szCs w:val="16"/>
    </w:rPr>
  </w:style>
  <w:style w:type="paragraph" w:styleId="CommentText">
    <w:name w:val="annotation text"/>
    <w:basedOn w:val="Normal"/>
    <w:link w:val="CommentTextChar"/>
    <w:uiPriority w:val="99"/>
    <w:semiHidden/>
    <w:unhideWhenUsed/>
    <w:rsid w:val="005134DD"/>
    <w:pPr>
      <w:jc w:val="left"/>
    </w:pPr>
    <w:rPr>
      <w:rFonts w:eastAsia="Calibri" w:cs="Times New Roman"/>
      <w:sz w:val="20"/>
      <w:szCs w:val="20"/>
    </w:rPr>
  </w:style>
  <w:style w:type="character" w:customStyle="1" w:styleId="CommentTextChar">
    <w:name w:val="Comment Text Char"/>
    <w:basedOn w:val="DefaultParagraphFont"/>
    <w:link w:val="CommentText"/>
    <w:uiPriority w:val="99"/>
    <w:semiHidden/>
    <w:rsid w:val="005134D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34DD"/>
    <w:rPr>
      <w:b/>
      <w:bCs/>
    </w:rPr>
  </w:style>
  <w:style w:type="character" w:customStyle="1" w:styleId="CommentSubjectChar">
    <w:name w:val="Comment Subject Char"/>
    <w:basedOn w:val="CommentTextChar"/>
    <w:link w:val="CommentSubject"/>
    <w:uiPriority w:val="99"/>
    <w:semiHidden/>
    <w:rsid w:val="005134DD"/>
    <w:rPr>
      <w:rFonts w:ascii="Times New Roman" w:eastAsia="Calibri" w:hAnsi="Times New Roman" w:cs="Times New Roman"/>
      <w:b/>
      <w:bCs/>
      <w:sz w:val="20"/>
      <w:szCs w:val="20"/>
    </w:rPr>
  </w:style>
  <w:style w:type="character" w:styleId="Hyperlink">
    <w:name w:val="Hyperlink"/>
    <w:uiPriority w:val="99"/>
    <w:unhideWhenUsed/>
    <w:rsid w:val="005134DD"/>
    <w:rPr>
      <w:color w:val="0563C1"/>
      <w:u w:val="single"/>
    </w:rPr>
  </w:style>
  <w:style w:type="paragraph" w:styleId="Subtitle">
    <w:name w:val="Subtitle"/>
    <w:basedOn w:val="Normal"/>
    <w:next w:val="Normal"/>
    <w:link w:val="SubtitleChar"/>
    <w:uiPriority w:val="11"/>
    <w:qFormat/>
    <w:rsid w:val="005134DD"/>
    <w:pPr>
      <w:numPr>
        <w:ilvl w:val="1"/>
      </w:numPr>
      <w:spacing w:after="160" w:line="259" w:lineRule="auto"/>
      <w:jc w:val="left"/>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5134DD"/>
    <w:rPr>
      <w:rFonts w:ascii="Calibri" w:eastAsia="Times New Roman" w:hAnsi="Calibri" w:cs="Times New Roman"/>
      <w:color w:val="5A5A5A"/>
      <w:spacing w:val="15"/>
    </w:rPr>
  </w:style>
  <w:style w:type="paragraph" w:customStyle="1" w:styleId="Default">
    <w:name w:val="Default"/>
    <w:rsid w:val="005134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41">
    <w:name w:val="Heading 41"/>
    <w:basedOn w:val="Normal"/>
    <w:next w:val="Normal"/>
    <w:uiPriority w:val="9"/>
    <w:unhideWhenUsed/>
    <w:qFormat/>
    <w:rsid w:val="005134DD"/>
    <w:pPr>
      <w:keepNext/>
      <w:keepLines/>
      <w:spacing w:before="40"/>
      <w:ind w:left="2880" w:hanging="360"/>
      <w:outlineLvl w:val="3"/>
    </w:pPr>
    <w:rPr>
      <w:rFonts w:eastAsia="Times New Roman" w:cs="Times New Roman"/>
      <w:iCs/>
      <w:color w:val="000000"/>
      <w:szCs w:val="22"/>
    </w:rPr>
  </w:style>
  <w:style w:type="paragraph" w:customStyle="1" w:styleId="Heading51">
    <w:name w:val="Heading 51"/>
    <w:basedOn w:val="Normal"/>
    <w:next w:val="Normal"/>
    <w:uiPriority w:val="9"/>
    <w:unhideWhenUsed/>
    <w:qFormat/>
    <w:rsid w:val="005134DD"/>
    <w:pPr>
      <w:keepNext/>
      <w:keepLines/>
      <w:spacing w:before="40"/>
      <w:ind w:left="3600" w:hanging="360"/>
      <w:outlineLvl w:val="4"/>
    </w:pPr>
    <w:rPr>
      <w:rFonts w:eastAsia="Times New Roman" w:cs="Times New Roman"/>
      <w:color w:val="000000"/>
      <w:szCs w:val="22"/>
    </w:rPr>
  </w:style>
  <w:style w:type="numbering" w:customStyle="1" w:styleId="NoList1">
    <w:name w:val="No List1"/>
    <w:next w:val="NoList"/>
    <w:uiPriority w:val="99"/>
    <w:semiHidden/>
    <w:unhideWhenUsed/>
    <w:rsid w:val="005134DD"/>
  </w:style>
  <w:style w:type="table" w:customStyle="1" w:styleId="TableGrid1">
    <w:name w:val="Table Grid1"/>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5134DD"/>
    <w:rPr>
      <w:rFonts w:ascii="Calibri" w:eastAsia="Times New Roman" w:hAnsi="Calibri" w:cs="Times New Roman"/>
      <w:b/>
      <w:bCs/>
      <w:sz w:val="28"/>
      <w:szCs w:val="28"/>
    </w:rPr>
  </w:style>
  <w:style w:type="character" w:customStyle="1" w:styleId="Heading5Char1">
    <w:name w:val="Heading 5 Char1"/>
    <w:uiPriority w:val="9"/>
    <w:semiHidden/>
    <w:rsid w:val="005134DD"/>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5134DD"/>
  </w:style>
  <w:style w:type="table" w:customStyle="1" w:styleId="TableGrid12">
    <w:name w:val="Table Grid12"/>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34D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34D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4DD"/>
  </w:style>
  <w:style w:type="table" w:customStyle="1" w:styleId="TableGrid4">
    <w:name w:val="Table Grid4"/>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4DD"/>
  </w:style>
  <w:style w:type="table" w:customStyle="1" w:styleId="TableGrid5">
    <w:name w:val="Table Grid5"/>
    <w:basedOn w:val="TableNormal"/>
    <w:next w:val="TableGrid"/>
    <w:uiPriority w:val="39"/>
    <w:rsid w:val="005134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134D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0AF5"/>
    <w:rPr>
      <w:color w:val="605E5C"/>
      <w:shd w:val="clear" w:color="auto" w:fill="E1DFDD"/>
    </w:rPr>
  </w:style>
  <w:style w:type="paragraph" w:customStyle="1" w:styleId="paragraph">
    <w:name w:val="paragraph"/>
    <w:basedOn w:val="Normal"/>
    <w:rsid w:val="00AA1FF3"/>
    <w:pPr>
      <w:spacing w:before="100" w:beforeAutospacing="1" w:after="100" w:afterAutospacing="1"/>
      <w:jc w:val="left"/>
    </w:pPr>
    <w:rPr>
      <w:rFonts w:eastAsia="Times New Roman" w:cs="Times New Roman"/>
    </w:rPr>
  </w:style>
  <w:style w:type="character" w:customStyle="1" w:styleId="normaltextrun">
    <w:name w:val="normaltextrun"/>
    <w:basedOn w:val="DefaultParagraphFont"/>
    <w:rsid w:val="00AA1FF3"/>
  </w:style>
  <w:style w:type="character" w:customStyle="1" w:styleId="eop">
    <w:name w:val="eop"/>
    <w:basedOn w:val="DefaultParagraphFont"/>
    <w:rsid w:val="00AA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82966">
      <w:bodyDiv w:val="1"/>
      <w:marLeft w:val="0"/>
      <w:marRight w:val="0"/>
      <w:marTop w:val="0"/>
      <w:marBottom w:val="0"/>
      <w:divBdr>
        <w:top w:val="none" w:sz="0" w:space="0" w:color="auto"/>
        <w:left w:val="none" w:sz="0" w:space="0" w:color="auto"/>
        <w:bottom w:val="none" w:sz="0" w:space="0" w:color="auto"/>
        <w:right w:val="none" w:sz="0" w:space="0" w:color="auto"/>
      </w:divBdr>
    </w:div>
    <w:div w:id="2005625266">
      <w:bodyDiv w:val="1"/>
      <w:marLeft w:val="0"/>
      <w:marRight w:val="0"/>
      <w:marTop w:val="0"/>
      <w:marBottom w:val="0"/>
      <w:divBdr>
        <w:top w:val="none" w:sz="0" w:space="0" w:color="auto"/>
        <w:left w:val="none" w:sz="0" w:space="0" w:color="auto"/>
        <w:bottom w:val="none" w:sz="0" w:space="0" w:color="auto"/>
        <w:right w:val="none" w:sz="0" w:space="0" w:color="auto"/>
      </w:divBdr>
    </w:div>
    <w:div w:id="21423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linoisworknet.com/WIOA/Resources/Documents/Memo%20Regarding%20OSO%20Requirements%20in%20PY%202021%20-%20January%2014,%20202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illinoisworknet.com/DownloadPrint/Service%20Integration%20Self-Assessment%20Guide%2008.27.19.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a14@grics.ne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456E7BA2C45F43AF0ACF31A86EF114" ma:contentTypeVersion="1" ma:contentTypeDescription="Create a new document." ma:contentTypeScope="" ma:versionID="1584c773c3e9af362d8b6a6b343b07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5D2C42-B45F-439B-9A5E-E7FD2D861C67}">
  <ds:schemaRefs>
    <ds:schemaRef ds:uri="http://schemas.openxmlformats.org/officeDocument/2006/bibliography"/>
  </ds:schemaRefs>
</ds:datastoreItem>
</file>

<file path=customXml/itemProps2.xml><?xml version="1.0" encoding="utf-8"?>
<ds:datastoreItem xmlns:ds="http://schemas.openxmlformats.org/officeDocument/2006/customXml" ds:itemID="{9EEF268A-AB67-419C-B485-2332EE151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D572F-42DB-43C8-ADF1-8C45888A3963}">
  <ds:schemaRefs>
    <ds:schemaRef ds:uri="http://schemas.microsoft.com/sharepoint/v3/contenttype/forms"/>
  </ds:schemaRefs>
</ds:datastoreItem>
</file>

<file path=customXml/itemProps4.xml><?xml version="1.0" encoding="utf-8"?>
<ds:datastoreItem xmlns:ds="http://schemas.openxmlformats.org/officeDocument/2006/customXml" ds:itemID="{2EE7A017-B760-4D91-90E1-D53EC033E1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13554</Words>
  <Characters>77264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Appendix J - MOU Template – Revised for PY 2021</vt:lpstr>
    </vt:vector>
  </TitlesOfParts>
  <Company/>
  <LinksUpToDate>false</LinksUpToDate>
  <CharactersWithSpaces>90637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 MOU Template – Revised for PY 2021</dc:title>
  <dc:subject/>
  <dc:creator>Sweatman, Cameron</dc:creator>
  <cp:keywords/>
  <dc:description/>
  <cp:lastModifiedBy>Desktopmxl0</cp:lastModifiedBy>
  <cp:revision>3</cp:revision>
  <cp:lastPrinted>2021-06-25T18:11:00Z</cp:lastPrinted>
  <dcterms:created xsi:type="dcterms:W3CDTF">2022-05-10T17:30:00Z</dcterms:created>
  <dcterms:modified xsi:type="dcterms:W3CDTF">2022-05-10T17:30:00Z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0x010100BD456E7BA2C45F43AF0ACF31A86EF114</vt:lpwstr>
  </property>
  <property fmtid="{D5CDD505-2E9C-101B-9397-08002B2CF9AE}" pid="3" name="TaxKeyword">
    <vt:lpwstr/>
  </property>
</Properties>
</file>